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2C" w:rsidRDefault="00A07F2C" w:rsidP="00F47083">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СОВЕТ ДЕПУТАТОВ</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НОВОТАРТАССКОГО СЕЛЬСОВЕТА</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ВЕНГЕРОВСКОГО РАЙОНА</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НОВОСИБИРСКОЙ ОБЛАСТИ</w:t>
      </w:r>
    </w:p>
    <w:p w:rsidR="00F47083" w:rsidRPr="00C95043" w:rsidRDefault="00F47083" w:rsidP="00F47083">
      <w:pPr>
        <w:pStyle w:val="a4"/>
        <w:jc w:val="center"/>
        <w:rPr>
          <w:rFonts w:ascii="Times New Roman" w:hAnsi="Times New Roman" w:cs="Times New Roman"/>
          <w:sz w:val="28"/>
          <w:szCs w:val="28"/>
        </w:rPr>
      </w:pP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Повестка дня</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 xml:space="preserve">( тридцать </w:t>
      </w:r>
      <w:r w:rsidR="000C1EB6">
        <w:rPr>
          <w:rFonts w:ascii="Times New Roman" w:hAnsi="Times New Roman" w:cs="Times New Roman"/>
          <w:sz w:val="28"/>
          <w:szCs w:val="28"/>
        </w:rPr>
        <w:t>седьмая</w:t>
      </w:r>
      <w:r w:rsidRPr="00C95043">
        <w:rPr>
          <w:rFonts w:ascii="Times New Roman" w:hAnsi="Times New Roman" w:cs="Times New Roman"/>
          <w:sz w:val="28"/>
          <w:szCs w:val="28"/>
        </w:rPr>
        <w:t xml:space="preserve"> сессии пятого созыва</w:t>
      </w:r>
      <w:proofErr w:type="gramStart"/>
      <w:r w:rsidRPr="00C95043">
        <w:rPr>
          <w:rFonts w:ascii="Times New Roman" w:hAnsi="Times New Roman" w:cs="Times New Roman"/>
          <w:sz w:val="28"/>
          <w:szCs w:val="28"/>
        </w:rPr>
        <w:t xml:space="preserve"> )</w:t>
      </w:r>
      <w:proofErr w:type="gramEnd"/>
    </w:p>
    <w:p w:rsidR="00F47083" w:rsidRPr="00C95043" w:rsidRDefault="00F47083" w:rsidP="00F47083">
      <w:pPr>
        <w:pStyle w:val="a4"/>
        <w:jc w:val="center"/>
        <w:rPr>
          <w:rFonts w:ascii="Times New Roman" w:hAnsi="Times New Roman" w:cs="Times New Roman"/>
          <w:sz w:val="28"/>
          <w:szCs w:val="28"/>
        </w:rPr>
      </w:pPr>
    </w:p>
    <w:p w:rsidR="00F47083" w:rsidRPr="00C95043" w:rsidRDefault="00FC35D3" w:rsidP="00F47083">
      <w:pPr>
        <w:pStyle w:val="a4"/>
        <w:jc w:val="center"/>
        <w:rPr>
          <w:rFonts w:ascii="Times New Roman" w:hAnsi="Times New Roman" w:cs="Times New Roman"/>
          <w:sz w:val="28"/>
          <w:szCs w:val="28"/>
        </w:rPr>
      </w:pPr>
      <w:r>
        <w:rPr>
          <w:rFonts w:ascii="Times New Roman" w:hAnsi="Times New Roman" w:cs="Times New Roman"/>
          <w:sz w:val="28"/>
          <w:szCs w:val="28"/>
        </w:rPr>
        <w:t>29</w:t>
      </w:r>
      <w:r w:rsidR="00F47083" w:rsidRPr="00C95043">
        <w:rPr>
          <w:rFonts w:ascii="Times New Roman" w:hAnsi="Times New Roman" w:cs="Times New Roman"/>
          <w:sz w:val="28"/>
          <w:szCs w:val="28"/>
        </w:rPr>
        <w:t>.</w:t>
      </w:r>
      <w:r w:rsidR="00F47083">
        <w:rPr>
          <w:rFonts w:ascii="Times New Roman" w:hAnsi="Times New Roman" w:cs="Times New Roman"/>
          <w:sz w:val="28"/>
          <w:szCs w:val="28"/>
        </w:rPr>
        <w:t>10</w:t>
      </w:r>
      <w:r w:rsidR="00F47083" w:rsidRPr="00C95043">
        <w:rPr>
          <w:rFonts w:ascii="Times New Roman" w:hAnsi="Times New Roman" w:cs="Times New Roman"/>
          <w:sz w:val="28"/>
          <w:szCs w:val="28"/>
        </w:rPr>
        <w:t xml:space="preserve">.2019  г                                                                                </w:t>
      </w:r>
      <w:proofErr w:type="gramStart"/>
      <w:r w:rsidR="00F47083" w:rsidRPr="00C95043">
        <w:rPr>
          <w:rFonts w:ascii="Times New Roman" w:hAnsi="Times New Roman" w:cs="Times New Roman"/>
          <w:sz w:val="28"/>
          <w:szCs w:val="28"/>
        </w:rPr>
        <w:t>с</w:t>
      </w:r>
      <w:proofErr w:type="gramEnd"/>
      <w:r w:rsidR="00F47083" w:rsidRPr="00C95043">
        <w:rPr>
          <w:rFonts w:ascii="Times New Roman" w:hAnsi="Times New Roman" w:cs="Times New Roman"/>
          <w:sz w:val="28"/>
          <w:szCs w:val="28"/>
        </w:rPr>
        <w:t xml:space="preserve">. Новый </w:t>
      </w:r>
      <w:proofErr w:type="spellStart"/>
      <w:r w:rsidR="00F47083" w:rsidRPr="00C95043">
        <w:rPr>
          <w:rFonts w:ascii="Times New Roman" w:hAnsi="Times New Roman" w:cs="Times New Roman"/>
          <w:sz w:val="28"/>
          <w:szCs w:val="28"/>
        </w:rPr>
        <w:t>Тартас</w:t>
      </w:r>
      <w:proofErr w:type="spellEnd"/>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F47083" w:rsidRDefault="00F47083" w:rsidP="00F47083">
      <w:pPr>
        <w:pStyle w:val="a4"/>
        <w:jc w:val="both"/>
        <w:rPr>
          <w:rFonts w:ascii="Times New Roman" w:hAnsi="Times New Roman" w:cs="Times New Roman"/>
          <w:sz w:val="28"/>
          <w:szCs w:val="28"/>
        </w:rPr>
      </w:pPr>
      <w:r w:rsidRPr="00F47083">
        <w:rPr>
          <w:rFonts w:ascii="Times New Roman" w:hAnsi="Times New Roman" w:cs="Times New Roman"/>
          <w:sz w:val="28"/>
          <w:szCs w:val="28"/>
        </w:rPr>
        <w:t>1.</w:t>
      </w:r>
      <w:r w:rsidRPr="00F47083">
        <w:rPr>
          <w:rFonts w:ascii="Times New Roman" w:hAnsi="Times New Roman" w:cs="Times New Roman"/>
          <w:color w:val="000000"/>
          <w:sz w:val="28"/>
          <w:szCs w:val="28"/>
        </w:rPr>
        <w:t xml:space="preserve"> </w:t>
      </w:r>
      <w:r w:rsidRPr="00F47083">
        <w:rPr>
          <w:rFonts w:ascii="Times New Roman" w:hAnsi="Times New Roman" w:cs="Times New Roman"/>
          <w:sz w:val="28"/>
          <w:szCs w:val="28"/>
        </w:rPr>
        <w:t xml:space="preserve">Об утверждении Положения о бюджетном процессе в </w:t>
      </w:r>
      <w:proofErr w:type="spellStart"/>
      <w:r w:rsidRPr="00F47083">
        <w:rPr>
          <w:rFonts w:ascii="Times New Roman" w:hAnsi="Times New Roman" w:cs="Times New Roman"/>
          <w:sz w:val="28"/>
          <w:szCs w:val="28"/>
        </w:rPr>
        <w:t>Новотартасском</w:t>
      </w:r>
      <w:proofErr w:type="spellEnd"/>
      <w:r w:rsidRPr="00F47083">
        <w:rPr>
          <w:rFonts w:ascii="Times New Roman" w:hAnsi="Times New Roman" w:cs="Times New Roman"/>
          <w:sz w:val="28"/>
          <w:szCs w:val="28"/>
        </w:rPr>
        <w:t xml:space="preserve"> сельсовете Венгеровского    района Новосибирской области</w:t>
      </w:r>
    </w:p>
    <w:p w:rsidR="00F47083" w:rsidRPr="00F47083" w:rsidRDefault="00F47083" w:rsidP="00F47083">
      <w:pPr>
        <w:pStyle w:val="a4"/>
        <w:jc w:val="both"/>
        <w:rPr>
          <w:rFonts w:ascii="Times New Roman" w:hAnsi="Times New Roman" w:cs="Times New Roman"/>
          <w:sz w:val="28"/>
          <w:szCs w:val="28"/>
        </w:rPr>
      </w:pPr>
      <w:r>
        <w:rPr>
          <w:rFonts w:ascii="Times New Roman" w:hAnsi="Times New Roman" w:cs="Times New Roman"/>
          <w:sz w:val="28"/>
          <w:szCs w:val="28"/>
        </w:rPr>
        <w:t>2.</w:t>
      </w:r>
      <w:r w:rsidRPr="00F47083">
        <w:rPr>
          <w:rFonts w:ascii="Times New Roman" w:hAnsi="Times New Roman"/>
          <w:b/>
          <w:bCs/>
          <w:color w:val="000000"/>
          <w:sz w:val="28"/>
          <w:szCs w:val="28"/>
        </w:rPr>
        <w:t xml:space="preserve"> </w:t>
      </w:r>
      <w:r w:rsidRPr="00F47083">
        <w:rPr>
          <w:rFonts w:ascii="Times New Roman" w:hAnsi="Times New Roman"/>
          <w:bCs/>
          <w:color w:val="000000"/>
          <w:sz w:val="28"/>
          <w:szCs w:val="28"/>
        </w:rPr>
        <w:t xml:space="preserve">О дополнительных основаниях признания </w:t>
      </w:r>
      <w:r w:rsidRPr="00F47083">
        <w:rPr>
          <w:rFonts w:ascii="Times New Roman" w:hAnsi="Times New Roman"/>
          <w:sz w:val="24"/>
          <w:szCs w:val="24"/>
        </w:rPr>
        <w:t xml:space="preserve">  </w:t>
      </w:r>
      <w:proofErr w:type="gramStart"/>
      <w:r w:rsidRPr="00F47083">
        <w:rPr>
          <w:rFonts w:ascii="Times New Roman" w:hAnsi="Times New Roman"/>
          <w:sz w:val="28"/>
          <w:szCs w:val="28"/>
        </w:rPr>
        <w:t>безнадежными</w:t>
      </w:r>
      <w:proofErr w:type="gramEnd"/>
      <w:r w:rsidRPr="00F47083">
        <w:rPr>
          <w:rFonts w:ascii="Times New Roman" w:hAnsi="Times New Roman"/>
          <w:sz w:val="28"/>
          <w:szCs w:val="28"/>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w:t>
      </w:r>
      <w:r w:rsidRPr="00A04C04">
        <w:rPr>
          <w:rFonts w:ascii="Times New Roman" w:hAnsi="Times New Roman"/>
          <w:b/>
          <w:sz w:val="28"/>
          <w:szCs w:val="28"/>
        </w:rPr>
        <w:t xml:space="preserve"> </w:t>
      </w:r>
      <w:r w:rsidRPr="00F47083">
        <w:rPr>
          <w:rFonts w:ascii="Times New Roman" w:hAnsi="Times New Roman"/>
          <w:sz w:val="28"/>
          <w:szCs w:val="28"/>
        </w:rPr>
        <w:t>к взысканию недоимки, задолженности по пеням, штрафам</w:t>
      </w:r>
    </w:p>
    <w:p w:rsidR="00F47083" w:rsidRDefault="006D0D8B" w:rsidP="00F47083">
      <w:pPr>
        <w:pStyle w:val="a4"/>
        <w:jc w:val="both"/>
        <w:rPr>
          <w:rFonts w:ascii="Times New Roman" w:hAnsi="Times New Roman" w:cs="Times New Roman"/>
          <w:sz w:val="28"/>
          <w:szCs w:val="28"/>
        </w:rPr>
      </w:pPr>
      <w:r>
        <w:rPr>
          <w:rFonts w:ascii="Times New Roman" w:hAnsi="Times New Roman" w:cs="Times New Roman"/>
          <w:sz w:val="28"/>
          <w:szCs w:val="28"/>
        </w:rPr>
        <w:t>3.</w:t>
      </w:r>
      <w:r w:rsidRPr="006D0D8B">
        <w:rPr>
          <w:rFonts w:ascii="Times New Roman" w:hAnsi="Times New Roman" w:cs="Times New Roman"/>
          <w:bCs/>
          <w:color w:val="000000"/>
          <w:sz w:val="28"/>
          <w:szCs w:val="28"/>
          <w:lang w:eastAsia="ru-RU"/>
        </w:rPr>
        <w:t xml:space="preserve"> </w:t>
      </w:r>
      <w:r w:rsidRPr="0030252A">
        <w:rPr>
          <w:rFonts w:ascii="Times New Roman" w:hAnsi="Times New Roman" w:cs="Times New Roman"/>
          <w:bCs/>
          <w:color w:val="000000"/>
          <w:sz w:val="28"/>
          <w:szCs w:val="28"/>
          <w:lang w:eastAsia="ru-RU"/>
        </w:rPr>
        <w:t xml:space="preserve">О внесении изменений в решение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 от 11.06.2019 № 2 "Об утверждении Регламента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w:t>
      </w:r>
    </w:p>
    <w:p w:rsidR="006D0D8B" w:rsidRDefault="006D0D8B" w:rsidP="00F47083">
      <w:pPr>
        <w:pStyle w:val="a4"/>
        <w:jc w:val="both"/>
        <w:rPr>
          <w:rFonts w:ascii="Times New Roman" w:hAnsi="Times New Roman" w:cs="Times New Roman"/>
          <w:sz w:val="28"/>
          <w:szCs w:val="28"/>
        </w:rPr>
      </w:pPr>
      <w:r>
        <w:rPr>
          <w:rFonts w:ascii="Times New Roman" w:hAnsi="Times New Roman" w:cs="Times New Roman"/>
          <w:sz w:val="28"/>
          <w:szCs w:val="28"/>
        </w:rPr>
        <w:t xml:space="preserve">4. О внесении изменений в устав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6D0D8B" w:rsidRDefault="006D0D8B" w:rsidP="00F47083">
      <w:pPr>
        <w:pStyle w:val="a4"/>
        <w:jc w:val="both"/>
        <w:rPr>
          <w:rFonts w:ascii="Times New Roman" w:hAnsi="Times New Roman" w:cs="Times New Roman"/>
          <w:sz w:val="28"/>
          <w:szCs w:val="28"/>
        </w:rPr>
      </w:pPr>
      <w:r>
        <w:rPr>
          <w:rFonts w:ascii="Times New Roman" w:hAnsi="Times New Roman" w:cs="Times New Roman"/>
          <w:sz w:val="28"/>
          <w:szCs w:val="28"/>
        </w:rPr>
        <w:t>5. О внесении изменений в положение об оплате труда рабочих.</w:t>
      </w:r>
    </w:p>
    <w:p w:rsidR="006D0D8B" w:rsidRDefault="006D0D8B" w:rsidP="00F47083">
      <w:pPr>
        <w:pStyle w:val="a4"/>
        <w:jc w:val="both"/>
        <w:rPr>
          <w:rFonts w:ascii="Times New Roman" w:hAnsi="Times New Roman" w:cs="Times New Roman"/>
          <w:sz w:val="28"/>
          <w:szCs w:val="28"/>
        </w:rPr>
      </w:pPr>
      <w:r>
        <w:rPr>
          <w:rFonts w:ascii="Times New Roman" w:hAnsi="Times New Roman" w:cs="Times New Roman"/>
          <w:sz w:val="28"/>
          <w:szCs w:val="28"/>
        </w:rPr>
        <w:t>6. О внесении изменений в решение по земельному налогу.</w:t>
      </w:r>
    </w:p>
    <w:p w:rsidR="006D0D8B" w:rsidRPr="00F47083" w:rsidRDefault="006D0D8B" w:rsidP="00F47083">
      <w:pPr>
        <w:pStyle w:val="a4"/>
        <w:jc w:val="both"/>
        <w:rPr>
          <w:rFonts w:ascii="Times New Roman" w:hAnsi="Times New Roman" w:cs="Times New Roman"/>
          <w:sz w:val="28"/>
          <w:szCs w:val="28"/>
        </w:rPr>
      </w:pPr>
      <w:r>
        <w:rPr>
          <w:rFonts w:ascii="Times New Roman" w:hAnsi="Times New Roman" w:cs="Times New Roman"/>
          <w:sz w:val="28"/>
          <w:szCs w:val="28"/>
        </w:rPr>
        <w:t xml:space="preserve">7. О внесении изменений в бюджет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F47083" w:rsidRPr="00F47083" w:rsidRDefault="000B33E5" w:rsidP="00F47083">
      <w:pPr>
        <w:pStyle w:val="a4"/>
        <w:jc w:val="both"/>
        <w:rPr>
          <w:rFonts w:ascii="Times New Roman" w:hAnsi="Times New Roman" w:cs="Times New Roman"/>
          <w:sz w:val="28"/>
          <w:szCs w:val="28"/>
        </w:rPr>
      </w:pPr>
      <w:r>
        <w:rPr>
          <w:rFonts w:ascii="Times New Roman" w:hAnsi="Times New Roman" w:cs="Times New Roman"/>
          <w:sz w:val="28"/>
          <w:szCs w:val="28"/>
        </w:rPr>
        <w:t xml:space="preserve">8. Об избрании председателя Совета депутатов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F47083" w:rsidRPr="00C95043" w:rsidRDefault="007C6D1F" w:rsidP="007C6D1F">
      <w:pPr>
        <w:pStyle w:val="a4"/>
        <w:jc w:val="both"/>
        <w:rPr>
          <w:rFonts w:ascii="Times New Roman" w:hAnsi="Times New Roman" w:cs="Times New Roman"/>
          <w:sz w:val="28"/>
          <w:szCs w:val="28"/>
        </w:rPr>
      </w:pPr>
      <w:r>
        <w:rPr>
          <w:rFonts w:ascii="Times New Roman" w:hAnsi="Times New Roman" w:cs="Times New Roman"/>
          <w:sz w:val="28"/>
          <w:szCs w:val="28"/>
        </w:rPr>
        <w:t>9.</w:t>
      </w:r>
      <w:r w:rsidRPr="007C6D1F">
        <w:rPr>
          <w:rFonts w:ascii="Times New Roman" w:hAnsi="Times New Roman" w:cs="Times New Roman"/>
          <w:sz w:val="28"/>
          <w:szCs w:val="28"/>
        </w:rPr>
        <w:t xml:space="preserve"> </w:t>
      </w:r>
      <w:r w:rsidRPr="00FC35D3">
        <w:rPr>
          <w:rFonts w:ascii="Times New Roman" w:hAnsi="Times New Roman" w:cs="Times New Roman"/>
          <w:sz w:val="28"/>
          <w:szCs w:val="28"/>
        </w:rPr>
        <w:t>Об избрании заместителя председателя</w:t>
      </w:r>
      <w:r>
        <w:rPr>
          <w:rFonts w:ascii="Times New Roman" w:hAnsi="Times New Roman" w:cs="Times New Roman"/>
          <w:sz w:val="28"/>
          <w:szCs w:val="28"/>
        </w:rPr>
        <w:t xml:space="preserve"> </w:t>
      </w:r>
      <w:r w:rsidRPr="00FC35D3">
        <w:rPr>
          <w:rFonts w:ascii="Times New Roman" w:hAnsi="Times New Roman" w:cs="Times New Roman"/>
          <w:sz w:val="28"/>
          <w:szCs w:val="28"/>
        </w:rPr>
        <w:t>Совета депута</w:t>
      </w:r>
      <w:r>
        <w:rPr>
          <w:rFonts w:ascii="Times New Roman" w:hAnsi="Times New Roman" w:cs="Times New Roman"/>
          <w:sz w:val="28"/>
          <w:szCs w:val="28"/>
        </w:rPr>
        <w:t xml:space="preserve">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10</w:t>
      </w:r>
      <w:r w:rsidR="006B5DB8">
        <w:rPr>
          <w:rFonts w:ascii="Times New Roman" w:hAnsi="Times New Roman" w:cs="Times New Roman"/>
          <w:sz w:val="28"/>
          <w:szCs w:val="28"/>
        </w:rPr>
        <w:t>.</w:t>
      </w:r>
      <w:proofErr w:type="gramStart"/>
      <w:r w:rsidR="006B5DB8">
        <w:rPr>
          <w:rFonts w:ascii="Times New Roman" w:hAnsi="Times New Roman" w:cs="Times New Roman"/>
          <w:sz w:val="28"/>
          <w:szCs w:val="28"/>
        </w:rPr>
        <w:t>Разное</w:t>
      </w:r>
      <w:proofErr w:type="gramEnd"/>
      <w:r w:rsidR="006B5DB8">
        <w:rPr>
          <w:rFonts w:ascii="Times New Roman" w:hAnsi="Times New Roman" w:cs="Times New Roman"/>
          <w:sz w:val="28"/>
          <w:szCs w:val="28"/>
        </w:rPr>
        <w:t>.</w:t>
      </w:r>
    </w:p>
    <w:p w:rsidR="00F47083" w:rsidRPr="00C95043" w:rsidRDefault="009841C1" w:rsidP="00F47083">
      <w:pPr>
        <w:pStyle w:val="a4"/>
        <w:jc w:val="both"/>
        <w:rPr>
          <w:rFonts w:ascii="Times New Roman" w:hAnsi="Times New Roman" w:cs="Times New Roman"/>
          <w:sz w:val="28"/>
          <w:szCs w:val="28"/>
        </w:rPr>
      </w:pPr>
      <w:r>
        <w:rPr>
          <w:rFonts w:ascii="Times New Roman" w:hAnsi="Times New Roman" w:cs="Times New Roman"/>
          <w:sz w:val="28"/>
          <w:szCs w:val="28"/>
        </w:rPr>
        <w:t xml:space="preserve">11. </w:t>
      </w:r>
      <w:r w:rsidRPr="009841C1">
        <w:rPr>
          <w:rFonts w:ascii="Times New Roman" w:hAnsi="Times New Roman" w:cs="Times New Roman"/>
          <w:sz w:val="28"/>
          <w:szCs w:val="28"/>
        </w:rPr>
        <w:t>О внесении изменений в Положение</w:t>
      </w:r>
      <w:proofErr w:type="gramStart"/>
      <w:r w:rsidRPr="009841C1">
        <w:rPr>
          <w:rFonts w:ascii="Times New Roman" w:hAnsi="Times New Roman" w:cs="Times New Roman"/>
          <w:sz w:val="28"/>
          <w:szCs w:val="28"/>
        </w:rPr>
        <w:t xml:space="preserve"> О</w:t>
      </w:r>
      <w:proofErr w:type="gramEnd"/>
      <w:r w:rsidRPr="009841C1">
        <w:rPr>
          <w:rFonts w:ascii="Times New Roman" w:hAnsi="Times New Roman" w:cs="Times New Roman"/>
          <w:sz w:val="28"/>
          <w:szCs w:val="28"/>
        </w:rPr>
        <w:t xml:space="preserve">б оплате труда Главы </w:t>
      </w:r>
      <w:proofErr w:type="spellStart"/>
      <w:r w:rsidRPr="009841C1">
        <w:rPr>
          <w:rFonts w:ascii="Times New Roman" w:hAnsi="Times New Roman" w:cs="Times New Roman"/>
          <w:sz w:val="28"/>
          <w:szCs w:val="28"/>
        </w:rPr>
        <w:t>Новотартасского</w:t>
      </w:r>
      <w:proofErr w:type="spellEnd"/>
      <w:r w:rsidRPr="009841C1">
        <w:rPr>
          <w:rFonts w:ascii="Times New Roman" w:hAnsi="Times New Roman" w:cs="Times New Roman"/>
          <w:sz w:val="28"/>
          <w:szCs w:val="28"/>
        </w:rPr>
        <w:t xml:space="preserve"> сельсовета  Венгеровского района Новосибирской области, муниципальных служащих администрации </w:t>
      </w:r>
      <w:proofErr w:type="spellStart"/>
      <w:r w:rsidRPr="009841C1">
        <w:rPr>
          <w:rFonts w:ascii="Times New Roman" w:hAnsi="Times New Roman" w:cs="Times New Roman"/>
          <w:sz w:val="28"/>
          <w:szCs w:val="28"/>
        </w:rPr>
        <w:t>Новотартасского</w:t>
      </w:r>
      <w:proofErr w:type="spellEnd"/>
      <w:r w:rsidRPr="009841C1">
        <w:rPr>
          <w:rFonts w:ascii="Times New Roman" w:hAnsi="Times New Roman" w:cs="Times New Roman"/>
          <w:sz w:val="28"/>
          <w:szCs w:val="28"/>
        </w:rPr>
        <w:t xml:space="preserve"> сельсовета  Венгеровского  района Новосибирской области</w:t>
      </w: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СПИСОК</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 xml:space="preserve">ДЕПУТАТОВ, ПРИСУТСТВУЮЩИХ </w:t>
      </w:r>
      <w:proofErr w:type="gramStart"/>
      <w:r w:rsidRPr="00C95043">
        <w:rPr>
          <w:rFonts w:ascii="Times New Roman" w:hAnsi="Times New Roman" w:cs="Times New Roman"/>
          <w:sz w:val="28"/>
          <w:szCs w:val="28"/>
        </w:rPr>
        <w:t>НА</w:t>
      </w:r>
      <w:proofErr w:type="gramEnd"/>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ДЕВЯТОЙ СЕССИИ СОВЕТА ДЕПУТАТОВ</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НОВОТАРТАССКОГО СЕЛЬСОВЕТА</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ВЕНГЕРОВСКОГО РАЙОНА</w:t>
      </w:r>
    </w:p>
    <w:p w:rsidR="00F47083" w:rsidRPr="00C95043" w:rsidRDefault="00F47083" w:rsidP="00F47083">
      <w:pPr>
        <w:pStyle w:val="a4"/>
        <w:jc w:val="center"/>
        <w:rPr>
          <w:rFonts w:ascii="Times New Roman" w:hAnsi="Times New Roman" w:cs="Times New Roman"/>
          <w:sz w:val="28"/>
          <w:szCs w:val="28"/>
        </w:rPr>
      </w:pPr>
      <w:r w:rsidRPr="00C95043">
        <w:rPr>
          <w:rFonts w:ascii="Times New Roman" w:hAnsi="Times New Roman" w:cs="Times New Roman"/>
          <w:sz w:val="28"/>
          <w:szCs w:val="28"/>
        </w:rPr>
        <w:t>НОВОСИБИРСКОЙ ОБЛАСТИ</w:t>
      </w:r>
    </w:p>
    <w:p w:rsidR="00F47083" w:rsidRPr="00C95043" w:rsidRDefault="00F47083" w:rsidP="00F47083">
      <w:pPr>
        <w:pStyle w:val="a4"/>
        <w:jc w:val="center"/>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r w:rsidRPr="00C95043">
        <w:rPr>
          <w:rFonts w:ascii="Times New Roman" w:hAnsi="Times New Roman" w:cs="Times New Roman"/>
          <w:sz w:val="28"/>
          <w:szCs w:val="28"/>
        </w:rPr>
        <w:t xml:space="preserve">(составляется список всех депутатов, кто отсутствовал напротив его фамилии </w:t>
      </w:r>
      <w:proofErr w:type="gramStart"/>
      <w:r w:rsidRPr="00C95043">
        <w:rPr>
          <w:rFonts w:ascii="Times New Roman" w:hAnsi="Times New Roman" w:cs="Times New Roman"/>
          <w:sz w:val="28"/>
          <w:szCs w:val="28"/>
        </w:rPr>
        <w:t>пишется</w:t>
      </w:r>
      <w:proofErr w:type="gramEnd"/>
      <w:r w:rsidRPr="00C95043">
        <w:rPr>
          <w:rFonts w:ascii="Times New Roman" w:hAnsi="Times New Roman" w:cs="Times New Roman"/>
          <w:sz w:val="28"/>
          <w:szCs w:val="28"/>
        </w:rPr>
        <w:t xml:space="preserve"> отсутствовал)</w:t>
      </w: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r w:rsidRPr="00C95043">
        <w:rPr>
          <w:rFonts w:ascii="Times New Roman" w:hAnsi="Times New Roman" w:cs="Times New Roman"/>
          <w:sz w:val="28"/>
          <w:szCs w:val="28"/>
        </w:rPr>
        <w:t>Аксенова Татьяна Васильевна</w:t>
      </w:r>
    </w:p>
    <w:p w:rsidR="00F47083" w:rsidRPr="00C95043" w:rsidRDefault="00F47083" w:rsidP="00F47083">
      <w:pPr>
        <w:pStyle w:val="a4"/>
        <w:jc w:val="both"/>
        <w:rPr>
          <w:rFonts w:ascii="Times New Roman" w:hAnsi="Times New Roman" w:cs="Times New Roman"/>
          <w:sz w:val="28"/>
          <w:szCs w:val="28"/>
        </w:rPr>
      </w:pPr>
      <w:proofErr w:type="spellStart"/>
      <w:r w:rsidRPr="00C95043">
        <w:rPr>
          <w:rFonts w:ascii="Times New Roman" w:hAnsi="Times New Roman" w:cs="Times New Roman"/>
          <w:sz w:val="28"/>
          <w:szCs w:val="28"/>
        </w:rPr>
        <w:t>Бощенко</w:t>
      </w:r>
      <w:proofErr w:type="spellEnd"/>
      <w:r w:rsidRPr="00C95043">
        <w:rPr>
          <w:rFonts w:ascii="Times New Roman" w:hAnsi="Times New Roman" w:cs="Times New Roman"/>
          <w:sz w:val="28"/>
          <w:szCs w:val="28"/>
        </w:rPr>
        <w:t xml:space="preserve"> Людмила Ивановна</w:t>
      </w:r>
    </w:p>
    <w:p w:rsidR="00F47083" w:rsidRPr="00C95043" w:rsidRDefault="00F47083" w:rsidP="00F47083">
      <w:pPr>
        <w:pStyle w:val="a4"/>
        <w:jc w:val="both"/>
        <w:rPr>
          <w:rFonts w:ascii="Times New Roman" w:hAnsi="Times New Roman" w:cs="Times New Roman"/>
          <w:sz w:val="28"/>
          <w:szCs w:val="28"/>
        </w:rPr>
      </w:pPr>
      <w:proofErr w:type="spellStart"/>
      <w:r w:rsidRPr="00C95043">
        <w:rPr>
          <w:rFonts w:ascii="Times New Roman" w:hAnsi="Times New Roman" w:cs="Times New Roman"/>
          <w:sz w:val="28"/>
          <w:szCs w:val="28"/>
        </w:rPr>
        <w:t>Вайн</w:t>
      </w:r>
      <w:proofErr w:type="spellEnd"/>
      <w:r w:rsidRPr="00C95043">
        <w:rPr>
          <w:rFonts w:ascii="Times New Roman" w:hAnsi="Times New Roman" w:cs="Times New Roman"/>
          <w:sz w:val="28"/>
          <w:szCs w:val="28"/>
        </w:rPr>
        <w:t xml:space="preserve"> Вера Петровна </w:t>
      </w:r>
      <w:r w:rsidR="00FC35D3">
        <w:rPr>
          <w:rFonts w:ascii="Times New Roman" w:hAnsi="Times New Roman" w:cs="Times New Roman"/>
          <w:sz w:val="28"/>
          <w:szCs w:val="28"/>
        </w:rPr>
        <w:t>- отсутствовала</w:t>
      </w:r>
    </w:p>
    <w:p w:rsidR="00F47083" w:rsidRPr="00C95043" w:rsidRDefault="00F47083" w:rsidP="00F47083">
      <w:pPr>
        <w:pStyle w:val="a4"/>
        <w:jc w:val="both"/>
        <w:rPr>
          <w:rFonts w:ascii="Times New Roman" w:hAnsi="Times New Roman" w:cs="Times New Roman"/>
          <w:sz w:val="28"/>
          <w:szCs w:val="28"/>
        </w:rPr>
      </w:pPr>
      <w:proofErr w:type="spellStart"/>
      <w:r w:rsidRPr="00C95043">
        <w:rPr>
          <w:rFonts w:ascii="Times New Roman" w:hAnsi="Times New Roman" w:cs="Times New Roman"/>
          <w:sz w:val="28"/>
          <w:szCs w:val="28"/>
        </w:rPr>
        <w:t>Евсюков</w:t>
      </w:r>
      <w:proofErr w:type="spellEnd"/>
      <w:r w:rsidRPr="00C95043">
        <w:rPr>
          <w:rFonts w:ascii="Times New Roman" w:hAnsi="Times New Roman" w:cs="Times New Roman"/>
          <w:sz w:val="28"/>
          <w:szCs w:val="28"/>
        </w:rPr>
        <w:t xml:space="preserve"> Виталий Леонидович</w:t>
      </w:r>
    </w:p>
    <w:p w:rsidR="00F47083" w:rsidRPr="00C95043" w:rsidRDefault="00F47083" w:rsidP="00F47083">
      <w:pPr>
        <w:pStyle w:val="a4"/>
        <w:jc w:val="both"/>
        <w:rPr>
          <w:rFonts w:ascii="Times New Roman" w:hAnsi="Times New Roman" w:cs="Times New Roman"/>
          <w:sz w:val="28"/>
          <w:szCs w:val="28"/>
        </w:rPr>
      </w:pPr>
      <w:proofErr w:type="spellStart"/>
      <w:r w:rsidRPr="00C95043">
        <w:rPr>
          <w:rFonts w:ascii="Times New Roman" w:hAnsi="Times New Roman" w:cs="Times New Roman"/>
          <w:sz w:val="28"/>
          <w:szCs w:val="28"/>
        </w:rPr>
        <w:t>Жилкин</w:t>
      </w:r>
      <w:proofErr w:type="spellEnd"/>
      <w:r w:rsidRPr="00C95043">
        <w:rPr>
          <w:rFonts w:ascii="Times New Roman" w:hAnsi="Times New Roman" w:cs="Times New Roman"/>
          <w:sz w:val="28"/>
          <w:szCs w:val="28"/>
        </w:rPr>
        <w:t xml:space="preserve"> Олег Михайлович</w:t>
      </w:r>
    </w:p>
    <w:p w:rsidR="00F47083" w:rsidRPr="00C95043" w:rsidRDefault="00F47083" w:rsidP="00F47083">
      <w:pPr>
        <w:pStyle w:val="a4"/>
        <w:jc w:val="both"/>
        <w:rPr>
          <w:rFonts w:ascii="Times New Roman" w:hAnsi="Times New Roman" w:cs="Times New Roman"/>
          <w:sz w:val="28"/>
          <w:szCs w:val="28"/>
        </w:rPr>
      </w:pPr>
      <w:r w:rsidRPr="00C95043">
        <w:rPr>
          <w:rFonts w:ascii="Times New Roman" w:hAnsi="Times New Roman" w:cs="Times New Roman"/>
          <w:sz w:val="28"/>
          <w:szCs w:val="28"/>
        </w:rPr>
        <w:t>Ионин Александр Васильевич</w:t>
      </w:r>
    </w:p>
    <w:p w:rsidR="00F47083" w:rsidRPr="00C95043" w:rsidRDefault="00F47083" w:rsidP="00F47083">
      <w:pPr>
        <w:pStyle w:val="a4"/>
        <w:jc w:val="both"/>
        <w:rPr>
          <w:rFonts w:ascii="Times New Roman" w:hAnsi="Times New Roman" w:cs="Times New Roman"/>
          <w:sz w:val="28"/>
          <w:szCs w:val="28"/>
        </w:rPr>
      </w:pPr>
      <w:r w:rsidRPr="00C95043">
        <w:rPr>
          <w:rFonts w:ascii="Times New Roman" w:hAnsi="Times New Roman" w:cs="Times New Roman"/>
          <w:sz w:val="28"/>
          <w:szCs w:val="28"/>
        </w:rPr>
        <w:t>Кузьмина Валентина Павловн</w:t>
      </w:r>
      <w:proofErr w:type="gramStart"/>
      <w:r w:rsidRPr="00C95043">
        <w:rPr>
          <w:rFonts w:ascii="Times New Roman" w:hAnsi="Times New Roman" w:cs="Times New Roman"/>
          <w:sz w:val="28"/>
          <w:szCs w:val="28"/>
        </w:rPr>
        <w:t>а</w:t>
      </w:r>
      <w:r w:rsidR="00FC35D3">
        <w:rPr>
          <w:rFonts w:ascii="Times New Roman" w:hAnsi="Times New Roman" w:cs="Times New Roman"/>
          <w:sz w:val="28"/>
          <w:szCs w:val="28"/>
        </w:rPr>
        <w:t>-</w:t>
      </w:r>
      <w:proofErr w:type="gramEnd"/>
      <w:r w:rsidR="00FC35D3">
        <w:rPr>
          <w:rFonts w:ascii="Times New Roman" w:hAnsi="Times New Roman" w:cs="Times New Roman"/>
          <w:sz w:val="28"/>
          <w:szCs w:val="28"/>
        </w:rPr>
        <w:t xml:space="preserve"> отсутствовала</w:t>
      </w:r>
    </w:p>
    <w:p w:rsidR="00FC35D3" w:rsidRDefault="00F47083" w:rsidP="00F47083">
      <w:pPr>
        <w:pStyle w:val="a4"/>
        <w:jc w:val="both"/>
        <w:rPr>
          <w:rFonts w:ascii="Times New Roman" w:hAnsi="Times New Roman" w:cs="Times New Roman"/>
          <w:sz w:val="28"/>
          <w:szCs w:val="28"/>
        </w:rPr>
      </w:pPr>
      <w:r w:rsidRPr="00C95043">
        <w:rPr>
          <w:rFonts w:ascii="Times New Roman" w:hAnsi="Times New Roman" w:cs="Times New Roman"/>
          <w:sz w:val="28"/>
          <w:szCs w:val="28"/>
        </w:rPr>
        <w:t xml:space="preserve">Усольцева Татьяна Георгиевна </w:t>
      </w:r>
    </w:p>
    <w:p w:rsidR="00F47083" w:rsidRPr="00C95043" w:rsidRDefault="00F47083" w:rsidP="00F47083">
      <w:pPr>
        <w:pStyle w:val="a4"/>
        <w:jc w:val="both"/>
        <w:rPr>
          <w:rFonts w:ascii="Times New Roman" w:hAnsi="Times New Roman" w:cs="Times New Roman"/>
          <w:sz w:val="28"/>
          <w:szCs w:val="28"/>
        </w:rPr>
      </w:pPr>
      <w:r w:rsidRPr="00C95043">
        <w:rPr>
          <w:rFonts w:ascii="Times New Roman" w:hAnsi="Times New Roman" w:cs="Times New Roman"/>
          <w:sz w:val="28"/>
          <w:szCs w:val="28"/>
        </w:rPr>
        <w:t xml:space="preserve">Чернов Константин Владимирович </w:t>
      </w:r>
    </w:p>
    <w:p w:rsidR="00F47083" w:rsidRPr="00C95043" w:rsidRDefault="00F47083" w:rsidP="00F47083">
      <w:pPr>
        <w:pStyle w:val="a4"/>
        <w:jc w:val="both"/>
        <w:rPr>
          <w:rFonts w:ascii="Times New Roman" w:hAnsi="Times New Roman" w:cs="Times New Roman"/>
          <w:sz w:val="28"/>
          <w:szCs w:val="28"/>
        </w:rPr>
      </w:pPr>
      <w:proofErr w:type="spellStart"/>
      <w:r w:rsidRPr="00C95043">
        <w:rPr>
          <w:rFonts w:ascii="Times New Roman" w:hAnsi="Times New Roman" w:cs="Times New Roman"/>
          <w:sz w:val="28"/>
          <w:szCs w:val="28"/>
        </w:rPr>
        <w:t>Шакуть</w:t>
      </w:r>
      <w:proofErr w:type="spellEnd"/>
      <w:r w:rsidRPr="00C95043">
        <w:rPr>
          <w:rFonts w:ascii="Times New Roman" w:hAnsi="Times New Roman" w:cs="Times New Roman"/>
          <w:sz w:val="28"/>
          <w:szCs w:val="28"/>
        </w:rPr>
        <w:t xml:space="preserve"> Татьяна Михайловн</w:t>
      </w:r>
      <w:proofErr w:type="gramStart"/>
      <w:r w:rsidRPr="00C95043">
        <w:rPr>
          <w:rFonts w:ascii="Times New Roman" w:hAnsi="Times New Roman" w:cs="Times New Roman"/>
          <w:sz w:val="28"/>
          <w:szCs w:val="28"/>
        </w:rPr>
        <w:t>а</w:t>
      </w:r>
      <w:r w:rsidR="00FC35D3">
        <w:rPr>
          <w:rFonts w:ascii="Times New Roman" w:hAnsi="Times New Roman" w:cs="Times New Roman"/>
          <w:sz w:val="28"/>
          <w:szCs w:val="28"/>
        </w:rPr>
        <w:t>-</w:t>
      </w:r>
      <w:proofErr w:type="gramEnd"/>
      <w:r w:rsidR="00FC35D3">
        <w:rPr>
          <w:rFonts w:ascii="Times New Roman" w:hAnsi="Times New Roman" w:cs="Times New Roman"/>
          <w:sz w:val="28"/>
          <w:szCs w:val="28"/>
        </w:rPr>
        <w:t xml:space="preserve"> </w:t>
      </w:r>
      <w:proofErr w:type="spellStart"/>
      <w:r w:rsidR="00FC35D3">
        <w:rPr>
          <w:rFonts w:ascii="Times New Roman" w:hAnsi="Times New Roman" w:cs="Times New Roman"/>
          <w:sz w:val="28"/>
          <w:szCs w:val="28"/>
        </w:rPr>
        <w:t>отсутствовалп</w:t>
      </w:r>
      <w:proofErr w:type="spellEnd"/>
    </w:p>
    <w:p w:rsidR="00F47083" w:rsidRPr="00C95043" w:rsidRDefault="00F47083" w:rsidP="00F47083">
      <w:pPr>
        <w:pStyle w:val="a4"/>
        <w:jc w:val="both"/>
        <w:rPr>
          <w:rFonts w:ascii="Times New Roman" w:hAnsi="Times New Roman" w:cs="Times New Roman"/>
          <w:sz w:val="28"/>
          <w:szCs w:val="28"/>
        </w:rPr>
      </w:pPr>
      <w:proofErr w:type="spellStart"/>
      <w:r w:rsidRPr="00C95043">
        <w:rPr>
          <w:rFonts w:ascii="Times New Roman" w:hAnsi="Times New Roman" w:cs="Times New Roman"/>
          <w:sz w:val="28"/>
          <w:szCs w:val="28"/>
        </w:rPr>
        <w:t>Штейзель</w:t>
      </w:r>
      <w:proofErr w:type="spellEnd"/>
      <w:r w:rsidRPr="00C95043">
        <w:rPr>
          <w:rFonts w:ascii="Times New Roman" w:hAnsi="Times New Roman" w:cs="Times New Roman"/>
          <w:sz w:val="28"/>
          <w:szCs w:val="28"/>
        </w:rPr>
        <w:t xml:space="preserve"> Надежда Степановна </w:t>
      </w:r>
    </w:p>
    <w:p w:rsidR="00F47083" w:rsidRPr="00C95043" w:rsidRDefault="00F47083" w:rsidP="00F47083">
      <w:pPr>
        <w:pStyle w:val="a4"/>
        <w:jc w:val="both"/>
        <w:rPr>
          <w:rFonts w:ascii="Times New Roman" w:hAnsi="Times New Roman" w:cs="Times New Roman"/>
          <w:b/>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F47083" w:rsidRPr="00C95043" w:rsidRDefault="00F47083" w:rsidP="00F47083">
      <w:pPr>
        <w:pStyle w:val="a4"/>
        <w:jc w:val="both"/>
        <w:rPr>
          <w:rFonts w:ascii="Times New Roman" w:hAnsi="Times New Roman" w:cs="Times New Roman"/>
          <w:sz w:val="28"/>
          <w:szCs w:val="28"/>
        </w:rPr>
      </w:pPr>
    </w:p>
    <w:p w:rsidR="00E32D51" w:rsidRDefault="00E32D51"/>
    <w:p w:rsidR="00F47083" w:rsidRDefault="00F47083"/>
    <w:p w:rsidR="00F47083" w:rsidRDefault="00F47083"/>
    <w:p w:rsidR="00F47083" w:rsidRDefault="00F47083"/>
    <w:p w:rsidR="00F47083" w:rsidRDefault="00F47083"/>
    <w:p w:rsidR="00D44EF9" w:rsidRDefault="00D44EF9" w:rsidP="00D44EF9">
      <w:pPr>
        <w:pStyle w:val="a4"/>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D44EF9" w:rsidRDefault="00D44EF9" w:rsidP="00D44EF9">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D44EF9" w:rsidRDefault="00D44EF9" w:rsidP="00D44EF9">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D44EF9" w:rsidRDefault="00D44EF9" w:rsidP="00D44EF9">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D44EF9" w:rsidRDefault="00D44EF9" w:rsidP="00D44EF9">
      <w:pPr>
        <w:pStyle w:val="a4"/>
        <w:jc w:val="center"/>
        <w:rPr>
          <w:rFonts w:ascii="Times New Roman" w:hAnsi="Times New Roman" w:cs="Times New Roman"/>
          <w:sz w:val="28"/>
          <w:szCs w:val="28"/>
        </w:rPr>
      </w:pPr>
      <w:r>
        <w:rPr>
          <w:rFonts w:ascii="Times New Roman" w:hAnsi="Times New Roman" w:cs="Times New Roman"/>
          <w:sz w:val="28"/>
          <w:szCs w:val="28"/>
        </w:rPr>
        <w:t>ПРОТОКОЛ</w:t>
      </w:r>
    </w:p>
    <w:p w:rsidR="00D44EF9" w:rsidRDefault="00D44EF9" w:rsidP="00D44EF9">
      <w:pPr>
        <w:pStyle w:val="a4"/>
        <w:jc w:val="center"/>
        <w:rPr>
          <w:rFonts w:ascii="Times New Roman" w:hAnsi="Times New Roman" w:cs="Times New Roman"/>
          <w:sz w:val="28"/>
          <w:szCs w:val="28"/>
        </w:rPr>
      </w:pPr>
      <w:r>
        <w:rPr>
          <w:rFonts w:ascii="Times New Roman" w:hAnsi="Times New Roman" w:cs="Times New Roman"/>
          <w:sz w:val="28"/>
          <w:szCs w:val="28"/>
        </w:rPr>
        <w:t>Тридцать седьмой сессии  пятого созыва</w:t>
      </w:r>
    </w:p>
    <w:p w:rsidR="00D44EF9" w:rsidRDefault="00D44EF9" w:rsidP="00D44EF9">
      <w:pPr>
        <w:pStyle w:val="a4"/>
        <w:jc w:val="center"/>
        <w:rPr>
          <w:rFonts w:ascii="Times New Roman" w:hAnsi="Times New Roman" w:cs="Times New Roman"/>
          <w:sz w:val="28"/>
          <w:szCs w:val="28"/>
        </w:rPr>
      </w:pPr>
    </w:p>
    <w:p w:rsidR="00D44EF9" w:rsidRDefault="00D44EF9" w:rsidP="00D44EF9">
      <w:pPr>
        <w:pStyle w:val="a4"/>
        <w:jc w:val="center"/>
        <w:rPr>
          <w:rFonts w:ascii="Times New Roman" w:hAnsi="Times New Roman" w:cs="Times New Roman"/>
          <w:sz w:val="28"/>
          <w:szCs w:val="28"/>
        </w:rPr>
      </w:pPr>
      <w:r>
        <w:rPr>
          <w:rFonts w:ascii="Times New Roman" w:hAnsi="Times New Roman" w:cs="Times New Roman"/>
          <w:sz w:val="28"/>
          <w:szCs w:val="28"/>
        </w:rPr>
        <w:t xml:space="preserve">29.10.2019                                                                  с. </w:t>
      </w:r>
      <w:proofErr w:type="gramStart"/>
      <w:r>
        <w:rPr>
          <w:rFonts w:ascii="Times New Roman" w:hAnsi="Times New Roman" w:cs="Times New Roman"/>
          <w:sz w:val="28"/>
          <w:szCs w:val="28"/>
        </w:rPr>
        <w:t>Новый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Тартас</w:t>
      </w:r>
      <w:proofErr w:type="spellEnd"/>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Всего депутатов   – 11</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Присутствовало  –</w:t>
      </w:r>
      <w:r w:rsidR="00EA1A7C">
        <w:rPr>
          <w:rFonts w:ascii="Times New Roman" w:hAnsi="Times New Roman" w:cs="Times New Roman"/>
          <w:sz w:val="28"/>
          <w:szCs w:val="28"/>
        </w:rPr>
        <w:t>8</w:t>
      </w:r>
      <w:r>
        <w:rPr>
          <w:rFonts w:ascii="Times New Roman" w:hAnsi="Times New Roman" w:cs="Times New Roman"/>
          <w:sz w:val="28"/>
          <w:szCs w:val="28"/>
        </w:rPr>
        <w:t xml:space="preserve"> (Список прилагается)</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 </w:t>
      </w:r>
      <w:proofErr w:type="spellStart"/>
      <w:r w:rsidR="00EA1A7C">
        <w:rPr>
          <w:rFonts w:ascii="Times New Roman" w:hAnsi="Times New Roman" w:cs="Times New Roman"/>
          <w:sz w:val="28"/>
          <w:szCs w:val="28"/>
        </w:rPr>
        <w:t>Бощенко</w:t>
      </w:r>
      <w:proofErr w:type="spellEnd"/>
      <w:r w:rsidR="00EA1A7C">
        <w:rPr>
          <w:rFonts w:ascii="Times New Roman" w:hAnsi="Times New Roman" w:cs="Times New Roman"/>
          <w:sz w:val="28"/>
          <w:szCs w:val="28"/>
        </w:rPr>
        <w:t xml:space="preserve"> Л.И</w:t>
      </w:r>
      <w:r>
        <w:rPr>
          <w:rFonts w:ascii="Times New Roman" w:hAnsi="Times New Roman" w:cs="Times New Roman"/>
          <w:sz w:val="28"/>
          <w:szCs w:val="28"/>
        </w:rPr>
        <w:t>.</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Секретарем сессии избрана   - Аксенова Т.В.</w:t>
      </w:r>
    </w:p>
    <w:p w:rsidR="00743FE5" w:rsidRDefault="00743FE5" w:rsidP="00D44EF9">
      <w:pPr>
        <w:pStyle w:val="a4"/>
        <w:jc w:val="both"/>
        <w:rPr>
          <w:rFonts w:ascii="Times New Roman" w:hAnsi="Times New Roman" w:cs="Times New Roman"/>
          <w:sz w:val="28"/>
          <w:szCs w:val="28"/>
        </w:rPr>
      </w:pPr>
      <w:r>
        <w:rPr>
          <w:rFonts w:ascii="Times New Roman" w:hAnsi="Times New Roman" w:cs="Times New Roman"/>
          <w:sz w:val="28"/>
          <w:szCs w:val="28"/>
        </w:rPr>
        <w:t>Приглашенные:</w:t>
      </w:r>
      <w:r w:rsidR="004553D4">
        <w:rPr>
          <w:rFonts w:ascii="Times New Roman" w:hAnsi="Times New Roman" w:cs="Times New Roman"/>
          <w:sz w:val="28"/>
          <w:szCs w:val="28"/>
        </w:rPr>
        <w:t xml:space="preserve"> Глава </w:t>
      </w:r>
      <w:proofErr w:type="spellStart"/>
      <w:r w:rsidR="004553D4">
        <w:rPr>
          <w:rFonts w:ascii="Times New Roman" w:hAnsi="Times New Roman" w:cs="Times New Roman"/>
          <w:sz w:val="28"/>
          <w:szCs w:val="28"/>
        </w:rPr>
        <w:t>Новотартасского</w:t>
      </w:r>
      <w:proofErr w:type="spellEnd"/>
      <w:r w:rsidR="004553D4">
        <w:rPr>
          <w:rFonts w:ascii="Times New Roman" w:hAnsi="Times New Roman" w:cs="Times New Roman"/>
          <w:sz w:val="28"/>
          <w:szCs w:val="28"/>
        </w:rPr>
        <w:t xml:space="preserve"> сельсовета Ионина О.В.</w:t>
      </w:r>
    </w:p>
    <w:p w:rsidR="00743FE5" w:rsidRDefault="004553D4" w:rsidP="00D44EF9">
      <w:pPr>
        <w:pStyle w:val="a4"/>
        <w:jc w:val="both"/>
        <w:rPr>
          <w:rFonts w:ascii="Times New Roman" w:hAnsi="Times New Roman" w:cs="Times New Roman"/>
          <w:sz w:val="28"/>
          <w:szCs w:val="28"/>
        </w:rPr>
      </w:pPr>
      <w:r>
        <w:rPr>
          <w:rFonts w:ascii="Times New Roman" w:hAnsi="Times New Roman" w:cs="Times New Roman"/>
          <w:sz w:val="28"/>
          <w:szCs w:val="28"/>
        </w:rPr>
        <w:t>П</w:t>
      </w:r>
      <w:r w:rsidR="00743FE5" w:rsidRPr="00C95043">
        <w:rPr>
          <w:rFonts w:ascii="Times New Roman" w:hAnsi="Times New Roman" w:cs="Times New Roman"/>
          <w:sz w:val="28"/>
          <w:szCs w:val="28"/>
        </w:rPr>
        <w:t xml:space="preserve">омощник прокурора Венгеровского района </w:t>
      </w:r>
      <w:r w:rsidR="00743FE5">
        <w:rPr>
          <w:rFonts w:ascii="Times New Roman" w:hAnsi="Times New Roman" w:cs="Times New Roman"/>
          <w:sz w:val="28"/>
          <w:szCs w:val="28"/>
        </w:rPr>
        <w:t>Скворцова Я.А</w:t>
      </w:r>
      <w:r w:rsidR="00743FE5" w:rsidRPr="00C95043">
        <w:rPr>
          <w:rFonts w:ascii="Times New Roman" w:hAnsi="Times New Roman" w:cs="Times New Roman"/>
          <w:sz w:val="28"/>
          <w:szCs w:val="28"/>
        </w:rPr>
        <w:t>.</w:t>
      </w:r>
    </w:p>
    <w:p w:rsidR="004553D4" w:rsidRDefault="004553D4" w:rsidP="004553D4">
      <w:pPr>
        <w:pStyle w:val="a4"/>
        <w:jc w:val="both"/>
        <w:rPr>
          <w:rFonts w:ascii="Times New Roman" w:hAnsi="Times New Roman" w:cs="Times New Roman"/>
          <w:sz w:val="28"/>
          <w:szCs w:val="28"/>
        </w:rPr>
      </w:pPr>
      <w:r>
        <w:rPr>
          <w:rFonts w:ascii="Times New Roman" w:hAnsi="Times New Roman" w:cs="Times New Roman"/>
          <w:sz w:val="28"/>
          <w:szCs w:val="28"/>
        </w:rPr>
        <w:t xml:space="preserve">Присутствовали Глава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Ионина О.В.</w:t>
      </w:r>
    </w:p>
    <w:p w:rsidR="004553D4" w:rsidRDefault="004553D4" w:rsidP="00D44EF9">
      <w:pPr>
        <w:pStyle w:val="a4"/>
        <w:jc w:val="both"/>
        <w:rPr>
          <w:rFonts w:ascii="Times New Roman" w:hAnsi="Times New Roman" w:cs="Times New Roman"/>
          <w:sz w:val="28"/>
          <w:szCs w:val="28"/>
        </w:rPr>
      </w:pPr>
      <w:r>
        <w:rPr>
          <w:rFonts w:ascii="Times New Roman" w:hAnsi="Times New Roman" w:cs="Times New Roman"/>
          <w:sz w:val="28"/>
          <w:szCs w:val="28"/>
        </w:rPr>
        <w:t>П</w:t>
      </w:r>
      <w:r w:rsidRPr="00C95043">
        <w:rPr>
          <w:rFonts w:ascii="Times New Roman" w:hAnsi="Times New Roman" w:cs="Times New Roman"/>
          <w:sz w:val="28"/>
          <w:szCs w:val="28"/>
        </w:rPr>
        <w:t xml:space="preserve">омощник прокурора Венгеровского района </w:t>
      </w:r>
      <w:r>
        <w:rPr>
          <w:rFonts w:ascii="Times New Roman" w:hAnsi="Times New Roman" w:cs="Times New Roman"/>
          <w:sz w:val="28"/>
          <w:szCs w:val="28"/>
        </w:rPr>
        <w:t>Скворцова Я.А</w:t>
      </w:r>
      <w:r w:rsidRPr="00C95043">
        <w:rPr>
          <w:rFonts w:ascii="Times New Roman" w:hAnsi="Times New Roman" w:cs="Times New Roman"/>
          <w:sz w:val="28"/>
          <w:szCs w:val="28"/>
        </w:rPr>
        <w:t>.</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ПОВЕСТКА</w:t>
      </w:r>
    </w:p>
    <w:p w:rsidR="00EA1A7C" w:rsidRPr="00F47083" w:rsidRDefault="00EA1A7C" w:rsidP="00EA1A7C">
      <w:pPr>
        <w:pStyle w:val="a4"/>
        <w:jc w:val="both"/>
        <w:rPr>
          <w:rFonts w:ascii="Times New Roman" w:hAnsi="Times New Roman" w:cs="Times New Roman"/>
          <w:sz w:val="28"/>
          <w:szCs w:val="28"/>
        </w:rPr>
      </w:pPr>
      <w:r w:rsidRPr="00F47083">
        <w:rPr>
          <w:rFonts w:ascii="Times New Roman" w:hAnsi="Times New Roman" w:cs="Times New Roman"/>
          <w:sz w:val="28"/>
          <w:szCs w:val="28"/>
        </w:rPr>
        <w:t>1.</w:t>
      </w:r>
      <w:r w:rsidRPr="00F47083">
        <w:rPr>
          <w:rFonts w:ascii="Times New Roman" w:hAnsi="Times New Roman" w:cs="Times New Roman"/>
          <w:color w:val="000000"/>
          <w:sz w:val="28"/>
          <w:szCs w:val="28"/>
        </w:rPr>
        <w:t xml:space="preserve"> </w:t>
      </w:r>
      <w:r w:rsidRPr="00F47083">
        <w:rPr>
          <w:rFonts w:ascii="Times New Roman" w:hAnsi="Times New Roman" w:cs="Times New Roman"/>
          <w:sz w:val="28"/>
          <w:szCs w:val="28"/>
        </w:rPr>
        <w:t xml:space="preserve">Об утверждении Положения о бюджетном процессе в </w:t>
      </w:r>
      <w:proofErr w:type="spellStart"/>
      <w:r w:rsidRPr="00F47083">
        <w:rPr>
          <w:rFonts w:ascii="Times New Roman" w:hAnsi="Times New Roman" w:cs="Times New Roman"/>
          <w:sz w:val="28"/>
          <w:szCs w:val="28"/>
        </w:rPr>
        <w:t>Новотартасском</w:t>
      </w:r>
      <w:proofErr w:type="spellEnd"/>
      <w:r w:rsidRPr="00F47083">
        <w:rPr>
          <w:rFonts w:ascii="Times New Roman" w:hAnsi="Times New Roman" w:cs="Times New Roman"/>
          <w:sz w:val="28"/>
          <w:szCs w:val="28"/>
        </w:rPr>
        <w:t xml:space="preserve"> сельсовете Венгеровского    района Новосибирской области</w:t>
      </w:r>
    </w:p>
    <w:p w:rsidR="00EA1A7C" w:rsidRPr="00F47083"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2.</w:t>
      </w:r>
      <w:r w:rsidRPr="00F47083">
        <w:rPr>
          <w:rFonts w:ascii="Times New Roman" w:hAnsi="Times New Roman"/>
          <w:b/>
          <w:bCs/>
          <w:color w:val="000000"/>
          <w:sz w:val="28"/>
          <w:szCs w:val="28"/>
        </w:rPr>
        <w:t xml:space="preserve"> </w:t>
      </w:r>
      <w:r w:rsidRPr="00F47083">
        <w:rPr>
          <w:rFonts w:ascii="Times New Roman" w:hAnsi="Times New Roman"/>
          <w:bCs/>
          <w:color w:val="000000"/>
          <w:sz w:val="28"/>
          <w:szCs w:val="28"/>
        </w:rPr>
        <w:t xml:space="preserve">О дополнительных основаниях признания </w:t>
      </w:r>
      <w:r w:rsidRPr="00F47083">
        <w:rPr>
          <w:rFonts w:ascii="Times New Roman" w:hAnsi="Times New Roman"/>
          <w:sz w:val="24"/>
          <w:szCs w:val="24"/>
        </w:rPr>
        <w:t xml:space="preserve">  </w:t>
      </w:r>
      <w:proofErr w:type="gramStart"/>
      <w:r w:rsidRPr="00F47083">
        <w:rPr>
          <w:rFonts w:ascii="Times New Roman" w:hAnsi="Times New Roman"/>
          <w:sz w:val="28"/>
          <w:szCs w:val="28"/>
        </w:rPr>
        <w:t>безнадежными</w:t>
      </w:r>
      <w:proofErr w:type="gramEnd"/>
      <w:r w:rsidRPr="00F47083">
        <w:rPr>
          <w:rFonts w:ascii="Times New Roman" w:hAnsi="Times New Roman"/>
          <w:sz w:val="28"/>
          <w:szCs w:val="28"/>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w:t>
      </w:r>
      <w:r w:rsidRPr="00A04C04">
        <w:rPr>
          <w:rFonts w:ascii="Times New Roman" w:hAnsi="Times New Roman"/>
          <w:b/>
          <w:sz w:val="28"/>
          <w:szCs w:val="28"/>
        </w:rPr>
        <w:t xml:space="preserve"> </w:t>
      </w:r>
      <w:r w:rsidRPr="00F47083">
        <w:rPr>
          <w:rFonts w:ascii="Times New Roman" w:hAnsi="Times New Roman"/>
          <w:sz w:val="28"/>
          <w:szCs w:val="28"/>
        </w:rPr>
        <w:t>к взысканию недоимки, задолженности по пеням, штрафам</w:t>
      </w:r>
    </w:p>
    <w:p w:rsidR="00EA1A7C"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3.</w:t>
      </w:r>
      <w:r w:rsidRPr="006D0D8B">
        <w:rPr>
          <w:rFonts w:ascii="Times New Roman" w:hAnsi="Times New Roman" w:cs="Times New Roman"/>
          <w:bCs/>
          <w:color w:val="000000"/>
          <w:sz w:val="28"/>
          <w:szCs w:val="28"/>
          <w:lang w:eastAsia="ru-RU"/>
        </w:rPr>
        <w:t xml:space="preserve"> </w:t>
      </w:r>
      <w:r w:rsidRPr="0030252A">
        <w:rPr>
          <w:rFonts w:ascii="Times New Roman" w:hAnsi="Times New Roman" w:cs="Times New Roman"/>
          <w:bCs/>
          <w:color w:val="000000"/>
          <w:sz w:val="28"/>
          <w:szCs w:val="28"/>
          <w:lang w:eastAsia="ru-RU"/>
        </w:rPr>
        <w:t xml:space="preserve">О внесении изменений в решение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 от 11.06.2019 № 2 "Об утверждении Регламента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w:t>
      </w:r>
    </w:p>
    <w:p w:rsidR="00EA1A7C"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 xml:space="preserve">4. О внесении изменений в устав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EA1A7C"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5. О внесении изменений в положение об оплате труда рабочих.</w:t>
      </w:r>
    </w:p>
    <w:p w:rsidR="00EA1A7C"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6. О внесении изменений в решение по земельному налогу.</w:t>
      </w:r>
    </w:p>
    <w:p w:rsidR="00EA1A7C" w:rsidRPr="00F47083"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 xml:space="preserve">7. О внесении изменений в бюджет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EA1A7C" w:rsidRPr="00F47083"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 xml:space="preserve">8. Об избрании председателя Совета депутатов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EA1A7C" w:rsidRDefault="00EA1A7C" w:rsidP="00EA1A7C">
      <w:pPr>
        <w:pStyle w:val="a4"/>
        <w:jc w:val="both"/>
        <w:rPr>
          <w:rFonts w:ascii="Times New Roman" w:hAnsi="Times New Roman" w:cs="Times New Roman"/>
          <w:sz w:val="28"/>
          <w:szCs w:val="28"/>
        </w:rPr>
      </w:pPr>
      <w:r>
        <w:rPr>
          <w:rFonts w:ascii="Times New Roman" w:hAnsi="Times New Roman" w:cs="Times New Roman"/>
          <w:sz w:val="28"/>
          <w:szCs w:val="28"/>
        </w:rPr>
        <w:t>9.</w:t>
      </w:r>
      <w:r w:rsidRPr="007C6D1F">
        <w:rPr>
          <w:rFonts w:ascii="Times New Roman" w:hAnsi="Times New Roman" w:cs="Times New Roman"/>
          <w:sz w:val="28"/>
          <w:szCs w:val="28"/>
        </w:rPr>
        <w:t xml:space="preserve"> </w:t>
      </w:r>
      <w:r w:rsidRPr="00FC35D3">
        <w:rPr>
          <w:rFonts w:ascii="Times New Roman" w:hAnsi="Times New Roman" w:cs="Times New Roman"/>
          <w:sz w:val="28"/>
          <w:szCs w:val="28"/>
        </w:rPr>
        <w:t>Об избрании заместителя председателя</w:t>
      </w:r>
      <w:r>
        <w:rPr>
          <w:rFonts w:ascii="Times New Roman" w:hAnsi="Times New Roman" w:cs="Times New Roman"/>
          <w:sz w:val="28"/>
          <w:szCs w:val="28"/>
        </w:rPr>
        <w:t xml:space="preserve"> </w:t>
      </w:r>
      <w:r w:rsidRPr="00FC35D3">
        <w:rPr>
          <w:rFonts w:ascii="Times New Roman" w:hAnsi="Times New Roman" w:cs="Times New Roman"/>
          <w:sz w:val="28"/>
          <w:szCs w:val="28"/>
        </w:rPr>
        <w:t>Совета депута</w:t>
      </w:r>
      <w:r>
        <w:rPr>
          <w:rFonts w:ascii="Times New Roman" w:hAnsi="Times New Roman" w:cs="Times New Roman"/>
          <w:sz w:val="28"/>
          <w:szCs w:val="28"/>
        </w:rPr>
        <w:t xml:space="preserve">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10.</w:t>
      </w:r>
      <w:proofErr w:type="gramStart"/>
      <w:r>
        <w:rPr>
          <w:rFonts w:ascii="Times New Roman" w:hAnsi="Times New Roman" w:cs="Times New Roman"/>
          <w:sz w:val="28"/>
          <w:szCs w:val="28"/>
        </w:rPr>
        <w:t>Разное</w:t>
      </w:r>
      <w:proofErr w:type="gramEnd"/>
      <w:r>
        <w:rPr>
          <w:rFonts w:ascii="Times New Roman" w:hAnsi="Times New Roman" w:cs="Times New Roman"/>
          <w:sz w:val="28"/>
          <w:szCs w:val="28"/>
        </w:rPr>
        <w:t xml:space="preserve"> </w:t>
      </w:r>
    </w:p>
    <w:p w:rsidR="00430B81" w:rsidRDefault="00430B81" w:rsidP="00EA1A7C">
      <w:pPr>
        <w:pStyle w:val="a4"/>
        <w:jc w:val="both"/>
        <w:rPr>
          <w:rFonts w:ascii="Times New Roman" w:hAnsi="Times New Roman" w:cs="Times New Roman"/>
          <w:sz w:val="28"/>
          <w:szCs w:val="28"/>
        </w:rPr>
      </w:pPr>
      <w:r>
        <w:rPr>
          <w:rFonts w:ascii="Times New Roman" w:hAnsi="Times New Roman" w:cs="Times New Roman"/>
          <w:sz w:val="28"/>
          <w:szCs w:val="28"/>
        </w:rPr>
        <w:t>11.</w:t>
      </w:r>
      <w:r w:rsidRPr="009841C1">
        <w:rPr>
          <w:rFonts w:ascii="Times New Roman" w:hAnsi="Times New Roman" w:cs="Times New Roman"/>
          <w:sz w:val="28"/>
          <w:szCs w:val="28"/>
        </w:rPr>
        <w:t>О внесении изменений в Положение</w:t>
      </w:r>
      <w:proofErr w:type="gramStart"/>
      <w:r w:rsidRPr="009841C1">
        <w:rPr>
          <w:rFonts w:ascii="Times New Roman" w:hAnsi="Times New Roman" w:cs="Times New Roman"/>
          <w:sz w:val="28"/>
          <w:szCs w:val="28"/>
        </w:rPr>
        <w:t xml:space="preserve"> О</w:t>
      </w:r>
      <w:proofErr w:type="gramEnd"/>
      <w:r w:rsidRPr="009841C1">
        <w:rPr>
          <w:rFonts w:ascii="Times New Roman" w:hAnsi="Times New Roman" w:cs="Times New Roman"/>
          <w:sz w:val="28"/>
          <w:szCs w:val="28"/>
        </w:rPr>
        <w:t xml:space="preserve">б оплате труда Главы </w:t>
      </w:r>
      <w:proofErr w:type="spellStart"/>
      <w:r w:rsidRPr="009841C1">
        <w:rPr>
          <w:rFonts w:ascii="Times New Roman" w:hAnsi="Times New Roman" w:cs="Times New Roman"/>
          <w:sz w:val="28"/>
          <w:szCs w:val="28"/>
        </w:rPr>
        <w:t>Новотартасского</w:t>
      </w:r>
      <w:proofErr w:type="spellEnd"/>
      <w:r w:rsidRPr="009841C1">
        <w:rPr>
          <w:rFonts w:ascii="Times New Roman" w:hAnsi="Times New Roman" w:cs="Times New Roman"/>
          <w:sz w:val="28"/>
          <w:szCs w:val="28"/>
        </w:rPr>
        <w:t xml:space="preserve"> сельсовета  Венгеровского района Новосибирской области, муниципальных служащих администрации </w:t>
      </w:r>
      <w:proofErr w:type="spellStart"/>
      <w:r w:rsidRPr="009841C1">
        <w:rPr>
          <w:rFonts w:ascii="Times New Roman" w:hAnsi="Times New Roman" w:cs="Times New Roman"/>
          <w:sz w:val="28"/>
          <w:szCs w:val="28"/>
        </w:rPr>
        <w:t>Новотартасского</w:t>
      </w:r>
      <w:proofErr w:type="spellEnd"/>
      <w:r w:rsidRPr="009841C1">
        <w:rPr>
          <w:rFonts w:ascii="Times New Roman" w:hAnsi="Times New Roman" w:cs="Times New Roman"/>
          <w:sz w:val="28"/>
          <w:szCs w:val="28"/>
        </w:rPr>
        <w:t xml:space="preserve"> сельсовета  Венгеровского  района Новосибирской области</w:t>
      </w:r>
    </w:p>
    <w:p w:rsidR="00743FE5"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 xml:space="preserve">СЛУШАЛИ: 1.Огрызкову А.В. специалиста 1-го разряда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 своем выступлении предложила</w:t>
      </w:r>
      <w:r w:rsidR="00743FE5">
        <w:rPr>
          <w:rFonts w:ascii="Times New Roman" w:hAnsi="Times New Roman" w:cs="Times New Roman"/>
          <w:sz w:val="28"/>
          <w:szCs w:val="28"/>
        </w:rPr>
        <w:t xml:space="preserve"> утвердить</w:t>
      </w:r>
      <w:r>
        <w:rPr>
          <w:rFonts w:ascii="Times New Roman" w:hAnsi="Times New Roman" w:cs="Times New Roman"/>
          <w:sz w:val="28"/>
          <w:szCs w:val="28"/>
        </w:rPr>
        <w:t xml:space="preserve"> </w:t>
      </w:r>
      <w:r w:rsidR="00743FE5" w:rsidRPr="00F47083">
        <w:rPr>
          <w:rFonts w:ascii="Times New Roman" w:hAnsi="Times New Roman" w:cs="Times New Roman"/>
          <w:sz w:val="28"/>
          <w:szCs w:val="28"/>
        </w:rPr>
        <w:t>Положени</w:t>
      </w:r>
      <w:r w:rsidR="00743FE5">
        <w:rPr>
          <w:rFonts w:ascii="Times New Roman" w:hAnsi="Times New Roman" w:cs="Times New Roman"/>
          <w:sz w:val="28"/>
          <w:szCs w:val="28"/>
        </w:rPr>
        <w:t>е</w:t>
      </w:r>
      <w:r w:rsidR="00743FE5" w:rsidRPr="00F47083">
        <w:rPr>
          <w:rFonts w:ascii="Times New Roman" w:hAnsi="Times New Roman" w:cs="Times New Roman"/>
          <w:sz w:val="28"/>
          <w:szCs w:val="28"/>
        </w:rPr>
        <w:t xml:space="preserve"> о бюджетном процессе в </w:t>
      </w:r>
      <w:proofErr w:type="spellStart"/>
      <w:r w:rsidR="00743FE5" w:rsidRPr="00F47083">
        <w:rPr>
          <w:rFonts w:ascii="Times New Roman" w:hAnsi="Times New Roman" w:cs="Times New Roman"/>
          <w:sz w:val="28"/>
          <w:szCs w:val="28"/>
        </w:rPr>
        <w:t>Новотартасском</w:t>
      </w:r>
      <w:proofErr w:type="spellEnd"/>
      <w:r w:rsidR="00743FE5" w:rsidRPr="00F47083">
        <w:rPr>
          <w:rFonts w:ascii="Times New Roman" w:hAnsi="Times New Roman" w:cs="Times New Roman"/>
          <w:sz w:val="28"/>
          <w:szCs w:val="28"/>
        </w:rPr>
        <w:t xml:space="preserve"> сельсовете Венгеровского    района Новосибирской области</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 xml:space="preserve">ГОЛОСОВАЛИ: за </w:t>
      </w:r>
      <w:r w:rsidR="00743FE5">
        <w:rPr>
          <w:rFonts w:ascii="Times New Roman" w:hAnsi="Times New Roman" w:cs="Times New Roman"/>
          <w:sz w:val="28"/>
          <w:szCs w:val="28"/>
        </w:rPr>
        <w:t>8</w:t>
      </w:r>
      <w:r>
        <w:rPr>
          <w:rFonts w:ascii="Times New Roman" w:hAnsi="Times New Roman" w:cs="Times New Roman"/>
          <w:sz w:val="28"/>
          <w:szCs w:val="28"/>
        </w:rPr>
        <w:t>, против -0, воздержались-0</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РЕШИЛИ:1. утвердить </w:t>
      </w:r>
      <w:r w:rsidR="00743FE5" w:rsidRPr="00F47083">
        <w:rPr>
          <w:rFonts w:ascii="Times New Roman" w:hAnsi="Times New Roman" w:cs="Times New Roman"/>
          <w:sz w:val="28"/>
          <w:szCs w:val="28"/>
        </w:rPr>
        <w:t>Положени</w:t>
      </w:r>
      <w:r w:rsidR="00743FE5">
        <w:rPr>
          <w:rFonts w:ascii="Times New Roman" w:hAnsi="Times New Roman" w:cs="Times New Roman"/>
          <w:sz w:val="28"/>
          <w:szCs w:val="28"/>
        </w:rPr>
        <w:t>е</w:t>
      </w:r>
      <w:r w:rsidR="00743FE5" w:rsidRPr="00F47083">
        <w:rPr>
          <w:rFonts w:ascii="Times New Roman" w:hAnsi="Times New Roman" w:cs="Times New Roman"/>
          <w:sz w:val="28"/>
          <w:szCs w:val="28"/>
        </w:rPr>
        <w:t xml:space="preserve"> о бюджетном процессе в </w:t>
      </w:r>
      <w:proofErr w:type="spellStart"/>
      <w:r w:rsidR="00743FE5" w:rsidRPr="00F47083">
        <w:rPr>
          <w:rFonts w:ascii="Times New Roman" w:hAnsi="Times New Roman" w:cs="Times New Roman"/>
          <w:sz w:val="28"/>
          <w:szCs w:val="28"/>
        </w:rPr>
        <w:t>Новотартасском</w:t>
      </w:r>
      <w:proofErr w:type="spellEnd"/>
      <w:r w:rsidR="00743FE5" w:rsidRPr="00F47083">
        <w:rPr>
          <w:rFonts w:ascii="Times New Roman" w:hAnsi="Times New Roman" w:cs="Times New Roman"/>
          <w:sz w:val="28"/>
          <w:szCs w:val="28"/>
        </w:rPr>
        <w:t xml:space="preserve"> сельсовете Венгеровского    района Новосибирской области</w:t>
      </w:r>
      <w:r w:rsidR="00743FE5">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Решение № 1 прилагается)</w:t>
      </w:r>
    </w:p>
    <w:p w:rsidR="00D44EF9" w:rsidRDefault="00D44EF9" w:rsidP="00D44EF9">
      <w:pPr>
        <w:pStyle w:val="a4"/>
        <w:jc w:val="both"/>
        <w:rPr>
          <w:rFonts w:ascii="Times New Roman" w:hAnsi="Times New Roman" w:cs="Times New Roman"/>
          <w:bCs/>
          <w:sz w:val="28"/>
          <w:szCs w:val="28"/>
        </w:rPr>
      </w:pPr>
      <w:r>
        <w:rPr>
          <w:rFonts w:ascii="Times New Roman" w:hAnsi="Times New Roman" w:cs="Times New Roman"/>
          <w:sz w:val="28"/>
          <w:szCs w:val="28"/>
        </w:rPr>
        <w:t xml:space="preserve">СЛУШАЛИ: 2.Огрызкову А.В. специалиста 1-го разряда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 своем выступлении предложила </w:t>
      </w:r>
      <w:r w:rsidR="00743FE5">
        <w:rPr>
          <w:rFonts w:ascii="Times New Roman" w:hAnsi="Times New Roman" w:cs="Times New Roman"/>
          <w:sz w:val="28"/>
          <w:szCs w:val="28"/>
        </w:rPr>
        <w:t>принять дополнительные основания</w:t>
      </w:r>
      <w:r w:rsidR="000310C0">
        <w:rPr>
          <w:rFonts w:ascii="Times New Roman" w:hAnsi="Times New Roman" w:cs="Times New Roman"/>
          <w:sz w:val="28"/>
          <w:szCs w:val="28"/>
        </w:rPr>
        <w:t xml:space="preserve"> </w:t>
      </w:r>
      <w:r w:rsidR="000310C0" w:rsidRPr="00F47083">
        <w:rPr>
          <w:rFonts w:ascii="Times New Roman" w:hAnsi="Times New Roman"/>
          <w:bCs/>
          <w:color w:val="000000"/>
          <w:sz w:val="28"/>
          <w:szCs w:val="28"/>
        </w:rPr>
        <w:t xml:space="preserve">признания </w:t>
      </w:r>
      <w:r w:rsidR="000310C0" w:rsidRPr="00F47083">
        <w:rPr>
          <w:rFonts w:ascii="Times New Roman" w:hAnsi="Times New Roman"/>
          <w:sz w:val="24"/>
          <w:szCs w:val="24"/>
        </w:rPr>
        <w:t xml:space="preserve">  </w:t>
      </w:r>
      <w:r w:rsidR="000310C0" w:rsidRPr="00F47083">
        <w:rPr>
          <w:rFonts w:ascii="Times New Roman" w:hAnsi="Times New Roman"/>
          <w:sz w:val="28"/>
          <w:szCs w:val="28"/>
        </w:rPr>
        <w:t xml:space="preserve">безнадежными к взысканию недоимки, задолженности по пеням и штрафам по местным налогам и перечня документов, </w:t>
      </w:r>
      <w:r w:rsidR="000310C0">
        <w:rPr>
          <w:rFonts w:ascii="Times New Roman" w:hAnsi="Times New Roman"/>
          <w:sz w:val="28"/>
          <w:szCs w:val="28"/>
        </w:rPr>
        <w:t>подтверждающих обстоятельства признания безнадежными к взысканию недоимки, задолженности по пеням, штрафам.</w:t>
      </w:r>
      <w:r w:rsidR="00743FE5">
        <w:rPr>
          <w:rFonts w:ascii="Times New Roman" w:hAnsi="Times New Roman" w:cs="Times New Roman"/>
          <w:sz w:val="28"/>
          <w:szCs w:val="28"/>
        </w:rPr>
        <w:t xml:space="preserve"> </w:t>
      </w:r>
    </w:p>
    <w:p w:rsidR="00D44EF9" w:rsidRDefault="00D44EF9" w:rsidP="00D44EF9">
      <w:pPr>
        <w:autoSpaceDE w:val="0"/>
        <w:autoSpaceDN w:val="0"/>
        <w:adjustRightInd w:val="0"/>
        <w:spacing w:after="0" w:line="254" w:lineRule="auto"/>
        <w:jc w:val="both"/>
        <w:rPr>
          <w:rFonts w:ascii="Times New Roman" w:hAnsi="Times New Roman"/>
          <w:sz w:val="28"/>
          <w:szCs w:val="28"/>
        </w:rPr>
      </w:pPr>
      <w:r>
        <w:rPr>
          <w:rFonts w:ascii="Times New Roman" w:hAnsi="Times New Roman"/>
          <w:sz w:val="28"/>
          <w:szCs w:val="28"/>
        </w:rPr>
        <w:t>ГОЛОСОВАЛИ: за 6, против -0, воздержались-0</w:t>
      </w:r>
    </w:p>
    <w:p w:rsidR="00D44EF9" w:rsidRDefault="00D44EF9" w:rsidP="00D44EF9">
      <w:pPr>
        <w:pStyle w:val="a4"/>
        <w:jc w:val="both"/>
        <w:rPr>
          <w:rFonts w:ascii="Times New Roman" w:hAnsi="Times New Roman"/>
          <w:sz w:val="28"/>
          <w:szCs w:val="28"/>
        </w:rPr>
      </w:pPr>
      <w:r>
        <w:rPr>
          <w:rFonts w:ascii="Times New Roman" w:hAnsi="Times New Roman" w:cs="Times New Roman"/>
          <w:sz w:val="28"/>
          <w:szCs w:val="28"/>
        </w:rPr>
        <w:t>РЕШИЛИ:2.</w:t>
      </w:r>
      <w:r>
        <w:rPr>
          <w:rFonts w:ascii="Times New Roman" w:hAnsi="Times New Roman"/>
          <w:bCs/>
          <w:sz w:val="28"/>
          <w:szCs w:val="28"/>
        </w:rPr>
        <w:t xml:space="preserve"> </w:t>
      </w:r>
      <w:r w:rsidR="000310C0">
        <w:rPr>
          <w:rFonts w:ascii="Times New Roman" w:hAnsi="Times New Roman" w:cs="Times New Roman"/>
          <w:sz w:val="28"/>
          <w:szCs w:val="28"/>
        </w:rPr>
        <w:t xml:space="preserve">принять дополнительные основания </w:t>
      </w:r>
      <w:r w:rsidR="000310C0" w:rsidRPr="00F47083">
        <w:rPr>
          <w:rFonts w:ascii="Times New Roman" w:hAnsi="Times New Roman"/>
          <w:bCs/>
          <w:color w:val="000000"/>
          <w:sz w:val="28"/>
          <w:szCs w:val="28"/>
        </w:rPr>
        <w:t xml:space="preserve">признания </w:t>
      </w:r>
      <w:r w:rsidR="000310C0" w:rsidRPr="00F47083">
        <w:rPr>
          <w:rFonts w:ascii="Times New Roman" w:hAnsi="Times New Roman"/>
          <w:sz w:val="24"/>
          <w:szCs w:val="24"/>
        </w:rPr>
        <w:t xml:space="preserve">  </w:t>
      </w:r>
      <w:r w:rsidR="000310C0" w:rsidRPr="00F47083">
        <w:rPr>
          <w:rFonts w:ascii="Times New Roman" w:hAnsi="Times New Roman"/>
          <w:sz w:val="28"/>
          <w:szCs w:val="28"/>
        </w:rPr>
        <w:t xml:space="preserve">безнадежными к взысканию недоимки, задолженности по пеням и штрафам по местным налогам и перечня документов, </w:t>
      </w:r>
      <w:r w:rsidR="000310C0">
        <w:rPr>
          <w:rFonts w:ascii="Times New Roman" w:hAnsi="Times New Roman"/>
          <w:sz w:val="28"/>
          <w:szCs w:val="28"/>
        </w:rPr>
        <w:t>подтверждающих обстоятельства признания безнадежными к взысканию недоимки, задолженности по пеням, штрафа</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Решение № 2 прилагается)</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 xml:space="preserve">СЛУШАЛИ: 3.Огрызкову А.В. специалиста 1-го разряда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 своем выступлении предложила </w:t>
      </w:r>
      <w:r w:rsidR="000310C0">
        <w:rPr>
          <w:rFonts w:ascii="Times New Roman" w:hAnsi="Times New Roman" w:cs="Times New Roman"/>
          <w:bCs/>
          <w:color w:val="000000"/>
          <w:sz w:val="28"/>
          <w:szCs w:val="28"/>
          <w:lang w:eastAsia="ru-RU"/>
        </w:rPr>
        <w:t>внести</w:t>
      </w:r>
      <w:r w:rsidR="000310C0" w:rsidRPr="0030252A">
        <w:rPr>
          <w:rFonts w:ascii="Times New Roman" w:hAnsi="Times New Roman" w:cs="Times New Roman"/>
          <w:bCs/>
          <w:color w:val="000000"/>
          <w:sz w:val="28"/>
          <w:szCs w:val="28"/>
          <w:lang w:eastAsia="ru-RU"/>
        </w:rPr>
        <w:t xml:space="preserve"> изменени</w:t>
      </w:r>
      <w:r w:rsidR="000310C0">
        <w:rPr>
          <w:rFonts w:ascii="Times New Roman" w:hAnsi="Times New Roman" w:cs="Times New Roman"/>
          <w:bCs/>
          <w:color w:val="000000"/>
          <w:sz w:val="28"/>
          <w:szCs w:val="28"/>
          <w:lang w:eastAsia="ru-RU"/>
        </w:rPr>
        <w:t>я</w:t>
      </w:r>
      <w:r w:rsidR="000310C0" w:rsidRPr="0030252A">
        <w:rPr>
          <w:rFonts w:ascii="Times New Roman" w:hAnsi="Times New Roman" w:cs="Times New Roman"/>
          <w:bCs/>
          <w:color w:val="000000"/>
          <w:sz w:val="28"/>
          <w:szCs w:val="28"/>
          <w:lang w:eastAsia="ru-RU"/>
        </w:rPr>
        <w:t xml:space="preserve"> в решение Совета депутатов </w:t>
      </w:r>
      <w:proofErr w:type="spellStart"/>
      <w:r w:rsidR="000310C0" w:rsidRPr="0030252A">
        <w:rPr>
          <w:rFonts w:ascii="Times New Roman" w:hAnsi="Times New Roman" w:cs="Times New Roman"/>
          <w:bCs/>
          <w:color w:val="000000"/>
          <w:sz w:val="28"/>
          <w:szCs w:val="28"/>
          <w:lang w:eastAsia="ru-RU"/>
        </w:rPr>
        <w:t>Новотартасского</w:t>
      </w:r>
      <w:proofErr w:type="spellEnd"/>
      <w:r w:rsidR="000310C0"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 от 11.06.2019 № 2 "Об утверждении Регламента Совета депутатов </w:t>
      </w:r>
      <w:proofErr w:type="spellStart"/>
      <w:r w:rsidR="000310C0" w:rsidRPr="0030252A">
        <w:rPr>
          <w:rFonts w:ascii="Times New Roman" w:hAnsi="Times New Roman" w:cs="Times New Roman"/>
          <w:bCs/>
          <w:color w:val="000000"/>
          <w:sz w:val="28"/>
          <w:szCs w:val="28"/>
          <w:lang w:eastAsia="ru-RU"/>
        </w:rPr>
        <w:t>Новотартасского</w:t>
      </w:r>
      <w:proofErr w:type="spellEnd"/>
      <w:r w:rsidR="000310C0"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w:t>
      </w:r>
    </w:p>
    <w:p w:rsidR="00D44EF9" w:rsidRDefault="00D44EF9" w:rsidP="00D44EF9">
      <w:pPr>
        <w:pStyle w:val="a4"/>
        <w:jc w:val="both"/>
        <w:rPr>
          <w:rFonts w:ascii="Times New Roman" w:hAnsi="Times New Roman" w:cs="Times New Roman"/>
          <w:sz w:val="28"/>
          <w:szCs w:val="28"/>
        </w:rPr>
      </w:pPr>
      <w:r>
        <w:rPr>
          <w:rFonts w:ascii="Times New Roman" w:hAnsi="Times New Roman" w:cs="Times New Roman"/>
          <w:sz w:val="28"/>
          <w:szCs w:val="28"/>
        </w:rPr>
        <w:t xml:space="preserve">ГОЛОСОВАЛИ: за </w:t>
      </w:r>
      <w:r w:rsidR="000310C0">
        <w:rPr>
          <w:rFonts w:ascii="Times New Roman" w:hAnsi="Times New Roman" w:cs="Times New Roman"/>
          <w:sz w:val="28"/>
          <w:szCs w:val="28"/>
        </w:rPr>
        <w:t>8</w:t>
      </w:r>
      <w:r>
        <w:rPr>
          <w:rFonts w:ascii="Times New Roman" w:hAnsi="Times New Roman" w:cs="Times New Roman"/>
          <w:sz w:val="28"/>
          <w:szCs w:val="28"/>
        </w:rPr>
        <w:t>, против -0, воздержались-0</w:t>
      </w:r>
    </w:p>
    <w:p w:rsidR="00D44EF9" w:rsidRDefault="00D44EF9" w:rsidP="00D44EF9">
      <w:pPr>
        <w:pStyle w:val="a4"/>
        <w:jc w:val="both"/>
        <w:rPr>
          <w:rFonts w:ascii="Times New Roman" w:hAnsi="Times New Roman"/>
          <w:sz w:val="28"/>
          <w:szCs w:val="28"/>
        </w:rPr>
      </w:pPr>
      <w:r>
        <w:rPr>
          <w:rFonts w:ascii="Times New Roman" w:hAnsi="Times New Roman" w:cs="Times New Roman"/>
          <w:sz w:val="28"/>
          <w:szCs w:val="28"/>
        </w:rPr>
        <w:t>РЕШИЛИ:3</w:t>
      </w:r>
      <w:r>
        <w:rPr>
          <w:rFonts w:ascii="Times New Roman" w:hAnsi="Times New Roman"/>
          <w:bCs/>
          <w:sz w:val="28"/>
          <w:szCs w:val="28"/>
        </w:rPr>
        <w:t xml:space="preserve">  </w:t>
      </w:r>
      <w:r w:rsidR="000310C0">
        <w:rPr>
          <w:rFonts w:ascii="Times New Roman" w:hAnsi="Times New Roman" w:cs="Times New Roman"/>
          <w:bCs/>
          <w:color w:val="000000"/>
          <w:sz w:val="28"/>
          <w:szCs w:val="28"/>
          <w:lang w:eastAsia="ru-RU"/>
        </w:rPr>
        <w:t>внести</w:t>
      </w:r>
      <w:r w:rsidR="000310C0" w:rsidRPr="0030252A">
        <w:rPr>
          <w:rFonts w:ascii="Times New Roman" w:hAnsi="Times New Roman" w:cs="Times New Roman"/>
          <w:bCs/>
          <w:color w:val="000000"/>
          <w:sz w:val="28"/>
          <w:szCs w:val="28"/>
          <w:lang w:eastAsia="ru-RU"/>
        </w:rPr>
        <w:t xml:space="preserve"> изменени</w:t>
      </w:r>
      <w:r w:rsidR="000310C0">
        <w:rPr>
          <w:rFonts w:ascii="Times New Roman" w:hAnsi="Times New Roman" w:cs="Times New Roman"/>
          <w:bCs/>
          <w:color w:val="000000"/>
          <w:sz w:val="28"/>
          <w:szCs w:val="28"/>
          <w:lang w:eastAsia="ru-RU"/>
        </w:rPr>
        <w:t>я</w:t>
      </w:r>
      <w:r w:rsidR="000310C0" w:rsidRPr="0030252A">
        <w:rPr>
          <w:rFonts w:ascii="Times New Roman" w:hAnsi="Times New Roman" w:cs="Times New Roman"/>
          <w:bCs/>
          <w:color w:val="000000"/>
          <w:sz w:val="28"/>
          <w:szCs w:val="28"/>
          <w:lang w:eastAsia="ru-RU"/>
        </w:rPr>
        <w:t xml:space="preserve"> в решение Совета депутатов </w:t>
      </w:r>
      <w:proofErr w:type="spellStart"/>
      <w:r w:rsidR="000310C0" w:rsidRPr="0030252A">
        <w:rPr>
          <w:rFonts w:ascii="Times New Roman" w:hAnsi="Times New Roman" w:cs="Times New Roman"/>
          <w:bCs/>
          <w:color w:val="000000"/>
          <w:sz w:val="28"/>
          <w:szCs w:val="28"/>
          <w:lang w:eastAsia="ru-RU"/>
        </w:rPr>
        <w:t>Новотартасского</w:t>
      </w:r>
      <w:proofErr w:type="spellEnd"/>
      <w:r w:rsidR="000310C0"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 от 11.06.2019 № 2 "Об утверждении Регламента Совета депутатов </w:t>
      </w:r>
      <w:proofErr w:type="spellStart"/>
      <w:r w:rsidR="000310C0" w:rsidRPr="0030252A">
        <w:rPr>
          <w:rFonts w:ascii="Times New Roman" w:hAnsi="Times New Roman" w:cs="Times New Roman"/>
          <w:bCs/>
          <w:color w:val="000000"/>
          <w:sz w:val="28"/>
          <w:szCs w:val="28"/>
          <w:lang w:eastAsia="ru-RU"/>
        </w:rPr>
        <w:t>Новотартасского</w:t>
      </w:r>
      <w:proofErr w:type="spellEnd"/>
      <w:r w:rsidR="000310C0"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w:t>
      </w:r>
      <w:r>
        <w:rPr>
          <w:rFonts w:ascii="Times New Roman" w:hAnsi="Times New Roman" w:cs="Times New Roman"/>
          <w:bCs/>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Решение № 3 прилагается)</w:t>
      </w:r>
    </w:p>
    <w:p w:rsidR="00EA1A7C" w:rsidRDefault="000310C0" w:rsidP="00D44EF9">
      <w:pPr>
        <w:spacing w:after="0" w:line="240" w:lineRule="auto"/>
        <w:jc w:val="both"/>
        <w:rPr>
          <w:rFonts w:ascii="Times New Roman" w:hAnsi="Times New Roman"/>
          <w:sz w:val="28"/>
          <w:szCs w:val="28"/>
        </w:rPr>
      </w:pPr>
      <w:r>
        <w:rPr>
          <w:rFonts w:ascii="Times New Roman" w:hAnsi="Times New Roman"/>
          <w:sz w:val="28"/>
          <w:szCs w:val="28"/>
        </w:rPr>
        <w:t xml:space="preserve">СЛУШАЛИ: 4.Огрызкову А.В. специалиста 1-го разряда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 своем выступлении предложила внести изменения в устав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w:t>
      </w:r>
    </w:p>
    <w:p w:rsidR="000310C0" w:rsidRDefault="000310C0" w:rsidP="000310C0">
      <w:pPr>
        <w:pStyle w:val="a4"/>
        <w:jc w:val="both"/>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0310C0" w:rsidRDefault="000310C0" w:rsidP="000310C0">
      <w:pPr>
        <w:spacing w:after="0" w:line="240" w:lineRule="auto"/>
        <w:jc w:val="both"/>
        <w:rPr>
          <w:rFonts w:ascii="Times New Roman" w:hAnsi="Times New Roman"/>
          <w:sz w:val="28"/>
          <w:szCs w:val="28"/>
        </w:rPr>
      </w:pPr>
      <w:r>
        <w:rPr>
          <w:rFonts w:ascii="Times New Roman" w:hAnsi="Times New Roman"/>
          <w:sz w:val="28"/>
          <w:szCs w:val="28"/>
        </w:rPr>
        <w:t>РЕШИЛИ:4</w:t>
      </w:r>
      <w:r>
        <w:rPr>
          <w:rFonts w:ascii="Times New Roman" w:hAnsi="Times New Roman"/>
          <w:bCs/>
          <w:sz w:val="28"/>
          <w:szCs w:val="28"/>
        </w:rPr>
        <w:t xml:space="preserve"> </w:t>
      </w:r>
      <w:r>
        <w:rPr>
          <w:rFonts w:ascii="Times New Roman" w:hAnsi="Times New Roman"/>
          <w:sz w:val="28"/>
          <w:szCs w:val="28"/>
        </w:rPr>
        <w:t xml:space="preserve">внести изменения в устав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w:t>
      </w:r>
    </w:p>
    <w:p w:rsidR="000310C0" w:rsidRDefault="000310C0" w:rsidP="00D44EF9">
      <w:pPr>
        <w:spacing w:after="0" w:line="240" w:lineRule="auto"/>
        <w:jc w:val="both"/>
        <w:rPr>
          <w:rFonts w:ascii="Times New Roman" w:hAnsi="Times New Roman"/>
          <w:sz w:val="28"/>
          <w:szCs w:val="28"/>
        </w:rPr>
      </w:pPr>
      <w:r>
        <w:rPr>
          <w:rFonts w:ascii="Times New Roman" w:hAnsi="Times New Roman"/>
          <w:sz w:val="28"/>
          <w:szCs w:val="28"/>
        </w:rPr>
        <w:t xml:space="preserve">СЛУШАЛИ: 5.Огрызкову А.В. специалиста 1-го разряда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 своем выступлении предложила внести изменения в положение об оплате рабочих</w:t>
      </w:r>
    </w:p>
    <w:p w:rsidR="004553D4" w:rsidRDefault="004553D4" w:rsidP="004553D4">
      <w:pPr>
        <w:pStyle w:val="a4"/>
        <w:jc w:val="both"/>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0310C0" w:rsidRDefault="004553D4" w:rsidP="004553D4">
      <w:pPr>
        <w:spacing w:after="0" w:line="240" w:lineRule="auto"/>
        <w:jc w:val="both"/>
        <w:rPr>
          <w:rFonts w:ascii="Times New Roman" w:hAnsi="Times New Roman"/>
          <w:sz w:val="28"/>
          <w:szCs w:val="28"/>
        </w:rPr>
      </w:pPr>
      <w:r>
        <w:rPr>
          <w:rFonts w:ascii="Times New Roman" w:hAnsi="Times New Roman"/>
          <w:sz w:val="28"/>
          <w:szCs w:val="28"/>
        </w:rPr>
        <w:t>РЕШИЛИ:5внести изменения в положение об оплате рабочих.</w:t>
      </w:r>
    </w:p>
    <w:p w:rsidR="004553D4" w:rsidRDefault="004553D4" w:rsidP="004553D4">
      <w:pPr>
        <w:spacing w:after="0" w:line="240" w:lineRule="auto"/>
        <w:jc w:val="both"/>
        <w:rPr>
          <w:rFonts w:ascii="Times New Roman" w:hAnsi="Times New Roman"/>
          <w:sz w:val="28"/>
          <w:szCs w:val="28"/>
        </w:rPr>
      </w:pPr>
      <w:r>
        <w:rPr>
          <w:rFonts w:ascii="Times New Roman" w:hAnsi="Times New Roman"/>
          <w:sz w:val="28"/>
          <w:szCs w:val="28"/>
        </w:rPr>
        <w:t xml:space="preserve">СЛУШАЛИ: 6.Огрызкову А.В. специалиста 1-го разряда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 своем выступлении предложила принять новое решение «</w:t>
      </w:r>
      <w:r w:rsidRPr="004553D4">
        <w:rPr>
          <w:rFonts w:ascii="Times New Roman" w:hAnsi="Times New Roman"/>
          <w:sz w:val="28"/>
          <w:szCs w:val="28"/>
        </w:rPr>
        <w:t>Об определении налоговых ставок и   порядка  уплаты земельного налога</w:t>
      </w:r>
      <w:r>
        <w:rPr>
          <w:rFonts w:ascii="Times New Roman" w:hAnsi="Times New Roman"/>
          <w:sz w:val="28"/>
          <w:szCs w:val="28"/>
        </w:rPr>
        <w:t>»</w:t>
      </w:r>
    </w:p>
    <w:p w:rsidR="000310C0" w:rsidRDefault="004553D4" w:rsidP="00D44EF9">
      <w:pPr>
        <w:spacing w:after="0" w:line="240" w:lineRule="auto"/>
        <w:jc w:val="both"/>
        <w:rPr>
          <w:rFonts w:ascii="Times New Roman" w:hAnsi="Times New Roman"/>
          <w:sz w:val="28"/>
          <w:szCs w:val="28"/>
        </w:rPr>
      </w:pPr>
      <w:r>
        <w:rPr>
          <w:rFonts w:ascii="Times New Roman" w:hAnsi="Times New Roman"/>
          <w:sz w:val="28"/>
          <w:szCs w:val="28"/>
        </w:rPr>
        <w:t>ГОЛОСОВАЛИ: за 8, против -0, воздержались-0</w:t>
      </w:r>
    </w:p>
    <w:p w:rsidR="000310C0" w:rsidRDefault="004553D4" w:rsidP="00D44EF9">
      <w:pPr>
        <w:spacing w:after="0" w:line="240" w:lineRule="auto"/>
        <w:jc w:val="both"/>
        <w:rPr>
          <w:rFonts w:ascii="Times New Roman" w:hAnsi="Times New Roman"/>
          <w:sz w:val="28"/>
          <w:szCs w:val="28"/>
        </w:rPr>
      </w:pPr>
      <w:r>
        <w:rPr>
          <w:rFonts w:ascii="Times New Roman" w:hAnsi="Times New Roman"/>
          <w:sz w:val="28"/>
          <w:szCs w:val="28"/>
        </w:rPr>
        <w:t>РЕШИЛИ:6 принять решение «</w:t>
      </w:r>
      <w:r w:rsidRPr="004553D4">
        <w:rPr>
          <w:rFonts w:ascii="Times New Roman" w:hAnsi="Times New Roman"/>
          <w:sz w:val="28"/>
          <w:szCs w:val="28"/>
        </w:rPr>
        <w:t>Об определении налоговых ставок и   порядка  уплаты земельного налога</w:t>
      </w:r>
    </w:p>
    <w:p w:rsidR="00C7649A" w:rsidRPr="00C7649A" w:rsidRDefault="00C7649A" w:rsidP="00C7649A">
      <w:pPr>
        <w:pStyle w:val="a4"/>
        <w:rPr>
          <w:rFonts w:ascii="Times New Roman" w:hAnsi="Times New Roman" w:cs="Times New Roman"/>
          <w:bCs/>
          <w:sz w:val="28"/>
          <w:szCs w:val="28"/>
        </w:rPr>
      </w:pPr>
      <w:r w:rsidRPr="00C7649A">
        <w:rPr>
          <w:rFonts w:ascii="Times New Roman" w:hAnsi="Times New Roman" w:cs="Times New Roman"/>
          <w:sz w:val="28"/>
          <w:szCs w:val="28"/>
        </w:rPr>
        <w:t xml:space="preserve">СЛУШАЛИ: </w:t>
      </w:r>
      <w:r>
        <w:rPr>
          <w:rFonts w:ascii="Times New Roman" w:hAnsi="Times New Roman" w:cs="Times New Roman"/>
          <w:sz w:val="28"/>
          <w:szCs w:val="28"/>
        </w:rPr>
        <w:t>7</w:t>
      </w:r>
      <w:r w:rsidRPr="00C7649A">
        <w:rPr>
          <w:rFonts w:ascii="Times New Roman" w:hAnsi="Times New Roman" w:cs="Times New Roman"/>
          <w:sz w:val="28"/>
          <w:szCs w:val="28"/>
        </w:rPr>
        <w:t>.</w:t>
      </w:r>
      <w:proofErr w:type="gramStart"/>
      <w:r w:rsidRPr="00C7649A">
        <w:rPr>
          <w:rFonts w:ascii="Times New Roman" w:hAnsi="Times New Roman" w:cs="Times New Roman"/>
          <w:sz w:val="28"/>
          <w:szCs w:val="28"/>
        </w:rPr>
        <w:t>Мещанскую</w:t>
      </w:r>
      <w:proofErr w:type="gramEnd"/>
      <w:r w:rsidRPr="00C7649A">
        <w:rPr>
          <w:rFonts w:ascii="Times New Roman" w:hAnsi="Times New Roman" w:cs="Times New Roman"/>
          <w:sz w:val="28"/>
          <w:szCs w:val="28"/>
        </w:rPr>
        <w:t xml:space="preserve"> М.П. специалиста 1-го разряда </w:t>
      </w:r>
      <w:proofErr w:type="spellStart"/>
      <w:r w:rsidRPr="00C7649A">
        <w:rPr>
          <w:rFonts w:ascii="Times New Roman" w:hAnsi="Times New Roman" w:cs="Times New Roman"/>
          <w:sz w:val="28"/>
          <w:szCs w:val="28"/>
        </w:rPr>
        <w:t>Новотартасского</w:t>
      </w:r>
      <w:proofErr w:type="spellEnd"/>
      <w:r w:rsidRPr="00C7649A">
        <w:rPr>
          <w:rFonts w:ascii="Times New Roman" w:hAnsi="Times New Roman" w:cs="Times New Roman"/>
          <w:sz w:val="28"/>
          <w:szCs w:val="28"/>
        </w:rPr>
        <w:t xml:space="preserve"> сельсовета в своем выступлении предложила </w:t>
      </w:r>
      <w:r w:rsidRPr="00C7649A">
        <w:rPr>
          <w:rFonts w:ascii="Times New Roman" w:hAnsi="Times New Roman" w:cs="Times New Roman"/>
          <w:bCs/>
          <w:sz w:val="28"/>
          <w:szCs w:val="28"/>
        </w:rPr>
        <w:t xml:space="preserve">внести изменения в бюджет </w:t>
      </w:r>
      <w:proofErr w:type="spellStart"/>
      <w:r w:rsidRPr="00C7649A">
        <w:rPr>
          <w:rFonts w:ascii="Times New Roman" w:hAnsi="Times New Roman" w:cs="Times New Roman"/>
          <w:bCs/>
          <w:sz w:val="28"/>
          <w:szCs w:val="28"/>
        </w:rPr>
        <w:t>Новотартасского</w:t>
      </w:r>
      <w:proofErr w:type="spellEnd"/>
      <w:r w:rsidRPr="00C7649A">
        <w:rPr>
          <w:rFonts w:ascii="Times New Roman" w:hAnsi="Times New Roman" w:cs="Times New Roman"/>
          <w:bCs/>
          <w:sz w:val="28"/>
          <w:szCs w:val="28"/>
        </w:rPr>
        <w:t xml:space="preserve"> сельсовета</w:t>
      </w:r>
    </w:p>
    <w:p w:rsidR="00C7649A" w:rsidRPr="00C7649A" w:rsidRDefault="00C7649A" w:rsidP="00C7649A">
      <w:pPr>
        <w:pStyle w:val="a4"/>
        <w:rPr>
          <w:rFonts w:ascii="Times New Roman" w:hAnsi="Times New Roman" w:cs="Times New Roman"/>
          <w:sz w:val="28"/>
          <w:szCs w:val="28"/>
        </w:rPr>
      </w:pPr>
      <w:r w:rsidRPr="00C7649A">
        <w:rPr>
          <w:rFonts w:ascii="Times New Roman" w:hAnsi="Times New Roman" w:cs="Times New Roman"/>
          <w:sz w:val="28"/>
          <w:szCs w:val="28"/>
        </w:rPr>
        <w:lastRenderedPageBreak/>
        <w:t xml:space="preserve">ГОЛОСОВАЛИ: за </w:t>
      </w:r>
      <w:r>
        <w:rPr>
          <w:rFonts w:ascii="Times New Roman" w:hAnsi="Times New Roman" w:cs="Times New Roman"/>
          <w:sz w:val="28"/>
          <w:szCs w:val="28"/>
        </w:rPr>
        <w:t>8</w:t>
      </w:r>
      <w:r w:rsidRPr="00C7649A">
        <w:rPr>
          <w:rFonts w:ascii="Times New Roman" w:hAnsi="Times New Roman" w:cs="Times New Roman"/>
          <w:sz w:val="28"/>
          <w:szCs w:val="28"/>
        </w:rPr>
        <w:t>, против -0, воздержались-0</w:t>
      </w:r>
    </w:p>
    <w:p w:rsidR="00C7649A" w:rsidRPr="00C7649A" w:rsidRDefault="00C7649A" w:rsidP="00C7649A">
      <w:pPr>
        <w:pStyle w:val="a4"/>
        <w:rPr>
          <w:rFonts w:ascii="Times New Roman" w:hAnsi="Times New Roman" w:cs="Times New Roman"/>
          <w:sz w:val="28"/>
          <w:szCs w:val="28"/>
        </w:rPr>
      </w:pPr>
      <w:r w:rsidRPr="00C7649A">
        <w:rPr>
          <w:rFonts w:ascii="Times New Roman" w:hAnsi="Times New Roman" w:cs="Times New Roman"/>
          <w:sz w:val="28"/>
          <w:szCs w:val="28"/>
        </w:rPr>
        <w:t>РЕШИЛИ:</w:t>
      </w:r>
      <w:r w:rsidR="00430B81">
        <w:rPr>
          <w:rFonts w:ascii="Times New Roman" w:hAnsi="Times New Roman" w:cs="Times New Roman"/>
          <w:sz w:val="28"/>
          <w:szCs w:val="28"/>
        </w:rPr>
        <w:t>7</w:t>
      </w:r>
      <w:r w:rsidRPr="00C7649A">
        <w:rPr>
          <w:rFonts w:ascii="Times New Roman" w:hAnsi="Times New Roman" w:cs="Times New Roman"/>
          <w:sz w:val="28"/>
          <w:szCs w:val="28"/>
        </w:rPr>
        <w:t>.</w:t>
      </w:r>
      <w:r w:rsidRPr="00C7649A">
        <w:rPr>
          <w:rFonts w:ascii="Times New Roman" w:hAnsi="Times New Roman" w:cs="Times New Roman"/>
          <w:bCs/>
          <w:sz w:val="28"/>
          <w:szCs w:val="28"/>
        </w:rPr>
        <w:t xml:space="preserve"> Внести изменения в бюджет </w:t>
      </w:r>
      <w:proofErr w:type="spellStart"/>
      <w:r w:rsidRPr="00C7649A">
        <w:rPr>
          <w:rFonts w:ascii="Times New Roman" w:hAnsi="Times New Roman" w:cs="Times New Roman"/>
          <w:bCs/>
          <w:sz w:val="28"/>
          <w:szCs w:val="28"/>
        </w:rPr>
        <w:t>Новотартасского</w:t>
      </w:r>
      <w:proofErr w:type="spellEnd"/>
      <w:r w:rsidRPr="00C7649A">
        <w:rPr>
          <w:rFonts w:ascii="Times New Roman" w:hAnsi="Times New Roman" w:cs="Times New Roman"/>
          <w:bCs/>
          <w:sz w:val="28"/>
          <w:szCs w:val="28"/>
        </w:rPr>
        <w:t xml:space="preserve"> сельсовет</w:t>
      </w:r>
      <w:proofErr w:type="gramStart"/>
      <w:r w:rsidRPr="00C7649A">
        <w:rPr>
          <w:rFonts w:ascii="Times New Roman" w:hAnsi="Times New Roman" w:cs="Times New Roman"/>
          <w:bCs/>
          <w:sz w:val="28"/>
          <w:szCs w:val="28"/>
        </w:rPr>
        <w:t>а</w:t>
      </w:r>
      <w:r w:rsidRPr="00C7649A">
        <w:rPr>
          <w:rFonts w:ascii="Times New Roman" w:hAnsi="Times New Roman" w:cs="Times New Roman"/>
          <w:sz w:val="28"/>
          <w:szCs w:val="28"/>
        </w:rPr>
        <w:t>(</w:t>
      </w:r>
      <w:proofErr w:type="gramEnd"/>
      <w:r w:rsidRPr="00C7649A">
        <w:rPr>
          <w:rFonts w:ascii="Times New Roman" w:hAnsi="Times New Roman" w:cs="Times New Roman"/>
          <w:sz w:val="28"/>
          <w:szCs w:val="28"/>
        </w:rPr>
        <w:t xml:space="preserve"> Решение № </w:t>
      </w:r>
      <w:r>
        <w:rPr>
          <w:rFonts w:ascii="Times New Roman" w:hAnsi="Times New Roman" w:cs="Times New Roman"/>
          <w:sz w:val="28"/>
          <w:szCs w:val="28"/>
        </w:rPr>
        <w:t>7</w:t>
      </w:r>
      <w:r w:rsidRPr="00C7649A">
        <w:rPr>
          <w:rFonts w:ascii="Times New Roman" w:hAnsi="Times New Roman" w:cs="Times New Roman"/>
          <w:sz w:val="28"/>
          <w:szCs w:val="28"/>
        </w:rPr>
        <w:t xml:space="preserve"> прилагается)</w:t>
      </w:r>
    </w:p>
    <w:p w:rsidR="004553D4" w:rsidRDefault="00C7649A" w:rsidP="00D44EF9">
      <w:pPr>
        <w:spacing w:after="0" w:line="240" w:lineRule="auto"/>
        <w:jc w:val="both"/>
        <w:rPr>
          <w:rFonts w:ascii="Times New Roman" w:hAnsi="Times New Roman"/>
          <w:sz w:val="28"/>
          <w:szCs w:val="28"/>
        </w:rPr>
      </w:pPr>
      <w:r>
        <w:rPr>
          <w:rFonts w:ascii="Times New Roman" w:hAnsi="Times New Roman"/>
          <w:sz w:val="28"/>
          <w:szCs w:val="28"/>
        </w:rPr>
        <w:t xml:space="preserve">СЛУШАЛИ: 8.Огрызкову А.В. специалиста 1-го разряда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 своем выступлении предложила избрать председателем Совета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Бощенко</w:t>
      </w:r>
      <w:proofErr w:type="spellEnd"/>
      <w:r>
        <w:rPr>
          <w:rFonts w:ascii="Times New Roman" w:hAnsi="Times New Roman"/>
          <w:sz w:val="28"/>
          <w:szCs w:val="28"/>
        </w:rPr>
        <w:t xml:space="preserve"> Людмилу Ивановну</w:t>
      </w:r>
    </w:p>
    <w:p w:rsidR="00C7649A" w:rsidRDefault="00C7649A" w:rsidP="00D44EF9">
      <w:pPr>
        <w:spacing w:after="0" w:line="240" w:lineRule="auto"/>
        <w:jc w:val="both"/>
        <w:rPr>
          <w:rFonts w:ascii="Times New Roman" w:hAnsi="Times New Roman"/>
          <w:sz w:val="28"/>
          <w:szCs w:val="28"/>
        </w:rPr>
      </w:pPr>
      <w:r w:rsidRPr="00C7649A">
        <w:rPr>
          <w:rFonts w:ascii="Times New Roman" w:hAnsi="Times New Roman"/>
          <w:sz w:val="28"/>
          <w:szCs w:val="28"/>
        </w:rPr>
        <w:t xml:space="preserve">ГОЛОСОВАЛИ: за </w:t>
      </w:r>
      <w:r>
        <w:rPr>
          <w:rFonts w:ascii="Times New Roman" w:hAnsi="Times New Roman"/>
          <w:sz w:val="28"/>
          <w:szCs w:val="28"/>
        </w:rPr>
        <w:t>8</w:t>
      </w:r>
      <w:r w:rsidRPr="00C7649A">
        <w:rPr>
          <w:rFonts w:ascii="Times New Roman" w:hAnsi="Times New Roman"/>
          <w:sz w:val="28"/>
          <w:szCs w:val="28"/>
        </w:rPr>
        <w:t>, против -0, воздержались-0</w:t>
      </w:r>
    </w:p>
    <w:p w:rsidR="00C7649A" w:rsidRDefault="006F5A06" w:rsidP="00D44EF9">
      <w:pPr>
        <w:spacing w:after="0" w:line="240" w:lineRule="auto"/>
        <w:jc w:val="both"/>
        <w:rPr>
          <w:rFonts w:ascii="Times New Roman" w:hAnsi="Times New Roman"/>
          <w:sz w:val="28"/>
          <w:szCs w:val="28"/>
        </w:rPr>
      </w:pPr>
      <w:r>
        <w:rPr>
          <w:rFonts w:ascii="Times New Roman" w:hAnsi="Times New Roman"/>
          <w:sz w:val="28"/>
          <w:szCs w:val="28"/>
        </w:rPr>
        <w:t xml:space="preserve">РЕШИЛИ:8 избрать председателем Совета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Бощенко</w:t>
      </w:r>
      <w:proofErr w:type="spellEnd"/>
      <w:r>
        <w:rPr>
          <w:rFonts w:ascii="Times New Roman" w:hAnsi="Times New Roman"/>
          <w:sz w:val="28"/>
          <w:szCs w:val="28"/>
        </w:rPr>
        <w:t xml:space="preserve"> Людмилу Ивановну</w:t>
      </w:r>
    </w:p>
    <w:p w:rsidR="006F5A06" w:rsidRDefault="006F5A06" w:rsidP="006F5A06">
      <w:pPr>
        <w:spacing w:after="0" w:line="240" w:lineRule="auto"/>
        <w:jc w:val="both"/>
        <w:rPr>
          <w:rFonts w:ascii="Times New Roman" w:hAnsi="Times New Roman"/>
          <w:sz w:val="28"/>
          <w:szCs w:val="28"/>
        </w:rPr>
      </w:pPr>
      <w:r>
        <w:rPr>
          <w:rFonts w:ascii="Times New Roman" w:hAnsi="Times New Roman"/>
          <w:sz w:val="28"/>
          <w:szCs w:val="28"/>
        </w:rPr>
        <w:t xml:space="preserve">СЛУШАЛИ: 9.Огрызкову А.В. специалиста 1-го разряда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 своем выступлении предложила избрать заместителем председателя Совета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Евсюкова</w:t>
      </w:r>
      <w:proofErr w:type="spellEnd"/>
      <w:r>
        <w:rPr>
          <w:rFonts w:ascii="Times New Roman" w:hAnsi="Times New Roman"/>
          <w:sz w:val="28"/>
          <w:szCs w:val="28"/>
        </w:rPr>
        <w:t xml:space="preserve"> Виталия Леонидовича</w:t>
      </w:r>
    </w:p>
    <w:p w:rsidR="006F5A06" w:rsidRDefault="006F5A06" w:rsidP="006F5A06">
      <w:pPr>
        <w:spacing w:after="0" w:line="240" w:lineRule="auto"/>
        <w:jc w:val="both"/>
        <w:rPr>
          <w:rFonts w:ascii="Times New Roman" w:hAnsi="Times New Roman"/>
          <w:sz w:val="28"/>
          <w:szCs w:val="28"/>
        </w:rPr>
      </w:pPr>
      <w:r w:rsidRPr="00C7649A">
        <w:rPr>
          <w:rFonts w:ascii="Times New Roman" w:hAnsi="Times New Roman"/>
          <w:sz w:val="28"/>
          <w:szCs w:val="28"/>
        </w:rPr>
        <w:t xml:space="preserve">ГОЛОСОВАЛИ: за </w:t>
      </w:r>
      <w:r>
        <w:rPr>
          <w:rFonts w:ascii="Times New Roman" w:hAnsi="Times New Roman"/>
          <w:sz w:val="28"/>
          <w:szCs w:val="28"/>
        </w:rPr>
        <w:t>8</w:t>
      </w:r>
      <w:r w:rsidRPr="00C7649A">
        <w:rPr>
          <w:rFonts w:ascii="Times New Roman" w:hAnsi="Times New Roman"/>
          <w:sz w:val="28"/>
          <w:szCs w:val="28"/>
        </w:rPr>
        <w:t>, против -0, воздержались-0</w:t>
      </w:r>
    </w:p>
    <w:p w:rsidR="006F5A06" w:rsidRDefault="006F5A06" w:rsidP="006F5A06">
      <w:pPr>
        <w:spacing w:after="0" w:line="240" w:lineRule="auto"/>
        <w:jc w:val="both"/>
        <w:rPr>
          <w:rFonts w:ascii="Times New Roman" w:hAnsi="Times New Roman"/>
          <w:sz w:val="28"/>
          <w:szCs w:val="28"/>
        </w:rPr>
      </w:pPr>
      <w:r>
        <w:rPr>
          <w:rFonts w:ascii="Times New Roman" w:hAnsi="Times New Roman"/>
          <w:sz w:val="28"/>
          <w:szCs w:val="28"/>
        </w:rPr>
        <w:t xml:space="preserve">РЕШИЛИ:9 избрать заместителем председателя Совета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Евсюкова</w:t>
      </w:r>
      <w:proofErr w:type="spellEnd"/>
      <w:r>
        <w:rPr>
          <w:rFonts w:ascii="Times New Roman" w:hAnsi="Times New Roman"/>
          <w:sz w:val="28"/>
          <w:szCs w:val="28"/>
        </w:rPr>
        <w:t xml:space="preserve"> Виталия Леонидовича.</w:t>
      </w:r>
    </w:p>
    <w:p w:rsidR="00C7649A" w:rsidRDefault="006F5A06" w:rsidP="00D44EF9">
      <w:pPr>
        <w:spacing w:after="0" w:line="240" w:lineRule="auto"/>
        <w:jc w:val="both"/>
        <w:rPr>
          <w:rFonts w:ascii="Times New Roman" w:hAnsi="Times New Roman"/>
          <w:sz w:val="28"/>
          <w:szCs w:val="28"/>
        </w:rPr>
      </w:pPr>
      <w:r>
        <w:rPr>
          <w:rFonts w:ascii="Times New Roman" w:hAnsi="Times New Roman"/>
          <w:sz w:val="28"/>
          <w:szCs w:val="28"/>
        </w:rPr>
        <w:t xml:space="preserve">СЛУШАЛИ:10 Ионину О.В. Главу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 своем выступлении предложила депутатом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провести разъяснительную работу с населением по поводу заключения договоров на вывоз ТБО.</w:t>
      </w:r>
    </w:p>
    <w:p w:rsidR="006F5A06" w:rsidRDefault="006F5A06" w:rsidP="006F5A06">
      <w:pPr>
        <w:spacing w:after="0" w:line="240" w:lineRule="auto"/>
        <w:jc w:val="both"/>
        <w:rPr>
          <w:rFonts w:ascii="Times New Roman" w:hAnsi="Times New Roman"/>
          <w:sz w:val="28"/>
          <w:szCs w:val="28"/>
        </w:rPr>
      </w:pPr>
      <w:r w:rsidRPr="00C7649A">
        <w:rPr>
          <w:rFonts w:ascii="Times New Roman" w:hAnsi="Times New Roman"/>
          <w:sz w:val="28"/>
          <w:szCs w:val="28"/>
        </w:rPr>
        <w:t xml:space="preserve">ГОЛОСОВАЛИ: за </w:t>
      </w:r>
      <w:r>
        <w:rPr>
          <w:rFonts w:ascii="Times New Roman" w:hAnsi="Times New Roman"/>
          <w:sz w:val="28"/>
          <w:szCs w:val="28"/>
        </w:rPr>
        <w:t>8</w:t>
      </w:r>
      <w:r w:rsidRPr="00C7649A">
        <w:rPr>
          <w:rFonts w:ascii="Times New Roman" w:hAnsi="Times New Roman"/>
          <w:sz w:val="28"/>
          <w:szCs w:val="28"/>
        </w:rPr>
        <w:t>, против -0, воздержались-0</w:t>
      </w:r>
    </w:p>
    <w:p w:rsidR="006F5A06" w:rsidRDefault="006F5A06" w:rsidP="006F5A06">
      <w:pPr>
        <w:spacing w:after="0" w:line="240" w:lineRule="auto"/>
        <w:jc w:val="both"/>
        <w:rPr>
          <w:rFonts w:ascii="Times New Roman" w:hAnsi="Times New Roman"/>
          <w:sz w:val="28"/>
          <w:szCs w:val="28"/>
        </w:rPr>
      </w:pPr>
      <w:r>
        <w:rPr>
          <w:rFonts w:ascii="Times New Roman" w:hAnsi="Times New Roman"/>
          <w:sz w:val="28"/>
          <w:szCs w:val="28"/>
        </w:rPr>
        <w:t>РЕШИЛИ:10 провести разъяснительную работу с населением по поводу заключения договоров на вывоз ТБО.</w:t>
      </w:r>
    </w:p>
    <w:p w:rsidR="00430B81" w:rsidRDefault="00430B81" w:rsidP="00430B81">
      <w:pPr>
        <w:spacing w:after="0" w:line="240" w:lineRule="auto"/>
        <w:jc w:val="both"/>
        <w:rPr>
          <w:rFonts w:ascii="Times New Roman" w:hAnsi="Times New Roman"/>
          <w:sz w:val="28"/>
          <w:szCs w:val="28"/>
        </w:rPr>
      </w:pPr>
      <w:r>
        <w:rPr>
          <w:rFonts w:ascii="Times New Roman" w:hAnsi="Times New Roman"/>
          <w:sz w:val="28"/>
          <w:szCs w:val="28"/>
        </w:rPr>
        <w:t xml:space="preserve">СЛУШАЛИ: </w:t>
      </w:r>
      <w:r>
        <w:rPr>
          <w:rFonts w:ascii="Times New Roman" w:hAnsi="Times New Roman"/>
          <w:sz w:val="28"/>
          <w:szCs w:val="28"/>
        </w:rPr>
        <w:t>11</w:t>
      </w:r>
      <w:r>
        <w:rPr>
          <w:rFonts w:ascii="Times New Roman" w:hAnsi="Times New Roman"/>
          <w:sz w:val="28"/>
          <w:szCs w:val="28"/>
        </w:rPr>
        <w:t xml:space="preserve">.Огрызкову А.В. специалиста 1-го разряда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 своем выступлении предложила внести изменения в положение об оплате </w:t>
      </w:r>
      <w:r w:rsidRPr="009841C1">
        <w:rPr>
          <w:rFonts w:ascii="Times New Roman" w:hAnsi="Times New Roman"/>
          <w:sz w:val="28"/>
          <w:szCs w:val="28"/>
        </w:rPr>
        <w:t xml:space="preserve">труда Главы </w:t>
      </w:r>
      <w:proofErr w:type="spellStart"/>
      <w:r w:rsidRPr="009841C1">
        <w:rPr>
          <w:rFonts w:ascii="Times New Roman" w:hAnsi="Times New Roman"/>
          <w:sz w:val="28"/>
          <w:szCs w:val="28"/>
        </w:rPr>
        <w:t>Новотартасского</w:t>
      </w:r>
      <w:proofErr w:type="spellEnd"/>
      <w:r w:rsidRPr="009841C1">
        <w:rPr>
          <w:rFonts w:ascii="Times New Roman" w:hAnsi="Times New Roman"/>
          <w:sz w:val="28"/>
          <w:szCs w:val="28"/>
        </w:rPr>
        <w:t xml:space="preserve"> сельсовета  Венгеровского района Новосибирской области, муниципальных служащих администрации </w:t>
      </w:r>
      <w:proofErr w:type="spellStart"/>
      <w:r w:rsidRPr="009841C1">
        <w:rPr>
          <w:rFonts w:ascii="Times New Roman" w:hAnsi="Times New Roman"/>
          <w:sz w:val="28"/>
          <w:szCs w:val="28"/>
        </w:rPr>
        <w:t>Новотартасского</w:t>
      </w:r>
      <w:proofErr w:type="spellEnd"/>
      <w:r w:rsidRPr="009841C1">
        <w:rPr>
          <w:rFonts w:ascii="Times New Roman" w:hAnsi="Times New Roman"/>
          <w:sz w:val="28"/>
          <w:szCs w:val="28"/>
        </w:rPr>
        <w:t xml:space="preserve"> сельсовета  Венгеровского  района Новосибирской области</w:t>
      </w:r>
      <w:r>
        <w:rPr>
          <w:rFonts w:ascii="Times New Roman" w:hAnsi="Times New Roman"/>
          <w:sz w:val="28"/>
          <w:szCs w:val="28"/>
        </w:rPr>
        <w:t xml:space="preserve"> </w:t>
      </w:r>
      <w:r>
        <w:rPr>
          <w:rFonts w:ascii="Times New Roman" w:hAnsi="Times New Roman"/>
          <w:sz w:val="28"/>
          <w:szCs w:val="28"/>
        </w:rPr>
        <w:t>ГОЛОСОВАЛИ: за 8, против -0, воздержались-0</w:t>
      </w:r>
    </w:p>
    <w:p w:rsidR="006F5A06" w:rsidRDefault="00430B81" w:rsidP="00D44EF9">
      <w:pPr>
        <w:spacing w:after="0" w:line="240" w:lineRule="auto"/>
        <w:jc w:val="both"/>
        <w:rPr>
          <w:rFonts w:ascii="Times New Roman" w:hAnsi="Times New Roman"/>
          <w:sz w:val="28"/>
          <w:szCs w:val="28"/>
        </w:rPr>
      </w:pPr>
      <w:r>
        <w:rPr>
          <w:rFonts w:ascii="Times New Roman" w:hAnsi="Times New Roman"/>
          <w:sz w:val="28"/>
          <w:szCs w:val="28"/>
        </w:rPr>
        <w:t>РЕШИЛИ:</w:t>
      </w:r>
      <w:r>
        <w:rPr>
          <w:rFonts w:ascii="Times New Roman" w:hAnsi="Times New Roman"/>
          <w:sz w:val="28"/>
          <w:szCs w:val="28"/>
        </w:rPr>
        <w:t>11</w:t>
      </w:r>
      <w:r>
        <w:rPr>
          <w:rFonts w:ascii="Times New Roman" w:hAnsi="Times New Roman"/>
          <w:sz w:val="28"/>
          <w:szCs w:val="28"/>
        </w:rPr>
        <w:t xml:space="preserve">внести изменения в положение об оплате </w:t>
      </w:r>
      <w:r w:rsidRPr="009841C1">
        <w:rPr>
          <w:rFonts w:ascii="Times New Roman" w:hAnsi="Times New Roman"/>
          <w:sz w:val="28"/>
          <w:szCs w:val="28"/>
        </w:rPr>
        <w:t xml:space="preserve">труда Главы </w:t>
      </w:r>
      <w:proofErr w:type="spellStart"/>
      <w:r w:rsidRPr="009841C1">
        <w:rPr>
          <w:rFonts w:ascii="Times New Roman" w:hAnsi="Times New Roman"/>
          <w:sz w:val="28"/>
          <w:szCs w:val="28"/>
        </w:rPr>
        <w:t>Новотартасского</w:t>
      </w:r>
      <w:proofErr w:type="spellEnd"/>
      <w:r w:rsidRPr="009841C1">
        <w:rPr>
          <w:rFonts w:ascii="Times New Roman" w:hAnsi="Times New Roman"/>
          <w:sz w:val="28"/>
          <w:szCs w:val="28"/>
        </w:rPr>
        <w:t xml:space="preserve"> сельсовета  Венгеровского района Новосибирской области, муниципальных служащих администрации </w:t>
      </w:r>
      <w:proofErr w:type="spellStart"/>
      <w:r w:rsidRPr="009841C1">
        <w:rPr>
          <w:rFonts w:ascii="Times New Roman" w:hAnsi="Times New Roman"/>
          <w:sz w:val="28"/>
          <w:szCs w:val="28"/>
        </w:rPr>
        <w:t>Новотартасского</w:t>
      </w:r>
      <w:proofErr w:type="spellEnd"/>
      <w:r w:rsidRPr="009841C1">
        <w:rPr>
          <w:rFonts w:ascii="Times New Roman" w:hAnsi="Times New Roman"/>
          <w:sz w:val="28"/>
          <w:szCs w:val="28"/>
        </w:rPr>
        <w:t xml:space="preserve"> сельсовета  Венгеровского  района Новосибирской области</w:t>
      </w:r>
    </w:p>
    <w:p w:rsidR="006F5A06" w:rsidRDefault="006F5A06" w:rsidP="00D44EF9">
      <w:pPr>
        <w:spacing w:after="0" w:line="240" w:lineRule="auto"/>
        <w:jc w:val="both"/>
        <w:rPr>
          <w:rFonts w:ascii="Times New Roman" w:hAnsi="Times New Roman"/>
          <w:sz w:val="28"/>
          <w:szCs w:val="28"/>
        </w:rPr>
      </w:pPr>
    </w:p>
    <w:p w:rsidR="00D44EF9" w:rsidRDefault="00D44EF9" w:rsidP="00D44EF9">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D44EF9" w:rsidRDefault="00D44EF9" w:rsidP="00D44EF9">
      <w:pPr>
        <w:spacing w:after="0" w:line="240" w:lineRule="auto"/>
        <w:jc w:val="both"/>
        <w:rPr>
          <w:rFonts w:ascii="Times New Roman" w:hAnsi="Times New Roman"/>
          <w:sz w:val="28"/>
          <w:szCs w:val="28"/>
        </w:rPr>
      </w:pP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w:t>
      </w:r>
    </w:p>
    <w:p w:rsidR="00D44EF9" w:rsidRDefault="00D44EF9" w:rsidP="00D44EF9">
      <w:pPr>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r w:rsidR="00EA1A7C">
        <w:rPr>
          <w:rFonts w:ascii="Times New Roman" w:hAnsi="Times New Roman"/>
          <w:sz w:val="28"/>
          <w:szCs w:val="28"/>
        </w:rPr>
        <w:t xml:space="preserve"> </w:t>
      </w:r>
      <w:proofErr w:type="spellStart"/>
      <w:r w:rsidR="00EA1A7C">
        <w:rPr>
          <w:rFonts w:ascii="Times New Roman" w:hAnsi="Times New Roman"/>
          <w:sz w:val="28"/>
          <w:szCs w:val="28"/>
        </w:rPr>
        <w:t>Л.И.Бощенко</w:t>
      </w:r>
      <w:proofErr w:type="spellEnd"/>
      <w:r>
        <w:rPr>
          <w:rFonts w:ascii="Times New Roman" w:hAnsi="Times New Roman"/>
          <w:sz w:val="28"/>
          <w:szCs w:val="28"/>
        </w:rPr>
        <w:t xml:space="preserve">         </w:t>
      </w:r>
    </w:p>
    <w:p w:rsidR="00EA1A7C" w:rsidRDefault="00EA1A7C" w:rsidP="00D44EF9">
      <w:pPr>
        <w:rPr>
          <w:rFonts w:ascii="Times New Roman" w:hAnsi="Times New Roman"/>
          <w:sz w:val="28"/>
          <w:szCs w:val="28"/>
        </w:rPr>
      </w:pPr>
      <w:bookmarkStart w:id="0" w:name="_GoBack"/>
      <w:bookmarkEnd w:id="0"/>
    </w:p>
    <w:p w:rsidR="00F47083" w:rsidRDefault="00D44EF9">
      <w:r>
        <w:rPr>
          <w:rFonts w:ascii="Times New Roman" w:hAnsi="Times New Roman"/>
          <w:sz w:val="28"/>
          <w:szCs w:val="28"/>
        </w:rPr>
        <w:t xml:space="preserve">Секретарь Совета депутатов                                                             </w:t>
      </w:r>
      <w:r w:rsidR="00430B81">
        <w:rPr>
          <w:rFonts w:ascii="Times New Roman" w:hAnsi="Times New Roman"/>
          <w:sz w:val="28"/>
          <w:szCs w:val="28"/>
        </w:rPr>
        <w:t>Аксенова Т.</w:t>
      </w:r>
      <w:proofErr w:type="gramStart"/>
      <w:r w:rsidR="00430B81">
        <w:rPr>
          <w:rFonts w:ascii="Times New Roman" w:hAnsi="Times New Roman"/>
          <w:sz w:val="28"/>
          <w:szCs w:val="28"/>
        </w:rPr>
        <w:t>В</w:t>
      </w:r>
      <w:proofErr w:type="gramEnd"/>
    </w:p>
    <w:p w:rsidR="00F47083" w:rsidRDefault="00F47083"/>
    <w:p w:rsidR="00430B81" w:rsidRDefault="00430B81"/>
    <w:p w:rsidR="00430B81" w:rsidRDefault="00430B81"/>
    <w:p w:rsidR="00F47083" w:rsidRDefault="00F47083" w:rsidP="00F47083">
      <w:pPr>
        <w:pStyle w:val="a5"/>
        <w:spacing w:before="0" w:beforeAutospacing="0" w:after="0" w:afterAutospacing="0"/>
        <w:jc w:val="center"/>
        <w:rPr>
          <w:b/>
          <w:bCs/>
          <w:sz w:val="28"/>
          <w:szCs w:val="28"/>
        </w:rPr>
      </w:pPr>
      <w:r w:rsidRPr="00323024">
        <w:rPr>
          <w:b/>
          <w:bCs/>
          <w:sz w:val="28"/>
          <w:szCs w:val="28"/>
        </w:rPr>
        <w:lastRenderedPageBreak/>
        <w:t>СОВЕТ ДЕПУТАТОВ</w:t>
      </w:r>
    </w:p>
    <w:p w:rsidR="00F47083" w:rsidRPr="00323024" w:rsidRDefault="00F47083" w:rsidP="00F47083">
      <w:pPr>
        <w:pStyle w:val="a5"/>
        <w:spacing w:before="0" w:beforeAutospacing="0" w:after="0" w:afterAutospacing="0"/>
        <w:jc w:val="center"/>
        <w:rPr>
          <w:b/>
          <w:bCs/>
          <w:sz w:val="28"/>
          <w:szCs w:val="28"/>
        </w:rPr>
      </w:pPr>
      <w:r w:rsidRPr="00323024">
        <w:rPr>
          <w:b/>
          <w:bCs/>
          <w:sz w:val="28"/>
          <w:szCs w:val="28"/>
        </w:rPr>
        <w:t xml:space="preserve"> </w:t>
      </w:r>
      <w:r>
        <w:rPr>
          <w:b/>
          <w:bCs/>
          <w:sz w:val="28"/>
          <w:szCs w:val="28"/>
        </w:rPr>
        <w:t>НОВОТАРТАССКОГО</w:t>
      </w:r>
      <w:r w:rsidRPr="00323024">
        <w:rPr>
          <w:b/>
          <w:bCs/>
          <w:sz w:val="28"/>
          <w:szCs w:val="28"/>
        </w:rPr>
        <w:t xml:space="preserve"> </w:t>
      </w:r>
      <w:r>
        <w:rPr>
          <w:b/>
          <w:bCs/>
          <w:sz w:val="28"/>
          <w:szCs w:val="28"/>
        </w:rPr>
        <w:t xml:space="preserve">СЕЛЬСОВЕТА </w:t>
      </w:r>
      <w:r w:rsidRPr="00323024">
        <w:rPr>
          <w:b/>
          <w:bCs/>
          <w:sz w:val="28"/>
          <w:szCs w:val="28"/>
        </w:rPr>
        <w:t xml:space="preserve"> </w:t>
      </w:r>
    </w:p>
    <w:p w:rsidR="00F47083" w:rsidRDefault="00F47083" w:rsidP="00F47083">
      <w:pPr>
        <w:pStyle w:val="a5"/>
        <w:spacing w:before="0" w:beforeAutospacing="0" w:after="0" w:afterAutospacing="0"/>
        <w:jc w:val="center"/>
        <w:rPr>
          <w:b/>
          <w:bCs/>
          <w:sz w:val="28"/>
          <w:szCs w:val="28"/>
        </w:rPr>
      </w:pPr>
      <w:r>
        <w:rPr>
          <w:b/>
          <w:bCs/>
          <w:sz w:val="28"/>
          <w:szCs w:val="28"/>
        </w:rPr>
        <w:t xml:space="preserve">ВЕНГЕРОВСКОГО  </w:t>
      </w:r>
      <w:r w:rsidRPr="00323024">
        <w:rPr>
          <w:b/>
          <w:bCs/>
          <w:sz w:val="28"/>
          <w:szCs w:val="28"/>
        </w:rPr>
        <w:t xml:space="preserve"> РАЙОНА</w:t>
      </w:r>
    </w:p>
    <w:p w:rsidR="00F47083" w:rsidRPr="00323024" w:rsidRDefault="00F47083" w:rsidP="00F47083">
      <w:pPr>
        <w:pStyle w:val="a5"/>
        <w:spacing w:before="0" w:beforeAutospacing="0" w:after="0" w:afterAutospacing="0"/>
        <w:jc w:val="center"/>
        <w:rPr>
          <w:b/>
          <w:bCs/>
          <w:sz w:val="28"/>
          <w:szCs w:val="28"/>
        </w:rPr>
      </w:pPr>
      <w:r w:rsidRPr="00323024">
        <w:rPr>
          <w:b/>
          <w:bCs/>
          <w:sz w:val="28"/>
          <w:szCs w:val="28"/>
        </w:rPr>
        <w:t xml:space="preserve"> НОВОСИБИРСКОЙ ОБЛАСТИ </w:t>
      </w:r>
    </w:p>
    <w:p w:rsidR="00F47083" w:rsidRPr="00323024" w:rsidRDefault="00F47083" w:rsidP="00F47083">
      <w:pPr>
        <w:pStyle w:val="a5"/>
        <w:spacing w:before="0" w:beforeAutospacing="0" w:after="0" w:afterAutospacing="0"/>
        <w:jc w:val="center"/>
        <w:rPr>
          <w:bCs/>
          <w:sz w:val="28"/>
          <w:szCs w:val="28"/>
        </w:rPr>
      </w:pPr>
      <w:r w:rsidRPr="00323024">
        <w:rPr>
          <w:bCs/>
          <w:sz w:val="28"/>
          <w:szCs w:val="28"/>
        </w:rPr>
        <w:t>(пятого созыва)</w:t>
      </w:r>
    </w:p>
    <w:p w:rsidR="00F47083" w:rsidRPr="00323024" w:rsidRDefault="00F47083" w:rsidP="00F47083">
      <w:pPr>
        <w:pStyle w:val="a5"/>
        <w:spacing w:before="0" w:beforeAutospacing="0" w:after="0" w:afterAutospacing="0"/>
        <w:jc w:val="center"/>
        <w:rPr>
          <w:b/>
          <w:bCs/>
          <w:sz w:val="28"/>
          <w:szCs w:val="28"/>
        </w:rPr>
      </w:pPr>
    </w:p>
    <w:p w:rsidR="00F47083" w:rsidRPr="00323024" w:rsidRDefault="00F47083" w:rsidP="00F47083">
      <w:pPr>
        <w:pStyle w:val="a5"/>
        <w:spacing w:before="0" w:beforeAutospacing="0" w:after="0" w:afterAutospacing="0"/>
        <w:jc w:val="center"/>
        <w:rPr>
          <w:b/>
          <w:bCs/>
          <w:sz w:val="28"/>
          <w:szCs w:val="28"/>
        </w:rPr>
      </w:pPr>
      <w:r w:rsidRPr="00323024">
        <w:rPr>
          <w:b/>
          <w:bCs/>
          <w:sz w:val="28"/>
          <w:szCs w:val="28"/>
        </w:rPr>
        <w:t xml:space="preserve">РЕШЕНИЕ </w:t>
      </w:r>
    </w:p>
    <w:p w:rsidR="00F47083" w:rsidRPr="00323024" w:rsidRDefault="00F47083" w:rsidP="00F47083">
      <w:pPr>
        <w:pStyle w:val="a5"/>
        <w:spacing w:before="0" w:beforeAutospacing="0" w:after="0" w:afterAutospacing="0"/>
        <w:jc w:val="center"/>
        <w:rPr>
          <w:bCs/>
          <w:sz w:val="28"/>
          <w:szCs w:val="28"/>
        </w:rPr>
      </w:pPr>
      <w:r w:rsidRPr="00323024">
        <w:rPr>
          <w:bCs/>
          <w:sz w:val="28"/>
          <w:szCs w:val="28"/>
        </w:rPr>
        <w:t>(</w:t>
      </w:r>
      <w:r>
        <w:rPr>
          <w:bCs/>
          <w:sz w:val="28"/>
          <w:szCs w:val="28"/>
        </w:rPr>
        <w:t xml:space="preserve">тридцать </w:t>
      </w:r>
      <w:r w:rsidR="000C1EB6">
        <w:rPr>
          <w:bCs/>
          <w:sz w:val="28"/>
          <w:szCs w:val="28"/>
        </w:rPr>
        <w:t>седьмая</w:t>
      </w:r>
      <w:r w:rsidRPr="00323024">
        <w:rPr>
          <w:bCs/>
          <w:sz w:val="28"/>
          <w:szCs w:val="28"/>
        </w:rPr>
        <w:t xml:space="preserve"> сессии)</w:t>
      </w:r>
    </w:p>
    <w:p w:rsidR="00F47083" w:rsidRPr="00323024" w:rsidRDefault="00F47083" w:rsidP="00F47083">
      <w:pPr>
        <w:pStyle w:val="a5"/>
        <w:spacing w:before="0" w:beforeAutospacing="0" w:after="0" w:afterAutospacing="0"/>
        <w:jc w:val="center"/>
        <w:rPr>
          <w:bCs/>
          <w:sz w:val="28"/>
          <w:szCs w:val="28"/>
        </w:rPr>
      </w:pPr>
    </w:p>
    <w:p w:rsidR="00F47083" w:rsidRPr="00323024" w:rsidRDefault="00F47083" w:rsidP="00F47083">
      <w:pPr>
        <w:pStyle w:val="a5"/>
        <w:spacing w:before="0" w:beforeAutospacing="0" w:after="0" w:afterAutospacing="0"/>
        <w:jc w:val="both"/>
        <w:rPr>
          <w:bCs/>
          <w:sz w:val="28"/>
          <w:szCs w:val="28"/>
        </w:rPr>
      </w:pPr>
      <w:r w:rsidRPr="00323024">
        <w:rPr>
          <w:bCs/>
          <w:sz w:val="28"/>
          <w:szCs w:val="28"/>
        </w:rPr>
        <w:t>от "</w:t>
      </w:r>
      <w:r w:rsidR="00616BE4">
        <w:rPr>
          <w:bCs/>
          <w:sz w:val="28"/>
          <w:szCs w:val="28"/>
        </w:rPr>
        <w:t>29</w:t>
      </w:r>
      <w:r w:rsidRPr="00323024">
        <w:rPr>
          <w:bCs/>
          <w:sz w:val="28"/>
          <w:szCs w:val="28"/>
        </w:rPr>
        <w:t>"</w:t>
      </w:r>
      <w:r>
        <w:rPr>
          <w:bCs/>
          <w:sz w:val="28"/>
          <w:szCs w:val="28"/>
        </w:rPr>
        <w:t>10.</w:t>
      </w:r>
      <w:r w:rsidRPr="00323024">
        <w:rPr>
          <w:bCs/>
          <w:sz w:val="28"/>
          <w:szCs w:val="28"/>
        </w:rPr>
        <w:t xml:space="preserve"> 2019г.                 </w:t>
      </w:r>
      <w:r>
        <w:rPr>
          <w:bCs/>
          <w:sz w:val="28"/>
          <w:szCs w:val="28"/>
        </w:rPr>
        <w:t xml:space="preserve">с. Новый </w:t>
      </w:r>
      <w:proofErr w:type="spellStart"/>
      <w:r>
        <w:rPr>
          <w:bCs/>
          <w:sz w:val="28"/>
          <w:szCs w:val="28"/>
        </w:rPr>
        <w:t>Тартас</w:t>
      </w:r>
      <w:proofErr w:type="spellEnd"/>
      <w:r w:rsidRPr="00323024">
        <w:rPr>
          <w:bCs/>
          <w:sz w:val="28"/>
          <w:szCs w:val="28"/>
        </w:rPr>
        <w:t xml:space="preserve">                                               №</w:t>
      </w:r>
      <w:r>
        <w:rPr>
          <w:bCs/>
          <w:sz w:val="28"/>
          <w:szCs w:val="28"/>
        </w:rPr>
        <w:t>1</w:t>
      </w:r>
    </w:p>
    <w:p w:rsidR="00F47083" w:rsidRPr="00323024" w:rsidRDefault="00F47083" w:rsidP="00F47083">
      <w:pPr>
        <w:pStyle w:val="a5"/>
        <w:spacing w:before="0" w:beforeAutospacing="0" w:after="0" w:afterAutospacing="0"/>
        <w:jc w:val="both"/>
        <w:rPr>
          <w:bCs/>
          <w:sz w:val="28"/>
          <w:szCs w:val="28"/>
        </w:rPr>
      </w:pPr>
    </w:p>
    <w:p w:rsidR="00F47083" w:rsidRPr="00323024" w:rsidRDefault="00F47083" w:rsidP="00F47083">
      <w:pPr>
        <w:pStyle w:val="a5"/>
        <w:spacing w:before="0" w:beforeAutospacing="0" w:after="0" w:afterAutospacing="0"/>
        <w:jc w:val="both"/>
        <w:rPr>
          <w:bCs/>
          <w:sz w:val="28"/>
          <w:szCs w:val="28"/>
        </w:rPr>
      </w:pPr>
    </w:p>
    <w:p w:rsidR="00F47083" w:rsidRPr="00323024" w:rsidRDefault="00F47083" w:rsidP="00F47083">
      <w:pPr>
        <w:pStyle w:val="a5"/>
        <w:spacing w:before="0" w:beforeAutospacing="0" w:after="0" w:afterAutospacing="0"/>
        <w:ind w:firstLine="567"/>
        <w:jc w:val="center"/>
        <w:rPr>
          <w:sz w:val="28"/>
          <w:szCs w:val="28"/>
        </w:rPr>
      </w:pPr>
      <w:r w:rsidRPr="00323024">
        <w:rPr>
          <w:b/>
          <w:bCs/>
          <w:sz w:val="28"/>
          <w:szCs w:val="28"/>
        </w:rPr>
        <w:t xml:space="preserve">Об утверждении Положения о бюджетном процессе в </w:t>
      </w:r>
      <w:proofErr w:type="spellStart"/>
      <w:r>
        <w:rPr>
          <w:b/>
          <w:bCs/>
          <w:sz w:val="28"/>
          <w:szCs w:val="28"/>
        </w:rPr>
        <w:t>Новотартасском</w:t>
      </w:r>
      <w:proofErr w:type="spellEnd"/>
      <w:r w:rsidRPr="00323024">
        <w:rPr>
          <w:b/>
          <w:bCs/>
          <w:sz w:val="28"/>
          <w:szCs w:val="28"/>
        </w:rPr>
        <w:t xml:space="preserve"> </w:t>
      </w:r>
      <w:r>
        <w:rPr>
          <w:b/>
          <w:bCs/>
          <w:sz w:val="28"/>
          <w:szCs w:val="28"/>
        </w:rPr>
        <w:t>сельсовет</w:t>
      </w:r>
      <w:r w:rsidRPr="00323024">
        <w:rPr>
          <w:b/>
          <w:bCs/>
          <w:sz w:val="28"/>
          <w:szCs w:val="28"/>
        </w:rPr>
        <w:t xml:space="preserve">е </w:t>
      </w:r>
      <w:r>
        <w:rPr>
          <w:b/>
          <w:bCs/>
          <w:sz w:val="28"/>
          <w:szCs w:val="28"/>
        </w:rPr>
        <w:t xml:space="preserve">Венгеровского  </w:t>
      </w:r>
      <w:r w:rsidRPr="00323024">
        <w:rPr>
          <w:b/>
          <w:bCs/>
          <w:sz w:val="28"/>
          <w:szCs w:val="28"/>
        </w:rPr>
        <w:t xml:space="preserve">  района Новосибирской области</w:t>
      </w:r>
    </w:p>
    <w:p w:rsidR="00F47083" w:rsidRDefault="00F47083" w:rsidP="00F47083">
      <w:pPr>
        <w:pStyle w:val="a5"/>
        <w:spacing w:before="0" w:beforeAutospacing="0" w:after="0" w:afterAutospacing="0"/>
        <w:ind w:firstLine="567"/>
        <w:jc w:val="both"/>
        <w:rPr>
          <w:sz w:val="28"/>
          <w:szCs w:val="28"/>
        </w:rPr>
      </w:pPr>
      <w:r w:rsidRPr="00323024">
        <w:rPr>
          <w:sz w:val="28"/>
          <w:szCs w:val="28"/>
        </w:rPr>
        <w:t> </w:t>
      </w:r>
    </w:p>
    <w:p w:rsidR="00F47083" w:rsidRPr="00323024" w:rsidRDefault="00F47083" w:rsidP="00F47083">
      <w:pPr>
        <w:pStyle w:val="a5"/>
        <w:spacing w:before="0" w:beforeAutospacing="0" w:after="0" w:afterAutospacing="0"/>
        <w:ind w:firstLine="567"/>
        <w:jc w:val="both"/>
        <w:rPr>
          <w:sz w:val="28"/>
          <w:szCs w:val="28"/>
        </w:rPr>
      </w:pPr>
      <w:r w:rsidRPr="00323024">
        <w:rPr>
          <w:sz w:val="28"/>
          <w:szCs w:val="28"/>
        </w:rPr>
        <w:t>Руководствуясь </w:t>
      </w:r>
      <w:hyperlink r:id="rId6" w:tgtFrame="_blank" w:history="1">
        <w:r w:rsidRPr="00323024">
          <w:rPr>
            <w:rStyle w:val="14"/>
            <w:sz w:val="28"/>
            <w:szCs w:val="28"/>
          </w:rPr>
          <w:t>Бюджетным</w:t>
        </w:r>
        <w:r>
          <w:rPr>
            <w:rStyle w:val="14"/>
            <w:sz w:val="28"/>
            <w:szCs w:val="28"/>
          </w:rPr>
          <w:t xml:space="preserve"> </w:t>
        </w:r>
        <w:r w:rsidRPr="00323024">
          <w:rPr>
            <w:rStyle w:val="14"/>
            <w:sz w:val="28"/>
            <w:szCs w:val="28"/>
          </w:rPr>
          <w:t>кодексом</w:t>
        </w:r>
      </w:hyperlink>
      <w:r w:rsidRPr="00323024">
        <w:rPr>
          <w:sz w:val="28"/>
          <w:szCs w:val="28"/>
        </w:rPr>
        <w:t> Российской Федерации, </w:t>
      </w:r>
      <w:hyperlink r:id="rId7" w:tgtFrame="_blank" w:history="1">
        <w:r w:rsidRPr="00323024">
          <w:rPr>
            <w:rStyle w:val="14"/>
            <w:sz w:val="28"/>
            <w:szCs w:val="28"/>
          </w:rPr>
          <w:t>Уставом</w:t>
        </w:r>
      </w:hyperlink>
      <w:r w:rsidRPr="00323024">
        <w:rPr>
          <w:sz w:val="28"/>
          <w:szCs w:val="28"/>
        </w:rPr>
        <w:t> </w:t>
      </w:r>
      <w:proofErr w:type="spellStart"/>
      <w:r>
        <w:rPr>
          <w:sz w:val="28"/>
          <w:szCs w:val="28"/>
        </w:rPr>
        <w:t>Новотартасского</w:t>
      </w:r>
      <w:proofErr w:type="spellEnd"/>
      <w:r w:rsidRPr="00323024">
        <w:rPr>
          <w:sz w:val="28"/>
          <w:szCs w:val="28"/>
        </w:rPr>
        <w:t xml:space="preserve"> </w:t>
      </w:r>
      <w:r>
        <w:rPr>
          <w:sz w:val="28"/>
          <w:szCs w:val="28"/>
        </w:rPr>
        <w:t>сельсовет</w:t>
      </w:r>
      <w:r w:rsidRPr="00323024">
        <w:rPr>
          <w:sz w:val="28"/>
          <w:szCs w:val="28"/>
        </w:rPr>
        <w:t xml:space="preserve">а </w:t>
      </w:r>
      <w:r>
        <w:rPr>
          <w:sz w:val="28"/>
          <w:szCs w:val="28"/>
        </w:rPr>
        <w:t xml:space="preserve">Венгеровского  </w:t>
      </w:r>
      <w:r w:rsidRPr="00323024">
        <w:rPr>
          <w:sz w:val="28"/>
          <w:szCs w:val="28"/>
        </w:rPr>
        <w:t xml:space="preserve"> района Новосибирской области, Совет депутатов </w:t>
      </w:r>
      <w:proofErr w:type="spellStart"/>
      <w:r>
        <w:rPr>
          <w:sz w:val="28"/>
          <w:szCs w:val="28"/>
        </w:rPr>
        <w:t>Новотартасского</w:t>
      </w:r>
      <w:proofErr w:type="spellEnd"/>
      <w:r w:rsidRPr="00323024">
        <w:rPr>
          <w:sz w:val="28"/>
          <w:szCs w:val="28"/>
        </w:rPr>
        <w:t xml:space="preserve"> </w:t>
      </w:r>
      <w:r>
        <w:rPr>
          <w:sz w:val="28"/>
          <w:szCs w:val="28"/>
        </w:rPr>
        <w:t>сельсовет</w:t>
      </w:r>
      <w:r w:rsidRPr="00323024">
        <w:rPr>
          <w:sz w:val="28"/>
          <w:szCs w:val="28"/>
        </w:rPr>
        <w:t xml:space="preserve">а </w:t>
      </w:r>
      <w:r>
        <w:rPr>
          <w:sz w:val="28"/>
          <w:szCs w:val="28"/>
        </w:rPr>
        <w:t xml:space="preserve">Венгеровского  </w:t>
      </w:r>
      <w:r w:rsidRPr="00323024">
        <w:rPr>
          <w:sz w:val="28"/>
          <w:szCs w:val="28"/>
        </w:rPr>
        <w:t xml:space="preserve"> района Новосибирской области</w:t>
      </w:r>
    </w:p>
    <w:p w:rsidR="00F47083" w:rsidRPr="00323024" w:rsidRDefault="00F47083" w:rsidP="00F47083">
      <w:pPr>
        <w:pStyle w:val="a5"/>
        <w:spacing w:before="0" w:beforeAutospacing="0" w:after="0" w:afterAutospacing="0"/>
        <w:ind w:firstLine="567"/>
        <w:jc w:val="both"/>
        <w:rPr>
          <w:b/>
          <w:sz w:val="28"/>
          <w:szCs w:val="28"/>
        </w:rPr>
      </w:pPr>
      <w:r w:rsidRPr="00323024">
        <w:rPr>
          <w:b/>
          <w:sz w:val="28"/>
          <w:szCs w:val="28"/>
        </w:rPr>
        <w:t>РЕШИЛ:</w:t>
      </w:r>
    </w:p>
    <w:p w:rsidR="00F47083" w:rsidRPr="00323024" w:rsidRDefault="00F47083" w:rsidP="00F47083">
      <w:pPr>
        <w:pStyle w:val="a5"/>
        <w:spacing w:before="0" w:beforeAutospacing="0" w:after="0" w:afterAutospacing="0"/>
        <w:ind w:firstLine="567"/>
        <w:jc w:val="both"/>
        <w:rPr>
          <w:sz w:val="28"/>
          <w:szCs w:val="28"/>
        </w:rPr>
      </w:pPr>
      <w:r w:rsidRPr="00323024">
        <w:rPr>
          <w:sz w:val="28"/>
          <w:szCs w:val="28"/>
        </w:rPr>
        <w:t xml:space="preserve">1. Утвердить Положение о бюджетном процессе в </w:t>
      </w:r>
      <w:proofErr w:type="spellStart"/>
      <w:r>
        <w:rPr>
          <w:sz w:val="28"/>
          <w:szCs w:val="28"/>
        </w:rPr>
        <w:t>Новотартасском</w:t>
      </w:r>
      <w:proofErr w:type="spellEnd"/>
      <w:r>
        <w:rPr>
          <w:sz w:val="28"/>
          <w:szCs w:val="28"/>
        </w:rPr>
        <w:t xml:space="preserve"> </w:t>
      </w:r>
      <w:r w:rsidRPr="00323024">
        <w:rPr>
          <w:sz w:val="28"/>
          <w:szCs w:val="28"/>
        </w:rPr>
        <w:t xml:space="preserve"> </w:t>
      </w:r>
      <w:r>
        <w:rPr>
          <w:sz w:val="28"/>
          <w:szCs w:val="28"/>
        </w:rPr>
        <w:t>сельсовет</w:t>
      </w:r>
      <w:r w:rsidRPr="00323024">
        <w:rPr>
          <w:sz w:val="28"/>
          <w:szCs w:val="28"/>
        </w:rPr>
        <w:t xml:space="preserve">е </w:t>
      </w:r>
      <w:r>
        <w:rPr>
          <w:sz w:val="28"/>
          <w:szCs w:val="28"/>
        </w:rPr>
        <w:t xml:space="preserve">Венгеровского  </w:t>
      </w:r>
      <w:r w:rsidRPr="00323024">
        <w:rPr>
          <w:sz w:val="28"/>
          <w:szCs w:val="28"/>
        </w:rPr>
        <w:t xml:space="preserve"> района Новосибирской области (приложение).</w:t>
      </w:r>
    </w:p>
    <w:p w:rsidR="00F47083" w:rsidRPr="00323024" w:rsidRDefault="00F47083" w:rsidP="00F47083">
      <w:pPr>
        <w:pStyle w:val="a5"/>
        <w:spacing w:before="0" w:beforeAutospacing="0" w:after="0" w:afterAutospacing="0"/>
        <w:ind w:firstLine="567"/>
        <w:jc w:val="both"/>
        <w:rPr>
          <w:sz w:val="28"/>
          <w:szCs w:val="28"/>
        </w:rPr>
      </w:pPr>
      <w:r w:rsidRPr="00323024">
        <w:rPr>
          <w:sz w:val="28"/>
          <w:szCs w:val="28"/>
        </w:rPr>
        <w:t>2. Признать утратившими силу:</w:t>
      </w:r>
    </w:p>
    <w:p w:rsidR="00F47083" w:rsidRPr="00323024" w:rsidRDefault="00F47083" w:rsidP="00F47083">
      <w:pPr>
        <w:pStyle w:val="a5"/>
        <w:spacing w:before="0" w:beforeAutospacing="0" w:after="0" w:afterAutospacing="0"/>
        <w:ind w:firstLine="567"/>
        <w:jc w:val="both"/>
        <w:rPr>
          <w:sz w:val="28"/>
          <w:szCs w:val="28"/>
        </w:rPr>
      </w:pPr>
      <w:r>
        <w:rPr>
          <w:sz w:val="28"/>
          <w:szCs w:val="28"/>
        </w:rPr>
        <w:t>Решение № 2 тринадцатой сессии пятого созыва от 09.08.2017</w:t>
      </w:r>
    </w:p>
    <w:p w:rsidR="00F47083" w:rsidRPr="00323024" w:rsidRDefault="00F47083" w:rsidP="00F47083">
      <w:pPr>
        <w:pStyle w:val="a5"/>
        <w:spacing w:before="0" w:beforeAutospacing="0" w:after="0" w:afterAutospacing="0"/>
        <w:ind w:firstLine="567"/>
        <w:jc w:val="both"/>
        <w:rPr>
          <w:sz w:val="28"/>
          <w:szCs w:val="28"/>
        </w:rPr>
      </w:pPr>
      <w:r w:rsidRPr="00323024">
        <w:rPr>
          <w:sz w:val="28"/>
          <w:szCs w:val="28"/>
        </w:rPr>
        <w:t xml:space="preserve">3. Опубликовать настоящее решение в периодическом печатном издании </w:t>
      </w:r>
      <w:r>
        <w:rPr>
          <w:sz w:val="28"/>
          <w:szCs w:val="28"/>
        </w:rPr>
        <w:t>Бюллетень</w:t>
      </w:r>
      <w:r w:rsidRPr="00323024">
        <w:rPr>
          <w:sz w:val="28"/>
          <w:szCs w:val="28"/>
        </w:rPr>
        <w:t xml:space="preserve"> и разместить  на официальном сайте администрации </w:t>
      </w:r>
      <w:proofErr w:type="spellStart"/>
      <w:r>
        <w:rPr>
          <w:sz w:val="28"/>
          <w:szCs w:val="28"/>
        </w:rPr>
        <w:t>Новотартасского</w:t>
      </w:r>
      <w:proofErr w:type="spellEnd"/>
      <w:r w:rsidRPr="00323024">
        <w:rPr>
          <w:sz w:val="28"/>
          <w:szCs w:val="28"/>
        </w:rPr>
        <w:t xml:space="preserve"> </w:t>
      </w:r>
      <w:r>
        <w:rPr>
          <w:sz w:val="28"/>
          <w:szCs w:val="28"/>
        </w:rPr>
        <w:t>сельсовета</w:t>
      </w:r>
      <w:r w:rsidRPr="00323024">
        <w:rPr>
          <w:sz w:val="28"/>
          <w:szCs w:val="28"/>
        </w:rPr>
        <w:t xml:space="preserve"> </w:t>
      </w:r>
      <w:r>
        <w:rPr>
          <w:sz w:val="28"/>
          <w:szCs w:val="28"/>
        </w:rPr>
        <w:t xml:space="preserve">Венгеровского  </w:t>
      </w:r>
      <w:r w:rsidRPr="00323024">
        <w:rPr>
          <w:sz w:val="28"/>
          <w:szCs w:val="28"/>
        </w:rPr>
        <w:t xml:space="preserve"> района Новосибирской области.</w:t>
      </w:r>
    </w:p>
    <w:p w:rsidR="00F47083" w:rsidRDefault="00F47083" w:rsidP="00F47083">
      <w:pPr>
        <w:pStyle w:val="a5"/>
        <w:spacing w:before="0" w:beforeAutospacing="0" w:after="0" w:afterAutospacing="0"/>
        <w:ind w:firstLine="567"/>
        <w:jc w:val="both"/>
        <w:rPr>
          <w:sz w:val="28"/>
          <w:szCs w:val="28"/>
        </w:rPr>
      </w:pPr>
      <w:r w:rsidRPr="00323024">
        <w:rPr>
          <w:sz w:val="28"/>
          <w:szCs w:val="28"/>
        </w:rPr>
        <w:t> </w:t>
      </w:r>
    </w:p>
    <w:p w:rsidR="00616BE4" w:rsidRPr="00323024" w:rsidRDefault="00616BE4" w:rsidP="00F47083">
      <w:pPr>
        <w:pStyle w:val="a5"/>
        <w:spacing w:before="0" w:beforeAutospacing="0" w:after="0" w:afterAutospacing="0"/>
        <w:ind w:firstLine="567"/>
        <w:jc w:val="both"/>
        <w:rPr>
          <w:sz w:val="28"/>
          <w:szCs w:val="28"/>
        </w:rPr>
      </w:pPr>
    </w:p>
    <w:p w:rsidR="00F47083" w:rsidRPr="00323024" w:rsidRDefault="00F47083" w:rsidP="00F47083">
      <w:pPr>
        <w:pStyle w:val="a5"/>
        <w:spacing w:before="0" w:beforeAutospacing="0" w:after="0" w:afterAutospacing="0"/>
        <w:jc w:val="both"/>
        <w:rPr>
          <w:sz w:val="28"/>
          <w:szCs w:val="28"/>
        </w:rPr>
      </w:pPr>
      <w:r w:rsidRPr="00323024">
        <w:rPr>
          <w:sz w:val="28"/>
          <w:szCs w:val="28"/>
        </w:rPr>
        <w:t xml:space="preserve">Председатель Совета депутатов </w:t>
      </w:r>
      <w:proofErr w:type="spellStart"/>
      <w:r>
        <w:rPr>
          <w:sz w:val="28"/>
          <w:szCs w:val="28"/>
        </w:rPr>
        <w:t>Новотартасского</w:t>
      </w:r>
      <w:proofErr w:type="spellEnd"/>
      <w:r w:rsidRPr="00323024">
        <w:rPr>
          <w:sz w:val="28"/>
          <w:szCs w:val="28"/>
        </w:rPr>
        <w:t xml:space="preserve"> </w:t>
      </w:r>
      <w:r>
        <w:rPr>
          <w:sz w:val="28"/>
          <w:szCs w:val="28"/>
        </w:rPr>
        <w:t>сельсовета</w:t>
      </w:r>
    </w:p>
    <w:p w:rsidR="00F47083" w:rsidRPr="00323024" w:rsidRDefault="00F47083" w:rsidP="00F47083">
      <w:pPr>
        <w:pStyle w:val="a5"/>
        <w:spacing w:before="0" w:beforeAutospacing="0" w:after="0" w:afterAutospacing="0"/>
        <w:jc w:val="both"/>
        <w:rPr>
          <w:sz w:val="28"/>
          <w:szCs w:val="28"/>
        </w:rPr>
      </w:pPr>
      <w:r>
        <w:rPr>
          <w:sz w:val="28"/>
          <w:szCs w:val="28"/>
        </w:rPr>
        <w:t xml:space="preserve">Венгеровского  </w:t>
      </w:r>
      <w:r w:rsidRPr="00323024">
        <w:rPr>
          <w:sz w:val="28"/>
          <w:szCs w:val="28"/>
        </w:rPr>
        <w:t xml:space="preserve"> района Новосибирской области </w:t>
      </w:r>
      <w:r w:rsidR="00616BE4">
        <w:rPr>
          <w:sz w:val="28"/>
          <w:szCs w:val="28"/>
        </w:rPr>
        <w:t xml:space="preserve">                        </w:t>
      </w:r>
      <w:proofErr w:type="spellStart"/>
      <w:r w:rsidR="00616BE4">
        <w:rPr>
          <w:sz w:val="28"/>
          <w:szCs w:val="28"/>
        </w:rPr>
        <w:t>Л.И.Бощенко</w:t>
      </w:r>
      <w:proofErr w:type="spellEnd"/>
    </w:p>
    <w:p w:rsidR="00F47083" w:rsidRDefault="00F47083" w:rsidP="00F47083">
      <w:pPr>
        <w:pStyle w:val="a5"/>
        <w:spacing w:before="0" w:beforeAutospacing="0" w:after="0" w:afterAutospacing="0"/>
        <w:jc w:val="both"/>
        <w:rPr>
          <w:sz w:val="28"/>
          <w:szCs w:val="28"/>
        </w:rPr>
      </w:pPr>
    </w:p>
    <w:p w:rsidR="00616BE4" w:rsidRPr="00323024" w:rsidRDefault="00616BE4" w:rsidP="00F47083">
      <w:pPr>
        <w:pStyle w:val="a5"/>
        <w:spacing w:before="0" w:beforeAutospacing="0" w:after="0" w:afterAutospacing="0"/>
        <w:jc w:val="both"/>
        <w:rPr>
          <w:sz w:val="28"/>
          <w:szCs w:val="28"/>
        </w:rPr>
      </w:pPr>
    </w:p>
    <w:p w:rsidR="00F47083" w:rsidRPr="00323024" w:rsidRDefault="00F47083" w:rsidP="00F47083">
      <w:pPr>
        <w:pStyle w:val="a5"/>
        <w:spacing w:before="0" w:beforeAutospacing="0" w:after="0" w:afterAutospacing="0"/>
        <w:jc w:val="both"/>
        <w:rPr>
          <w:sz w:val="28"/>
          <w:szCs w:val="28"/>
        </w:rPr>
      </w:pPr>
      <w:r w:rsidRPr="00323024">
        <w:rPr>
          <w:sz w:val="28"/>
          <w:szCs w:val="28"/>
        </w:rPr>
        <w:t xml:space="preserve">Глава </w:t>
      </w:r>
      <w:proofErr w:type="spellStart"/>
      <w:r>
        <w:rPr>
          <w:sz w:val="28"/>
          <w:szCs w:val="28"/>
        </w:rPr>
        <w:t>Новотартасского</w:t>
      </w:r>
      <w:proofErr w:type="spellEnd"/>
      <w:r w:rsidRPr="00323024">
        <w:rPr>
          <w:sz w:val="28"/>
          <w:szCs w:val="28"/>
        </w:rPr>
        <w:t xml:space="preserve"> </w:t>
      </w:r>
      <w:r>
        <w:rPr>
          <w:sz w:val="28"/>
          <w:szCs w:val="28"/>
        </w:rPr>
        <w:t>сельсовета</w:t>
      </w:r>
      <w:r w:rsidRPr="00323024">
        <w:rPr>
          <w:sz w:val="28"/>
          <w:szCs w:val="28"/>
        </w:rPr>
        <w:t xml:space="preserve"> </w:t>
      </w:r>
    </w:p>
    <w:p w:rsidR="00F47083" w:rsidRPr="00323024" w:rsidRDefault="00F47083" w:rsidP="00F47083">
      <w:pPr>
        <w:pStyle w:val="a5"/>
        <w:spacing w:before="0" w:beforeAutospacing="0" w:after="0" w:afterAutospacing="0"/>
        <w:jc w:val="both"/>
        <w:rPr>
          <w:sz w:val="28"/>
          <w:szCs w:val="28"/>
        </w:rPr>
      </w:pPr>
      <w:r>
        <w:rPr>
          <w:sz w:val="28"/>
          <w:szCs w:val="28"/>
        </w:rPr>
        <w:t xml:space="preserve">Венгеровского  </w:t>
      </w:r>
      <w:r w:rsidRPr="00323024">
        <w:rPr>
          <w:sz w:val="28"/>
          <w:szCs w:val="28"/>
        </w:rPr>
        <w:t xml:space="preserve"> района Новосибирской области </w:t>
      </w:r>
      <w:r>
        <w:rPr>
          <w:sz w:val="28"/>
          <w:szCs w:val="28"/>
        </w:rPr>
        <w:t xml:space="preserve">                           </w:t>
      </w:r>
      <w:proofErr w:type="spellStart"/>
      <w:r>
        <w:rPr>
          <w:sz w:val="28"/>
          <w:szCs w:val="28"/>
        </w:rPr>
        <w:t>О.В.Ионина</w:t>
      </w:r>
      <w:proofErr w:type="spellEnd"/>
    </w:p>
    <w:p w:rsidR="00F47083" w:rsidRPr="00323024" w:rsidRDefault="00F47083" w:rsidP="00F47083">
      <w:pPr>
        <w:spacing w:after="0" w:line="240" w:lineRule="auto"/>
        <w:ind w:firstLine="567"/>
        <w:jc w:val="center"/>
        <w:rPr>
          <w:rFonts w:ascii="Times New Roman" w:hAnsi="Times New Roman"/>
          <w:sz w:val="28"/>
          <w:szCs w:val="28"/>
        </w:rPr>
      </w:pPr>
    </w:p>
    <w:p w:rsidR="00F47083" w:rsidRPr="00323024" w:rsidRDefault="00F47083" w:rsidP="00F47083">
      <w:pPr>
        <w:pStyle w:val="ConsPlusTitle"/>
        <w:ind w:firstLine="567"/>
        <w:jc w:val="both"/>
        <w:rPr>
          <w:rFonts w:ascii="Times New Roman" w:hAnsi="Times New Roman" w:cs="Times New Roman"/>
          <w:sz w:val="28"/>
          <w:szCs w:val="28"/>
        </w:rPr>
      </w:pPr>
    </w:p>
    <w:p w:rsidR="00F47083" w:rsidRPr="00323024" w:rsidRDefault="00F47083" w:rsidP="00F47083">
      <w:pPr>
        <w:pStyle w:val="ConsPlusTitle"/>
        <w:ind w:firstLine="567"/>
        <w:jc w:val="both"/>
        <w:rPr>
          <w:rFonts w:ascii="Times New Roman" w:hAnsi="Times New Roman" w:cs="Times New Roman"/>
          <w:sz w:val="28"/>
          <w:szCs w:val="28"/>
        </w:rPr>
      </w:pPr>
    </w:p>
    <w:p w:rsidR="00F47083" w:rsidRPr="00323024" w:rsidRDefault="00F47083" w:rsidP="00F47083">
      <w:pPr>
        <w:pStyle w:val="ConsPlusTitle"/>
        <w:ind w:firstLine="567"/>
        <w:jc w:val="both"/>
        <w:rPr>
          <w:rFonts w:ascii="Times New Roman" w:hAnsi="Times New Roman" w:cs="Times New Roman"/>
          <w:sz w:val="28"/>
          <w:szCs w:val="28"/>
        </w:rPr>
      </w:pPr>
    </w:p>
    <w:p w:rsidR="00F47083" w:rsidRPr="00323024" w:rsidRDefault="00F47083" w:rsidP="00F47083">
      <w:pPr>
        <w:rPr>
          <w:rFonts w:ascii="Times New Roman" w:hAnsi="Times New Roman"/>
          <w:sz w:val="28"/>
          <w:szCs w:val="28"/>
        </w:rPr>
      </w:pPr>
    </w:p>
    <w:p w:rsidR="00F47083" w:rsidRDefault="00F47083" w:rsidP="00F47083">
      <w:pPr>
        <w:spacing w:after="0" w:line="240" w:lineRule="auto"/>
        <w:jc w:val="right"/>
        <w:rPr>
          <w:rFonts w:ascii="Times New Roman" w:hAnsi="Times New Roman"/>
          <w:sz w:val="28"/>
          <w:szCs w:val="28"/>
        </w:rPr>
      </w:pPr>
    </w:p>
    <w:p w:rsidR="00F47083" w:rsidRDefault="00F47083" w:rsidP="00F47083">
      <w:pPr>
        <w:spacing w:after="0" w:line="240" w:lineRule="auto"/>
        <w:jc w:val="right"/>
        <w:rPr>
          <w:rFonts w:ascii="Times New Roman" w:hAnsi="Times New Roman"/>
          <w:sz w:val="28"/>
          <w:szCs w:val="28"/>
        </w:rPr>
      </w:pPr>
    </w:p>
    <w:p w:rsidR="00F47083" w:rsidRDefault="00F47083" w:rsidP="00F47083">
      <w:pPr>
        <w:spacing w:after="0" w:line="240" w:lineRule="auto"/>
        <w:jc w:val="right"/>
        <w:rPr>
          <w:rFonts w:ascii="Times New Roman" w:hAnsi="Times New Roman"/>
          <w:sz w:val="28"/>
          <w:szCs w:val="28"/>
        </w:rPr>
      </w:pPr>
    </w:p>
    <w:p w:rsidR="00F47083" w:rsidRDefault="00F47083" w:rsidP="00F47083">
      <w:pPr>
        <w:spacing w:after="0" w:line="240" w:lineRule="auto"/>
        <w:jc w:val="right"/>
        <w:rPr>
          <w:rFonts w:ascii="Times New Roman" w:hAnsi="Times New Roman"/>
          <w:sz w:val="28"/>
          <w:szCs w:val="28"/>
        </w:rPr>
      </w:pPr>
    </w:p>
    <w:p w:rsidR="00F47083" w:rsidRDefault="00F47083" w:rsidP="00F47083">
      <w:pPr>
        <w:spacing w:after="0" w:line="240" w:lineRule="auto"/>
        <w:jc w:val="right"/>
        <w:rPr>
          <w:rFonts w:ascii="Times New Roman" w:hAnsi="Times New Roman"/>
          <w:sz w:val="28"/>
          <w:szCs w:val="28"/>
        </w:rPr>
      </w:pPr>
    </w:p>
    <w:p w:rsidR="00F47083" w:rsidRPr="00323024" w:rsidRDefault="00F47083" w:rsidP="00F47083">
      <w:pPr>
        <w:spacing w:after="0" w:line="240" w:lineRule="auto"/>
        <w:jc w:val="right"/>
        <w:rPr>
          <w:rFonts w:ascii="Times New Roman" w:hAnsi="Times New Roman"/>
          <w:sz w:val="28"/>
          <w:szCs w:val="28"/>
        </w:rPr>
      </w:pPr>
      <w:r w:rsidRPr="00323024">
        <w:rPr>
          <w:rFonts w:ascii="Times New Roman" w:hAnsi="Times New Roman"/>
          <w:sz w:val="28"/>
          <w:szCs w:val="28"/>
        </w:rPr>
        <w:t>Приложение к решению</w:t>
      </w:r>
    </w:p>
    <w:p w:rsidR="00F47083" w:rsidRPr="00323024" w:rsidRDefault="00F47083" w:rsidP="00F47083">
      <w:pPr>
        <w:spacing w:after="0" w:line="240" w:lineRule="auto"/>
        <w:jc w:val="right"/>
        <w:rPr>
          <w:rFonts w:ascii="Times New Roman" w:hAnsi="Times New Roman"/>
          <w:sz w:val="28"/>
          <w:szCs w:val="28"/>
        </w:rPr>
      </w:pPr>
      <w:r w:rsidRPr="00323024">
        <w:rPr>
          <w:rFonts w:ascii="Times New Roman" w:hAnsi="Times New Roman"/>
          <w:sz w:val="28"/>
          <w:szCs w:val="28"/>
        </w:rPr>
        <w:t xml:space="preserve">Совета депутатов </w:t>
      </w:r>
      <w:proofErr w:type="spellStart"/>
      <w:r>
        <w:rPr>
          <w:rFonts w:ascii="Times New Roman" w:hAnsi="Times New Roman"/>
          <w:sz w:val="28"/>
          <w:szCs w:val="28"/>
        </w:rPr>
        <w:t>Новотартасского</w:t>
      </w:r>
      <w:proofErr w:type="spellEnd"/>
      <w:r w:rsidRPr="00323024">
        <w:rPr>
          <w:rFonts w:ascii="Times New Roman" w:hAnsi="Times New Roman"/>
          <w:sz w:val="28"/>
          <w:szCs w:val="28"/>
        </w:rPr>
        <w:t xml:space="preserve"> </w:t>
      </w:r>
      <w:r>
        <w:rPr>
          <w:rFonts w:ascii="Times New Roman" w:hAnsi="Times New Roman"/>
          <w:sz w:val="28"/>
          <w:szCs w:val="28"/>
        </w:rPr>
        <w:t>сельсовета</w:t>
      </w:r>
    </w:p>
    <w:p w:rsidR="00F47083" w:rsidRPr="00323024" w:rsidRDefault="00F47083" w:rsidP="00F47083">
      <w:pPr>
        <w:spacing w:after="0" w:line="240" w:lineRule="auto"/>
        <w:jc w:val="right"/>
        <w:rPr>
          <w:rFonts w:ascii="Times New Roman" w:hAnsi="Times New Roman"/>
          <w:sz w:val="28"/>
          <w:szCs w:val="28"/>
        </w:rPr>
      </w:pPr>
      <w:r w:rsidRPr="00323024">
        <w:rPr>
          <w:rFonts w:ascii="Times New Roman" w:hAnsi="Times New Roman"/>
          <w:sz w:val="28"/>
          <w:szCs w:val="28"/>
        </w:rPr>
        <w:t xml:space="preserve"> </w:t>
      </w:r>
      <w:r>
        <w:rPr>
          <w:rFonts w:ascii="Times New Roman" w:hAnsi="Times New Roman"/>
          <w:sz w:val="28"/>
          <w:szCs w:val="28"/>
        </w:rPr>
        <w:t xml:space="preserve">Венгеровского  </w:t>
      </w:r>
      <w:r w:rsidRPr="00323024">
        <w:rPr>
          <w:rFonts w:ascii="Times New Roman" w:hAnsi="Times New Roman"/>
          <w:sz w:val="28"/>
          <w:szCs w:val="28"/>
        </w:rPr>
        <w:t xml:space="preserve"> района Новосибирской области</w:t>
      </w:r>
    </w:p>
    <w:p w:rsidR="00F47083" w:rsidRPr="00323024" w:rsidRDefault="00F47083" w:rsidP="00F47083">
      <w:pPr>
        <w:pStyle w:val="ConsPlusNormal"/>
        <w:ind w:firstLine="567"/>
        <w:jc w:val="right"/>
        <w:rPr>
          <w:rFonts w:ascii="Times New Roman" w:hAnsi="Times New Roman" w:cs="Times New Roman"/>
          <w:sz w:val="28"/>
          <w:szCs w:val="28"/>
        </w:rPr>
      </w:pPr>
      <w:r w:rsidRPr="00323024">
        <w:rPr>
          <w:rFonts w:ascii="Times New Roman" w:hAnsi="Times New Roman" w:cs="Times New Roman"/>
          <w:sz w:val="28"/>
          <w:szCs w:val="28"/>
        </w:rPr>
        <w:t>От</w:t>
      </w:r>
      <w:r w:rsidR="00616BE4">
        <w:rPr>
          <w:rFonts w:ascii="Times New Roman" w:hAnsi="Times New Roman" w:cs="Times New Roman"/>
          <w:sz w:val="28"/>
          <w:szCs w:val="28"/>
        </w:rPr>
        <w:t xml:space="preserve"> 29.</w:t>
      </w:r>
      <w:r>
        <w:rPr>
          <w:rFonts w:ascii="Times New Roman" w:hAnsi="Times New Roman" w:cs="Times New Roman"/>
          <w:sz w:val="28"/>
          <w:szCs w:val="28"/>
        </w:rPr>
        <w:t>10.2019</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 1</w:t>
      </w:r>
      <w:r w:rsidRPr="00323024">
        <w:rPr>
          <w:rFonts w:ascii="Times New Roman" w:hAnsi="Times New Roman" w:cs="Times New Roman"/>
          <w:sz w:val="28"/>
          <w:szCs w:val="28"/>
        </w:rPr>
        <w:t xml:space="preserve">  </w:t>
      </w:r>
    </w:p>
    <w:p w:rsidR="00F47083" w:rsidRPr="00323024" w:rsidRDefault="00F47083" w:rsidP="00F47083">
      <w:pPr>
        <w:pStyle w:val="ConsPlusNormal"/>
        <w:ind w:firstLine="567"/>
        <w:jc w:val="right"/>
        <w:rPr>
          <w:rFonts w:ascii="Times New Roman" w:hAnsi="Times New Roman" w:cs="Times New Roman"/>
          <w:sz w:val="28"/>
          <w:szCs w:val="28"/>
        </w:rPr>
      </w:pPr>
    </w:p>
    <w:p w:rsidR="00F47083" w:rsidRPr="00323024" w:rsidRDefault="00F47083" w:rsidP="00F47083">
      <w:pPr>
        <w:pStyle w:val="ConsPlusTitle"/>
        <w:ind w:firstLine="567"/>
        <w:jc w:val="center"/>
        <w:rPr>
          <w:rFonts w:ascii="Times New Roman" w:hAnsi="Times New Roman" w:cs="Times New Roman"/>
          <w:sz w:val="28"/>
          <w:szCs w:val="28"/>
        </w:rPr>
      </w:pPr>
      <w:bookmarkStart w:id="1" w:name="P40"/>
      <w:bookmarkEnd w:id="1"/>
      <w:r w:rsidRPr="00323024">
        <w:rPr>
          <w:rFonts w:ascii="Times New Roman" w:hAnsi="Times New Roman" w:cs="Times New Roman"/>
          <w:sz w:val="28"/>
          <w:szCs w:val="28"/>
        </w:rPr>
        <w:t>ПОЛОЖЕНИЕ</w:t>
      </w:r>
    </w:p>
    <w:p w:rsidR="00F47083" w:rsidRPr="00323024" w:rsidRDefault="00F47083" w:rsidP="00F47083">
      <w:pPr>
        <w:pStyle w:val="ConsPlusTitle"/>
        <w:ind w:firstLine="567"/>
        <w:jc w:val="center"/>
        <w:rPr>
          <w:rFonts w:ascii="Times New Roman" w:hAnsi="Times New Roman" w:cs="Times New Roman"/>
          <w:sz w:val="28"/>
          <w:szCs w:val="28"/>
        </w:rPr>
      </w:pPr>
      <w:r w:rsidRPr="00323024">
        <w:rPr>
          <w:rFonts w:ascii="Times New Roman" w:hAnsi="Times New Roman" w:cs="Times New Roman"/>
          <w:sz w:val="28"/>
          <w:szCs w:val="28"/>
        </w:rPr>
        <w:t>О БЮДЖЕТНОМ ПРОЦЕССЕ</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В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НОВОТАРТАССКОМ  </w:t>
      </w:r>
      <w:r w:rsidRPr="00323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СЕЛЬСОВЕТЕ</w:t>
      </w:r>
      <w:r w:rsidRPr="00323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ВЕНГЕРОВСКОГО  </w:t>
      </w:r>
      <w:r w:rsidRPr="00323024">
        <w:rPr>
          <w:rFonts w:ascii="Times New Roman" w:hAnsi="Times New Roman" w:cs="Times New Roman"/>
          <w:color w:val="000000"/>
          <w:sz w:val="28"/>
          <w:szCs w:val="28"/>
        </w:rPr>
        <w:t xml:space="preserve"> РАЙОНА НОВОСИБИРСКОЙ ОБЛАСТИ</w:t>
      </w:r>
    </w:p>
    <w:p w:rsidR="00F47083" w:rsidRPr="00323024" w:rsidRDefault="00F47083" w:rsidP="00F47083">
      <w:pPr>
        <w:pStyle w:val="1"/>
        <w:rPr>
          <w:rFonts w:ascii="Times New Roman" w:hAnsi="Times New Roman"/>
          <w:color w:val="auto"/>
        </w:rPr>
      </w:pPr>
      <w:bookmarkStart w:id="2" w:name="_Toc478541941"/>
      <w:r w:rsidRPr="00323024">
        <w:rPr>
          <w:rFonts w:ascii="Times New Roman" w:hAnsi="Times New Roman"/>
          <w:color w:val="auto"/>
        </w:rPr>
        <w:t>Глава 1. ОБЩИЕ ПОЛОЖЕНИЯ</w:t>
      </w:r>
      <w:bookmarkEnd w:id="2"/>
    </w:p>
    <w:p w:rsidR="00F47083" w:rsidRPr="00323024" w:rsidRDefault="00F47083" w:rsidP="00F47083">
      <w:pPr>
        <w:pStyle w:val="2"/>
        <w:rPr>
          <w:rFonts w:ascii="Times New Roman" w:hAnsi="Times New Roman"/>
          <w:color w:val="auto"/>
          <w:sz w:val="28"/>
          <w:szCs w:val="28"/>
        </w:rPr>
      </w:pPr>
      <w:bookmarkStart w:id="3" w:name="_Toc478541942"/>
      <w:r w:rsidRPr="00323024">
        <w:rPr>
          <w:rFonts w:ascii="Times New Roman" w:hAnsi="Times New Roman"/>
          <w:color w:val="auto"/>
          <w:sz w:val="28"/>
          <w:szCs w:val="28"/>
        </w:rPr>
        <w:t>Статья 1. Предмет правового регулирования</w:t>
      </w:r>
      <w:bookmarkEnd w:id="3"/>
    </w:p>
    <w:p w:rsidR="00F47083" w:rsidRPr="00323024" w:rsidRDefault="00F47083" w:rsidP="00F47083">
      <w:pPr>
        <w:pStyle w:val="ConsPlusNormal"/>
        <w:ind w:firstLine="567"/>
        <w:jc w:val="both"/>
        <w:rPr>
          <w:rFonts w:ascii="Times New Roman" w:hAnsi="Times New Roman" w:cs="Times New Roman"/>
          <w:sz w:val="28"/>
          <w:szCs w:val="28"/>
        </w:rPr>
      </w:pPr>
      <w:proofErr w:type="gramStart"/>
      <w:r w:rsidRPr="00323024">
        <w:rPr>
          <w:rFonts w:ascii="Times New Roman" w:hAnsi="Times New Roman" w:cs="Times New Roman"/>
          <w:sz w:val="28"/>
          <w:szCs w:val="28"/>
        </w:rPr>
        <w:t xml:space="preserve">Настоящее Положение регулирует бюджетные правоотношения в муниципальном образовании – </w:t>
      </w:r>
      <w:proofErr w:type="spellStart"/>
      <w:r>
        <w:rPr>
          <w:rFonts w:ascii="Times New Roman" w:hAnsi="Times New Roman" w:cs="Times New Roman"/>
          <w:sz w:val="28"/>
          <w:szCs w:val="28"/>
        </w:rPr>
        <w:t>Новотартасский</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w:t>
      </w:r>
      <w:r>
        <w:rPr>
          <w:rFonts w:ascii="Times New Roman" w:hAnsi="Times New Roman" w:cs="Times New Roman"/>
          <w:sz w:val="28"/>
          <w:szCs w:val="28"/>
        </w:rPr>
        <w:t>сельсовет</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 xml:space="preserve"> района Новосибирской области (далее – муниципальное образование), возникающие в процессе составления и рассмотрения проекта бюджета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 xml:space="preserve"> района Новосибирской области, утверждения бюджета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 xml:space="preserve">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323024">
        <w:rPr>
          <w:rFonts w:ascii="Times New Roman" w:hAnsi="Times New Roman" w:cs="Times New Roman"/>
          <w:sz w:val="28"/>
          <w:szCs w:val="28"/>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F47083" w:rsidRPr="00323024" w:rsidRDefault="00F47083" w:rsidP="00F47083">
      <w:pPr>
        <w:pStyle w:val="2"/>
        <w:rPr>
          <w:rFonts w:ascii="Times New Roman" w:hAnsi="Times New Roman"/>
          <w:color w:val="auto"/>
          <w:sz w:val="28"/>
          <w:szCs w:val="28"/>
        </w:rPr>
      </w:pPr>
      <w:bookmarkStart w:id="4" w:name="_Toc478541943"/>
      <w:r w:rsidRPr="00323024">
        <w:rPr>
          <w:rFonts w:ascii="Times New Roman" w:hAnsi="Times New Roman"/>
          <w:color w:val="auto"/>
          <w:sz w:val="28"/>
          <w:szCs w:val="28"/>
        </w:rPr>
        <w:t>Статья 2. Правовая основа бюджетного процесса</w:t>
      </w:r>
      <w:bookmarkEnd w:id="4"/>
      <w:r w:rsidRPr="00323024">
        <w:rPr>
          <w:rFonts w:ascii="Times New Roman" w:hAnsi="Times New Roman"/>
          <w:color w:val="auto"/>
          <w:sz w:val="28"/>
          <w:szCs w:val="28"/>
        </w:rPr>
        <w:t xml:space="preserve"> </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 </w:t>
      </w:r>
      <w:proofErr w:type="gramStart"/>
      <w:r w:rsidRPr="00323024">
        <w:rPr>
          <w:rFonts w:ascii="Times New Roman" w:hAnsi="Times New Roman"/>
          <w:sz w:val="28"/>
          <w:szCs w:val="28"/>
        </w:rPr>
        <w:t xml:space="preserve">Правовую основу бюджетного процесса в муниципальном образовании составляют </w:t>
      </w:r>
      <w:hyperlink r:id="rId8" w:history="1">
        <w:r w:rsidRPr="00323024">
          <w:rPr>
            <w:rFonts w:ascii="Times New Roman" w:hAnsi="Times New Roman"/>
            <w:sz w:val="28"/>
            <w:szCs w:val="28"/>
          </w:rPr>
          <w:t>Конституция</w:t>
        </w:r>
      </w:hyperlink>
      <w:r w:rsidRPr="00323024">
        <w:rPr>
          <w:rFonts w:ascii="Times New Roman" w:hAnsi="Times New Roman"/>
          <w:sz w:val="28"/>
          <w:szCs w:val="28"/>
        </w:rPr>
        <w:t xml:space="preserve"> Российской Федерации, Бюджетный </w:t>
      </w:r>
      <w:hyperlink r:id="rId9" w:history="1">
        <w:r w:rsidRPr="00323024">
          <w:rPr>
            <w:rFonts w:ascii="Times New Roman" w:hAnsi="Times New Roman"/>
            <w:sz w:val="28"/>
            <w:szCs w:val="28"/>
          </w:rPr>
          <w:t>кодекс</w:t>
        </w:r>
      </w:hyperlink>
      <w:r w:rsidRPr="00323024">
        <w:rPr>
          <w:rFonts w:ascii="Times New Roman" w:hAnsi="Times New Roman"/>
          <w:sz w:val="28"/>
          <w:szCs w:val="28"/>
        </w:rPr>
        <w:t xml:space="preserve"> Российской Федерации, федеральные законы и иные нормативные правовые акты Российской Федерации, </w:t>
      </w:r>
      <w:hyperlink r:id="rId10" w:history="1">
        <w:r w:rsidRPr="00323024">
          <w:rPr>
            <w:rFonts w:ascii="Times New Roman" w:hAnsi="Times New Roman"/>
            <w:sz w:val="28"/>
            <w:szCs w:val="28"/>
          </w:rPr>
          <w:t>Устав</w:t>
        </w:r>
      </w:hyperlink>
      <w:r w:rsidRPr="00323024">
        <w:rPr>
          <w:rFonts w:ascii="Times New Roman" w:hAnsi="Times New Roman"/>
          <w:sz w:val="28"/>
          <w:szCs w:val="28"/>
        </w:rPr>
        <w:t xml:space="preserve">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 </w:t>
      </w:r>
      <w:r>
        <w:rPr>
          <w:rFonts w:ascii="Times New Roman" w:hAnsi="Times New Roman"/>
          <w:sz w:val="28"/>
          <w:szCs w:val="28"/>
        </w:rPr>
        <w:t>сельсовета</w:t>
      </w:r>
      <w:r w:rsidRPr="00323024">
        <w:rPr>
          <w:rFonts w:ascii="Times New Roman" w:hAnsi="Times New Roman"/>
          <w:sz w:val="28"/>
          <w:szCs w:val="28"/>
        </w:rPr>
        <w:t xml:space="preserve"> </w:t>
      </w:r>
      <w:r>
        <w:rPr>
          <w:rFonts w:ascii="Times New Roman" w:hAnsi="Times New Roman"/>
          <w:sz w:val="28"/>
          <w:szCs w:val="28"/>
        </w:rPr>
        <w:t xml:space="preserve">Венгеровского  </w:t>
      </w:r>
      <w:r w:rsidRPr="00323024">
        <w:rPr>
          <w:rFonts w:ascii="Times New Roman" w:hAnsi="Times New Roman"/>
          <w:sz w:val="28"/>
          <w:szCs w:val="28"/>
        </w:rPr>
        <w:t xml:space="preserve"> района Новосибирской области, настоящее Положение и иные муниципальные правовые акты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 </w:t>
      </w:r>
      <w:r>
        <w:rPr>
          <w:rFonts w:ascii="Times New Roman" w:hAnsi="Times New Roman"/>
          <w:sz w:val="28"/>
          <w:szCs w:val="28"/>
        </w:rPr>
        <w:t>сельсовета</w:t>
      </w:r>
      <w:r w:rsidRPr="00323024">
        <w:rPr>
          <w:rFonts w:ascii="Times New Roman" w:hAnsi="Times New Roman"/>
          <w:sz w:val="28"/>
          <w:szCs w:val="28"/>
        </w:rPr>
        <w:t xml:space="preserve"> </w:t>
      </w:r>
      <w:r>
        <w:rPr>
          <w:rFonts w:ascii="Times New Roman" w:hAnsi="Times New Roman"/>
          <w:sz w:val="28"/>
          <w:szCs w:val="28"/>
        </w:rPr>
        <w:t xml:space="preserve">Венгеровского  </w:t>
      </w:r>
      <w:r w:rsidRPr="00323024">
        <w:rPr>
          <w:rFonts w:ascii="Times New Roman" w:hAnsi="Times New Roman"/>
          <w:sz w:val="28"/>
          <w:szCs w:val="28"/>
        </w:rPr>
        <w:t xml:space="preserve"> района Новосибирской области (далее – муниципальные правовые акты), регулирующие бюджетные правоотношения.</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3. Во исполнение настоящего Положения, иных муниципальных правовых актов, регулирующих бюджетные правоотношения, администрация </w:t>
      </w:r>
      <w:r w:rsidRPr="00323024">
        <w:rPr>
          <w:rFonts w:ascii="Times New Roman" w:hAnsi="Times New Roman"/>
          <w:sz w:val="28"/>
          <w:szCs w:val="28"/>
        </w:rPr>
        <w:lastRenderedPageBreak/>
        <w:t>муниципального образования принимает муниципальные правовые акты, регулирующие бюджетные правоотношения, в пределах своей компетенции.</w:t>
      </w:r>
    </w:p>
    <w:p w:rsidR="00F47083" w:rsidRPr="00323024" w:rsidRDefault="00F47083" w:rsidP="00F47083">
      <w:pPr>
        <w:pStyle w:val="1"/>
        <w:rPr>
          <w:rFonts w:ascii="Times New Roman" w:hAnsi="Times New Roman"/>
          <w:color w:val="auto"/>
        </w:rPr>
      </w:pPr>
      <w:bookmarkStart w:id="5" w:name="_Toc478541944"/>
      <w:r w:rsidRPr="00323024">
        <w:rPr>
          <w:rFonts w:ascii="Times New Roman" w:hAnsi="Times New Roman"/>
          <w:color w:val="auto"/>
        </w:rPr>
        <w:t>Глава 2. ПОЛНОМОЧИЯ УЧАСТНИКОВ БЮДЖЕТНОГО ПРОЦЕССА В МУНИЦИПАЛЬНОМ ОБРАЗОВАНИИ</w:t>
      </w:r>
      <w:bookmarkEnd w:id="5"/>
    </w:p>
    <w:p w:rsidR="00F47083" w:rsidRPr="00323024" w:rsidRDefault="00F47083" w:rsidP="00F47083">
      <w:pPr>
        <w:pStyle w:val="2"/>
        <w:rPr>
          <w:rFonts w:ascii="Times New Roman" w:hAnsi="Times New Roman"/>
          <w:color w:val="auto"/>
          <w:sz w:val="28"/>
          <w:szCs w:val="28"/>
        </w:rPr>
      </w:pPr>
      <w:bookmarkStart w:id="6" w:name="_Toc478541945"/>
      <w:r w:rsidRPr="00323024">
        <w:rPr>
          <w:rFonts w:ascii="Times New Roman" w:hAnsi="Times New Roman"/>
          <w:color w:val="auto"/>
          <w:sz w:val="28"/>
          <w:szCs w:val="28"/>
        </w:rPr>
        <w:t>Статья 3. Участники бюджетного процесса в муниципальном образовании</w:t>
      </w:r>
      <w:bookmarkEnd w:id="6"/>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Участниками бюджетного процесса в муниципальном образовании являются: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Глава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Совет депутатов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администрация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финансовый орган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5) контрольно-счетный орган </w:t>
      </w:r>
      <w:r>
        <w:rPr>
          <w:rFonts w:ascii="Times New Roman" w:hAnsi="Times New Roman" w:cs="Times New Roman"/>
          <w:sz w:val="28"/>
          <w:szCs w:val="28"/>
        </w:rPr>
        <w:t>Венгеровского   района Новосибирской области</w:t>
      </w:r>
      <w:r w:rsidRPr="00323024">
        <w:rPr>
          <w:rFonts w:ascii="Times New Roman" w:hAnsi="Times New Roman" w:cs="Times New Roman"/>
          <w:sz w:val="28"/>
          <w:szCs w:val="28"/>
        </w:rPr>
        <w:t>;</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главный распорядитель (распорядитель) средств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главный администратор (администратор) доходов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главный администратор (администратор) источников финансирования дефицита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получатели бюджетных средств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Бюджетные полномочия участников бюджетного процесса муниципального образования, определяются Бюджетным </w:t>
      </w:r>
      <w:hyperlink r:id="rId11"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w:t>
      </w:r>
      <w:hyperlink r:id="rId12" w:history="1">
        <w:r w:rsidRPr="00323024">
          <w:rPr>
            <w:rFonts w:ascii="Times New Roman" w:hAnsi="Times New Roman" w:cs="Times New Roman"/>
            <w:sz w:val="28"/>
            <w:szCs w:val="28"/>
          </w:rPr>
          <w:t>Уставом</w:t>
        </w:r>
      </w:hyperlink>
      <w:r w:rsidRPr="00323024">
        <w:rPr>
          <w:rFonts w:ascii="Times New Roman" w:hAnsi="Times New Roman" w:cs="Times New Roman"/>
          <w:sz w:val="28"/>
          <w:szCs w:val="28"/>
        </w:rPr>
        <w:t xml:space="preserve">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F47083" w:rsidRPr="00323024" w:rsidRDefault="00F47083" w:rsidP="00F47083">
      <w:pPr>
        <w:pStyle w:val="2"/>
        <w:rPr>
          <w:rFonts w:ascii="Times New Roman" w:hAnsi="Times New Roman"/>
          <w:color w:val="auto"/>
          <w:sz w:val="28"/>
          <w:szCs w:val="28"/>
        </w:rPr>
      </w:pPr>
      <w:bookmarkStart w:id="7" w:name="_Toc478541946"/>
      <w:r w:rsidRPr="00323024">
        <w:rPr>
          <w:rFonts w:ascii="Times New Roman" w:hAnsi="Times New Roman"/>
          <w:color w:val="auto"/>
          <w:sz w:val="28"/>
          <w:szCs w:val="28"/>
        </w:rPr>
        <w:t>Статья 4. Бюджетные полномочия Главы муниципального образования</w:t>
      </w:r>
      <w:bookmarkEnd w:id="7"/>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Главы муниципального образования относятся: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иные бюджетные </w:t>
      </w:r>
      <w:proofErr w:type="gramStart"/>
      <w:r w:rsidRPr="00323024">
        <w:rPr>
          <w:rFonts w:ascii="Times New Roman" w:hAnsi="Times New Roman" w:cs="Times New Roman"/>
          <w:sz w:val="28"/>
          <w:szCs w:val="28"/>
        </w:rPr>
        <w:t>полномочия</w:t>
      </w:r>
      <w:proofErr w:type="gramEnd"/>
      <w:r w:rsidRPr="00323024">
        <w:rPr>
          <w:rFonts w:ascii="Times New Roman" w:hAnsi="Times New Roman" w:cs="Times New Roman"/>
          <w:sz w:val="28"/>
          <w:szCs w:val="28"/>
        </w:rPr>
        <w:t xml:space="preserve"> предусмотренные Бюджетным кодексом РФ.</w:t>
      </w:r>
    </w:p>
    <w:p w:rsidR="00F47083" w:rsidRPr="00323024" w:rsidRDefault="00F47083" w:rsidP="00F47083">
      <w:pPr>
        <w:pStyle w:val="2"/>
        <w:rPr>
          <w:rFonts w:ascii="Times New Roman" w:hAnsi="Times New Roman"/>
          <w:color w:val="auto"/>
          <w:sz w:val="28"/>
          <w:szCs w:val="28"/>
        </w:rPr>
      </w:pPr>
      <w:bookmarkStart w:id="8" w:name="_Toc478541947"/>
      <w:r w:rsidRPr="00323024">
        <w:rPr>
          <w:rFonts w:ascii="Times New Roman" w:hAnsi="Times New Roman"/>
          <w:color w:val="auto"/>
          <w:sz w:val="28"/>
          <w:szCs w:val="28"/>
        </w:rPr>
        <w:t>Статья 5. Бюджетные полномочия Совета депутатов муниципального образования</w:t>
      </w:r>
      <w:bookmarkEnd w:id="8"/>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Совета депутатов муниципального образования относятся:</w:t>
      </w:r>
    </w:p>
    <w:p w:rsidR="00F47083" w:rsidRPr="00323024" w:rsidRDefault="00F47083" w:rsidP="00F47083">
      <w:pPr>
        <w:pStyle w:val="ConsPlusNormal"/>
        <w:ind w:firstLine="567"/>
        <w:jc w:val="both"/>
        <w:rPr>
          <w:rFonts w:ascii="Times New Roman" w:hAnsi="Times New Roman" w:cs="Times New Roman"/>
          <w:sz w:val="28"/>
          <w:szCs w:val="28"/>
        </w:rPr>
      </w:pPr>
      <w:bookmarkStart w:id="9" w:name="P89"/>
      <w:bookmarkEnd w:id="9"/>
      <w:r w:rsidRPr="00323024">
        <w:rPr>
          <w:rFonts w:ascii="Times New Roman" w:hAnsi="Times New Roman" w:cs="Times New Roman"/>
          <w:sz w:val="28"/>
          <w:szCs w:val="28"/>
        </w:rPr>
        <w:t xml:space="preserve">1) установление порядка рассмотрения проекта местного бюджета, утверждение местного бюджета, осуществление </w:t>
      </w:r>
      <w:proofErr w:type="gramStart"/>
      <w:r w:rsidRPr="00323024">
        <w:rPr>
          <w:rFonts w:ascii="Times New Roman" w:hAnsi="Times New Roman" w:cs="Times New Roman"/>
          <w:sz w:val="28"/>
          <w:szCs w:val="28"/>
        </w:rPr>
        <w:t>контроля за</w:t>
      </w:r>
      <w:proofErr w:type="gramEnd"/>
      <w:r w:rsidRPr="00323024">
        <w:rPr>
          <w:rFonts w:ascii="Times New Roman" w:hAnsi="Times New Roman" w:cs="Times New Roman"/>
          <w:sz w:val="28"/>
          <w:szCs w:val="28"/>
        </w:rPr>
        <w:t xml:space="preserve"> его исполнением;</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2) рассмотрение проекта решения о местном бюджете и принятие решения о местном бюджете;</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рассмотрение годового отчета об исполнении местного бюджета, принятие решения о его утверждении;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6) осуществление </w:t>
      </w:r>
      <w:proofErr w:type="gramStart"/>
      <w:r w:rsidRPr="00323024">
        <w:rPr>
          <w:rFonts w:ascii="Times New Roman" w:hAnsi="Times New Roman" w:cs="Times New Roman"/>
          <w:sz w:val="28"/>
          <w:szCs w:val="28"/>
        </w:rPr>
        <w:t>контроля за</w:t>
      </w:r>
      <w:proofErr w:type="gramEnd"/>
      <w:r w:rsidRPr="00323024">
        <w:rPr>
          <w:rFonts w:ascii="Times New Roman" w:hAnsi="Times New Roman" w:cs="Times New Roman"/>
          <w:sz w:val="28"/>
          <w:szCs w:val="28"/>
        </w:rPr>
        <w:t xml:space="preserve"> исполнением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bookmarkStart w:id="10" w:name="P95"/>
      <w:bookmarkEnd w:id="10"/>
      <w:r w:rsidRPr="00323024">
        <w:rPr>
          <w:rFonts w:ascii="Times New Roman" w:hAnsi="Times New Roman" w:cs="Times New Roman"/>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установление расходных обязательств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9) установление случаев и порядка предоставления иных межбюджетных трансфертов из местного бюджета в бюджет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района (при передаче полномочий по решению вопросов местного значения);</w:t>
      </w:r>
    </w:p>
    <w:p w:rsidR="00F47083" w:rsidRPr="00323024" w:rsidRDefault="00F47083" w:rsidP="00F47083">
      <w:pPr>
        <w:autoSpaceDE w:val="0"/>
        <w:autoSpaceDN w:val="0"/>
        <w:adjustRightInd w:val="0"/>
        <w:spacing w:after="0" w:line="240" w:lineRule="auto"/>
        <w:ind w:firstLine="567"/>
        <w:jc w:val="both"/>
        <w:rPr>
          <w:rFonts w:ascii="Times New Roman" w:hAnsi="Times New Roman"/>
          <w:sz w:val="28"/>
          <w:szCs w:val="28"/>
        </w:rPr>
      </w:pPr>
      <w:proofErr w:type="gramStart"/>
      <w:r w:rsidRPr="00323024">
        <w:rPr>
          <w:rFonts w:ascii="Times New Roman" w:hAnsi="Times New Roman"/>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13) утверждение </w:t>
      </w:r>
      <w:proofErr w:type="gramStart"/>
      <w:r w:rsidRPr="00323024">
        <w:rPr>
          <w:rFonts w:ascii="Times New Roman" w:hAnsi="Times New Roman"/>
          <w:sz w:val="28"/>
          <w:szCs w:val="28"/>
        </w:rPr>
        <w:t>порядка определения части прибыли муниципальных унитарных предприятий муниципального</w:t>
      </w:r>
      <w:proofErr w:type="gramEnd"/>
      <w:r w:rsidRPr="00323024">
        <w:rPr>
          <w:rFonts w:ascii="Times New Roman" w:hAnsi="Times New Roman"/>
          <w:sz w:val="28"/>
          <w:szCs w:val="28"/>
        </w:rPr>
        <w:t xml:space="preserve"> образования, остающейся после уплаты налогов и иных обязательных платежей, подлежащей перечислению в местный бюджет.</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Осуществление иных полномочий в соответствии с законодательством Российской Федерации, законодательством Новосибирской области,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района, муниципальными нормативными правовыми актами.</w:t>
      </w:r>
    </w:p>
    <w:p w:rsidR="00F47083" w:rsidRPr="00323024" w:rsidRDefault="00F47083" w:rsidP="00F47083">
      <w:pPr>
        <w:pStyle w:val="2"/>
        <w:rPr>
          <w:rFonts w:ascii="Times New Roman" w:hAnsi="Times New Roman"/>
          <w:color w:val="auto"/>
          <w:sz w:val="28"/>
          <w:szCs w:val="28"/>
        </w:rPr>
      </w:pPr>
      <w:bookmarkStart w:id="11" w:name="_Toc478541948"/>
      <w:r w:rsidRPr="00323024">
        <w:rPr>
          <w:rFonts w:ascii="Times New Roman" w:hAnsi="Times New Roman"/>
          <w:color w:val="auto"/>
          <w:sz w:val="28"/>
          <w:szCs w:val="28"/>
        </w:rPr>
        <w:lastRenderedPageBreak/>
        <w:t>Статья 6. Бюджетные полномочия администрации муниципального образования</w:t>
      </w:r>
      <w:bookmarkEnd w:id="11"/>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К бюджетным полномочиям администрации муниципального образования относятся: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рассмотрение и утверждение основных направлений бюджетной и налоговой политики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обеспечение составления проекта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рассмотрение проекта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обеспечение исполнения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6) осуществление </w:t>
      </w:r>
      <w:proofErr w:type="gramStart"/>
      <w:r w:rsidRPr="00323024">
        <w:rPr>
          <w:rFonts w:ascii="Times New Roman" w:hAnsi="Times New Roman" w:cs="Times New Roman"/>
          <w:sz w:val="28"/>
          <w:szCs w:val="28"/>
        </w:rPr>
        <w:t>контроля за</w:t>
      </w:r>
      <w:proofErr w:type="gramEnd"/>
      <w:r w:rsidRPr="00323024">
        <w:rPr>
          <w:rFonts w:ascii="Times New Roman" w:hAnsi="Times New Roman" w:cs="Times New Roman"/>
          <w:sz w:val="28"/>
          <w:szCs w:val="28"/>
        </w:rPr>
        <w:t xml:space="preserve"> исполнением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8) установление порядка осуществления внутреннего муниципального финансового контроля и внутреннего финансового аудита;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обеспечение составления бюджетной отчетности;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10) принятие в соответствии с законодательством Российской Федерации, законодательством Новосибирской области,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района нормативных правовых актов, устанавливающих расходные обязательства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11) установление </w:t>
      </w:r>
      <w:proofErr w:type="gramStart"/>
      <w:r w:rsidRPr="00323024">
        <w:rPr>
          <w:rFonts w:ascii="Times New Roman" w:hAnsi="Times New Roman" w:cs="Times New Roman"/>
          <w:sz w:val="28"/>
          <w:szCs w:val="28"/>
        </w:rPr>
        <w:t>порядка ведения реестра расходных обязательств муниципального образования</w:t>
      </w:r>
      <w:proofErr w:type="gramEnd"/>
      <w:r w:rsidRPr="00323024">
        <w:rPr>
          <w:rFonts w:ascii="Times New Roman" w:hAnsi="Times New Roman" w:cs="Times New Roman"/>
          <w:sz w:val="28"/>
          <w:szCs w:val="28"/>
        </w:rPr>
        <w:t>;</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12) установление </w:t>
      </w:r>
      <w:proofErr w:type="gramStart"/>
      <w:r w:rsidRPr="00323024">
        <w:rPr>
          <w:rFonts w:ascii="Times New Roman" w:hAnsi="Times New Roman" w:cs="Times New Roman"/>
          <w:sz w:val="28"/>
          <w:szCs w:val="28"/>
        </w:rPr>
        <w:t>порядка использования бюджетных ассигнований резервного фонда администрации муниципального образования</w:t>
      </w:r>
      <w:proofErr w:type="gramEnd"/>
      <w:r w:rsidRPr="00323024">
        <w:rPr>
          <w:rFonts w:ascii="Times New Roman" w:hAnsi="Times New Roman" w:cs="Times New Roman"/>
          <w:sz w:val="28"/>
          <w:szCs w:val="28"/>
        </w:rPr>
        <w:t>;</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14) предоставление муниципальных гарантий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17) утверждение порядков финансирования мероприятий, предусмотренных муниципальными программами муниципальными </w:t>
      </w:r>
      <w:r w:rsidRPr="00323024">
        <w:rPr>
          <w:rFonts w:ascii="Times New Roman" w:hAnsi="Times New Roman" w:cs="Times New Roman"/>
          <w:sz w:val="28"/>
          <w:szCs w:val="28"/>
        </w:rPr>
        <w:lastRenderedPageBreak/>
        <w:t>образованиями;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18) установление </w:t>
      </w:r>
      <w:proofErr w:type="gramStart"/>
      <w:r w:rsidRPr="00323024">
        <w:rPr>
          <w:rFonts w:ascii="Times New Roman" w:hAnsi="Times New Roman"/>
          <w:sz w:val="28"/>
          <w:szCs w:val="28"/>
        </w:rPr>
        <w:t>порядка проведения оценки эффективности реализации</w:t>
      </w:r>
      <w:proofErr w:type="gramEnd"/>
      <w:r w:rsidRPr="00323024">
        <w:rPr>
          <w:rFonts w:ascii="Times New Roman" w:hAnsi="Times New Roman"/>
          <w:sz w:val="28"/>
          <w:szCs w:val="28"/>
        </w:rPr>
        <w:t xml:space="preserve"> муниципальными программами муниципального образования и ее критериев;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w:t>
      </w:r>
      <w:proofErr w:type="gramEnd"/>
      <w:r w:rsidRPr="00323024">
        <w:rPr>
          <w:rFonts w:ascii="Times New Roman" w:hAnsi="Times New Roman"/>
          <w:sz w:val="28"/>
          <w:szCs w:val="28"/>
        </w:rPr>
        <w:t xml:space="preserve"> местного бюджета лимитов бюджетных обязательств на предоставление указанных субсидий, а также установление порядка принятия таких решений;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27) представление в Совет депутатов муниципального образования отчета и иной бюджетной отчетности об исполнении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28) утверждение отчета об исполнении местного бюджета за первый квартал, полугодие, девять месяцев текущего финансового года;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31) принятие решений по использованию бюджетных ассигнований резервного фонда администрации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32) обеспечение опубликования ежеквартальных сведений о ходе исполнения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33) рассмотрение годового отчета об исполнении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34) принятие решений о списании сумм задолженности по бюджетным кредитам;</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35) установление порядка проведения реструктуризации обязательств (задолженности) по бюджетному кредиту;</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323024">
        <w:rPr>
          <w:rFonts w:ascii="Times New Roman" w:hAnsi="Times New Roman"/>
          <w:sz w:val="28"/>
          <w:szCs w:val="28"/>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323024">
        <w:rPr>
          <w:rFonts w:ascii="Times New Roman" w:hAnsi="Times New Roman"/>
          <w:sz w:val="28"/>
          <w:szCs w:val="28"/>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 xml:space="preserve">38) принятие решений о заключении от имени муниципального образования муниципальных контрактов, предметами которых являются </w:t>
      </w:r>
      <w:r w:rsidRPr="00323024">
        <w:rPr>
          <w:rFonts w:ascii="Times New Roman" w:hAnsi="Times New Roman"/>
          <w:sz w:val="28"/>
          <w:szCs w:val="28"/>
        </w:rPr>
        <w:lastRenderedPageBreak/>
        <w:t>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39) установление случаев заключения от имени муниципального образования муниципальных контрактов, предусмотренных </w:t>
      </w:r>
      <w:hyperlink r:id="rId13" w:history="1">
        <w:r w:rsidRPr="00323024">
          <w:rPr>
            <w:rFonts w:ascii="Times New Roman" w:hAnsi="Times New Roman"/>
            <w:sz w:val="28"/>
            <w:szCs w:val="28"/>
          </w:rPr>
          <w:t>абзацем третьим части 3 статьи 72</w:t>
        </w:r>
      </w:hyperlink>
      <w:r w:rsidRPr="00323024">
        <w:rPr>
          <w:rFonts w:ascii="Times New Roman" w:hAnsi="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40) принятие решений о заключении от имени муниципального образования муниципальных контрактов, предусмотренных </w:t>
      </w:r>
      <w:hyperlink r:id="rId14" w:history="1">
        <w:r w:rsidRPr="00323024">
          <w:rPr>
            <w:rFonts w:ascii="Times New Roman" w:hAnsi="Times New Roman"/>
            <w:sz w:val="28"/>
            <w:szCs w:val="28"/>
          </w:rPr>
          <w:t>абзацем третьим части 3 статьи 72</w:t>
        </w:r>
      </w:hyperlink>
      <w:r w:rsidRPr="00323024">
        <w:rPr>
          <w:rFonts w:ascii="Times New Roman" w:hAnsi="Times New Roman"/>
          <w:sz w:val="28"/>
          <w:szCs w:val="28"/>
        </w:rPr>
        <w:t xml:space="preserve"> Бюджетного кодекса Российской Федерации, а также определение порядка принятия указанных решений;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45) утверждение бюджетного прогноза (изменений бюджетного прогноза) муниципального образования на долгосрочный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46) установление порядка формирования и ведения реестра источников доходов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47) осуществление от имени муниципального образования внутренних и внешних заимствований;</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48) управление муниципальным долгом муниципального образования и муниципальными финансовыми активами;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49) осуществление иных полномочий в соответствии с федеральным законодательством и муниципальными правовыми актами.</w:t>
      </w:r>
    </w:p>
    <w:p w:rsidR="00F47083" w:rsidRPr="00323024" w:rsidRDefault="00F47083" w:rsidP="00F47083">
      <w:pPr>
        <w:pStyle w:val="2"/>
        <w:rPr>
          <w:rFonts w:ascii="Times New Roman" w:hAnsi="Times New Roman"/>
          <w:color w:val="auto"/>
          <w:sz w:val="28"/>
          <w:szCs w:val="28"/>
        </w:rPr>
      </w:pPr>
      <w:bookmarkStart w:id="12" w:name="_Toc478541949"/>
      <w:r w:rsidRPr="00323024">
        <w:rPr>
          <w:rFonts w:ascii="Times New Roman" w:hAnsi="Times New Roman"/>
          <w:color w:val="auto"/>
          <w:sz w:val="28"/>
          <w:szCs w:val="28"/>
        </w:rPr>
        <w:lastRenderedPageBreak/>
        <w:t>Статья 7. Бюджетные полномочия финансового органа муниципального образования</w:t>
      </w:r>
      <w:bookmarkEnd w:id="12"/>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финансового органа относятся: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района, муниципальных правовых актов регулирующих бюджетные правоотношения;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составление проекта местного бюджета, представление его в администрацию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установление порядка составления и ведения кассового плана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sidRPr="00323024">
        <w:rPr>
          <w:rFonts w:ascii="Times New Roman" w:hAnsi="Times New Roman" w:cs="Times New Roman"/>
          <w:sz w:val="28"/>
          <w:szCs w:val="28"/>
        </w:rPr>
        <w:t>дств пр</w:t>
      </w:r>
      <w:proofErr w:type="gramEnd"/>
      <w:r w:rsidRPr="00323024">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управление средствами на едином счете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13) требование от главного распорядителя (распорядителя) и получателей бюджетных сре</w:t>
      </w:r>
      <w:proofErr w:type="gramStart"/>
      <w:r w:rsidRPr="00323024">
        <w:rPr>
          <w:rFonts w:ascii="Times New Roman" w:hAnsi="Times New Roman" w:cs="Times New Roman"/>
          <w:sz w:val="28"/>
          <w:szCs w:val="28"/>
        </w:rPr>
        <w:t>дств пр</w:t>
      </w:r>
      <w:proofErr w:type="gramEnd"/>
      <w:r w:rsidRPr="00323024">
        <w:rPr>
          <w:rFonts w:ascii="Times New Roman" w:hAnsi="Times New Roman" w:cs="Times New Roman"/>
          <w:sz w:val="28"/>
          <w:szCs w:val="28"/>
        </w:rPr>
        <w:t xml:space="preserve">едставления отчетов об использовании средств местного бюджетов и иных сведений, связанных с их получением, </w:t>
      </w:r>
      <w:r w:rsidRPr="00323024">
        <w:rPr>
          <w:rFonts w:ascii="Times New Roman" w:hAnsi="Times New Roman" w:cs="Times New Roman"/>
          <w:sz w:val="28"/>
          <w:szCs w:val="28"/>
        </w:rPr>
        <w:lastRenderedPageBreak/>
        <w:t>перечислением, зачислением и использованием;</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16) разработка программы муниципальных гарантий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18) утверждение </w:t>
      </w:r>
      <w:proofErr w:type="gramStart"/>
      <w:r w:rsidRPr="00323024">
        <w:rPr>
          <w:rFonts w:ascii="Times New Roman" w:hAnsi="Times New Roman"/>
          <w:sz w:val="28"/>
          <w:szCs w:val="28"/>
        </w:rPr>
        <w:t>перечня кодов видов источников финансирования дефицита местного бюджета</w:t>
      </w:r>
      <w:proofErr w:type="gramEnd"/>
      <w:r w:rsidRPr="00323024">
        <w:rPr>
          <w:rFonts w:ascii="Times New Roman" w:hAnsi="Times New Roman"/>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22) установление перечня и кодов целевых статей расходов местного бюджета, если иное не установлено Бюджетным </w:t>
      </w:r>
      <w:hyperlink r:id="rId15"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23) принятие решений о применении бюджетных мер принуждения, предусмотренных Бюджетным </w:t>
      </w:r>
      <w:hyperlink r:id="rId16"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на основании уведомлений о применении бюджетных мер принуждения;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24) применение бюджетных мер принуждения, предусмотренных Бюджетным </w:t>
      </w:r>
      <w:hyperlink r:id="rId17"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25) установление порядка исполнения решения о применении бюджетных мер принуждения за совершение бюджетного нарушения;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26) осуществление внутреннего муниципального финансового контроля при санкционировании операций: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 xml:space="preserve">контроль за </w:t>
      </w:r>
      <w:proofErr w:type="spellStart"/>
      <w:r w:rsidRPr="00323024">
        <w:rPr>
          <w:rFonts w:ascii="Times New Roman" w:hAnsi="Times New Roman"/>
          <w:sz w:val="28"/>
          <w:szCs w:val="28"/>
        </w:rPr>
        <w:t>непревышением</w:t>
      </w:r>
      <w:proofErr w:type="spellEnd"/>
      <w:r w:rsidRPr="00323024">
        <w:rPr>
          <w:rFonts w:ascii="Times New Roman" w:hAnsi="Times New Roman"/>
          <w:sz w:val="28"/>
          <w:szCs w:val="28"/>
        </w:rPr>
        <w:t xml:space="preserve"> суммы по операции над лимитами бюджетных обязательств и (или) бюджетными ассигнованиями;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соответствием содержания проводимой операции коду бюджетной классификации;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28) формирование и ведение реестра источников доходов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29) осуществление контроля в сфере закупок:</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соответствием информации об идентификационных кодах закупок и об объеме финансового обеспечения для осуществления данных </w:t>
      </w:r>
      <w:r w:rsidRPr="00323024">
        <w:rPr>
          <w:rFonts w:ascii="Times New Roman" w:hAnsi="Times New Roman"/>
          <w:sz w:val="28"/>
          <w:szCs w:val="28"/>
        </w:rPr>
        <w:lastRenderedPageBreak/>
        <w:t>закупок, содержащейся в реестре контрактов, заключенных заказчиками, условиям контрактов;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30) осуществление иных полномочий в соответствии с федеральным законодательством и муниципальными правовыми актами.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Финансовый орган муниципального образования, вправе заключать соглашение с финансовым органом </w:t>
      </w:r>
      <w:r>
        <w:rPr>
          <w:rFonts w:ascii="Times New Roman" w:hAnsi="Times New Roman"/>
          <w:sz w:val="28"/>
          <w:szCs w:val="28"/>
        </w:rPr>
        <w:t xml:space="preserve">Венгеровского    </w:t>
      </w:r>
      <w:r w:rsidRPr="00323024">
        <w:rPr>
          <w:rFonts w:ascii="Times New Roman" w:hAnsi="Times New Roman"/>
          <w:sz w:val="28"/>
          <w:szCs w:val="28"/>
        </w:rPr>
        <w:t xml:space="preserve">района о передаче финансовому органу </w:t>
      </w:r>
      <w:r>
        <w:rPr>
          <w:rFonts w:ascii="Times New Roman" w:hAnsi="Times New Roman"/>
          <w:sz w:val="28"/>
          <w:szCs w:val="28"/>
        </w:rPr>
        <w:t xml:space="preserve">Венгеровского    </w:t>
      </w:r>
      <w:proofErr w:type="gramStart"/>
      <w:r w:rsidRPr="00323024">
        <w:rPr>
          <w:rFonts w:ascii="Times New Roman" w:hAnsi="Times New Roman"/>
          <w:sz w:val="28"/>
          <w:szCs w:val="28"/>
        </w:rPr>
        <w:t>района части полномочий финансового органа муниципального образования</w:t>
      </w:r>
      <w:proofErr w:type="gramEnd"/>
      <w:r w:rsidRPr="00323024">
        <w:rPr>
          <w:rFonts w:ascii="Times New Roman" w:hAnsi="Times New Roman"/>
          <w:sz w:val="28"/>
          <w:szCs w:val="28"/>
        </w:rPr>
        <w:t xml:space="preserve">. </w:t>
      </w:r>
    </w:p>
    <w:p w:rsidR="00F47083" w:rsidRPr="00323024" w:rsidRDefault="00F47083" w:rsidP="00F47083">
      <w:pPr>
        <w:pStyle w:val="2"/>
        <w:jc w:val="center"/>
        <w:rPr>
          <w:rFonts w:ascii="Times New Roman" w:hAnsi="Times New Roman"/>
          <w:color w:val="auto"/>
          <w:sz w:val="28"/>
          <w:szCs w:val="28"/>
        </w:rPr>
      </w:pPr>
      <w:bookmarkStart w:id="13" w:name="_Toc478541950"/>
      <w:r w:rsidRPr="00323024">
        <w:rPr>
          <w:rFonts w:ascii="Times New Roman" w:hAnsi="Times New Roman"/>
          <w:color w:val="auto"/>
          <w:sz w:val="28"/>
          <w:szCs w:val="28"/>
        </w:rPr>
        <w:t xml:space="preserve">Статья 8. Бюджетные полномочия контрольно-счетного органа </w:t>
      </w:r>
      <w:bookmarkEnd w:id="13"/>
    </w:p>
    <w:p w:rsidR="00F47083" w:rsidRPr="00323024" w:rsidRDefault="00F47083" w:rsidP="00F47083">
      <w:pPr>
        <w:pStyle w:val="af3"/>
        <w:numPr>
          <w:ilvl w:val="0"/>
          <w:numId w:val="5"/>
        </w:numPr>
        <w:autoSpaceDE w:val="0"/>
        <w:autoSpaceDN w:val="0"/>
        <w:adjustRightInd w:val="0"/>
        <w:spacing w:after="0" w:line="240" w:lineRule="auto"/>
        <w:jc w:val="both"/>
        <w:rPr>
          <w:rFonts w:ascii="Times New Roman" w:hAnsi="Times New Roman"/>
          <w:sz w:val="28"/>
          <w:szCs w:val="28"/>
        </w:rPr>
      </w:pPr>
      <w:r w:rsidRPr="00323024">
        <w:rPr>
          <w:rFonts w:ascii="Times New Roman" w:hAnsi="Times New Roman"/>
          <w:sz w:val="28"/>
          <w:szCs w:val="28"/>
        </w:rPr>
        <w:t xml:space="preserve">Контрольно-счетный орган осуществляет полномочия: </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 </w:t>
      </w: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исполнением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экспертиза проектов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внешняя проверка годового отчета об исполнении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4) организация и осуществление </w:t>
      </w:r>
      <w:proofErr w:type="gramStart"/>
      <w:r w:rsidRPr="00323024">
        <w:rPr>
          <w:rFonts w:ascii="Times New Roman" w:hAnsi="Times New Roman"/>
          <w:sz w:val="28"/>
          <w:szCs w:val="28"/>
        </w:rPr>
        <w:t>контроля за</w:t>
      </w:r>
      <w:proofErr w:type="gramEnd"/>
      <w:r w:rsidRPr="00323024">
        <w:rPr>
          <w:rFonts w:ascii="Times New Roman" w:hAnsi="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5) </w:t>
      </w: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10) участие в пределах полномочий в мероприятиях, направленных на противодействие коррупции;</w:t>
      </w:r>
    </w:p>
    <w:p w:rsidR="00F47083" w:rsidRPr="00323024" w:rsidRDefault="00F47083" w:rsidP="00F47083">
      <w:pPr>
        <w:pStyle w:val="af3"/>
        <w:autoSpaceDE w:val="0"/>
        <w:autoSpaceDN w:val="0"/>
        <w:adjustRightInd w:val="0"/>
        <w:spacing w:after="0" w:line="240" w:lineRule="auto"/>
        <w:ind w:left="0" w:firstLine="567"/>
        <w:jc w:val="both"/>
        <w:rPr>
          <w:rFonts w:ascii="Times New Roman" w:hAnsi="Times New Roman"/>
          <w:bCs/>
          <w:sz w:val="28"/>
          <w:szCs w:val="28"/>
        </w:rPr>
      </w:pPr>
      <w:r w:rsidRPr="00323024">
        <w:rPr>
          <w:rFonts w:ascii="Times New Roman" w:hAnsi="Times New Roman"/>
          <w:sz w:val="28"/>
          <w:szCs w:val="28"/>
        </w:rPr>
        <w:t xml:space="preserve">11) </w:t>
      </w:r>
      <w:r w:rsidRPr="00323024">
        <w:rPr>
          <w:rFonts w:ascii="Times New Roman" w:hAnsi="Times New Roman"/>
          <w:bCs/>
          <w:sz w:val="28"/>
          <w:szCs w:val="28"/>
        </w:rPr>
        <w:t xml:space="preserve">аудит эффективности, </w:t>
      </w:r>
      <w:proofErr w:type="gramStart"/>
      <w:r w:rsidRPr="00323024">
        <w:rPr>
          <w:rFonts w:ascii="Times New Roman" w:hAnsi="Times New Roman"/>
          <w:bCs/>
          <w:sz w:val="28"/>
          <w:szCs w:val="28"/>
        </w:rPr>
        <w:t>направленному</w:t>
      </w:r>
      <w:proofErr w:type="gramEnd"/>
      <w:r w:rsidRPr="00323024">
        <w:rPr>
          <w:rFonts w:ascii="Times New Roman" w:hAnsi="Times New Roman"/>
          <w:bCs/>
          <w:sz w:val="28"/>
          <w:szCs w:val="28"/>
        </w:rPr>
        <w:t xml:space="preserve"> на определение экономности и результативности использования бюджетных средств;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13) экспертиза муниципальных программ;</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Совет депутатов муниципального образования, вправе заключать соглашение с Советом депутатов </w:t>
      </w:r>
      <w:r>
        <w:rPr>
          <w:rFonts w:ascii="Times New Roman" w:hAnsi="Times New Roman"/>
          <w:sz w:val="28"/>
          <w:szCs w:val="28"/>
        </w:rPr>
        <w:t xml:space="preserve">Венгеровского    </w:t>
      </w:r>
      <w:r w:rsidRPr="00323024">
        <w:rPr>
          <w:rFonts w:ascii="Times New Roman" w:hAnsi="Times New Roman"/>
          <w:sz w:val="28"/>
          <w:szCs w:val="28"/>
        </w:rPr>
        <w:t xml:space="preserve">района о передаче контрольно-счетному органу </w:t>
      </w:r>
      <w:r>
        <w:rPr>
          <w:rFonts w:ascii="Times New Roman" w:hAnsi="Times New Roman"/>
          <w:sz w:val="28"/>
          <w:szCs w:val="28"/>
        </w:rPr>
        <w:t xml:space="preserve">Венгеровского    </w:t>
      </w:r>
      <w:r w:rsidRPr="00323024">
        <w:rPr>
          <w:rFonts w:ascii="Times New Roman" w:hAnsi="Times New Roman"/>
          <w:sz w:val="28"/>
          <w:szCs w:val="28"/>
        </w:rPr>
        <w:t>района полномочий контрольно-счетного органа муниципального образования по осуществлению внешнего муниципального финансового контроля.</w:t>
      </w:r>
    </w:p>
    <w:p w:rsidR="00F47083" w:rsidRPr="00323024" w:rsidRDefault="00F47083" w:rsidP="00F47083">
      <w:pPr>
        <w:pStyle w:val="2"/>
        <w:rPr>
          <w:rFonts w:ascii="Times New Roman" w:hAnsi="Times New Roman"/>
          <w:color w:val="auto"/>
          <w:sz w:val="28"/>
          <w:szCs w:val="28"/>
        </w:rPr>
      </w:pPr>
      <w:bookmarkStart w:id="14" w:name="_Toc478541951"/>
      <w:r w:rsidRPr="00323024">
        <w:rPr>
          <w:rFonts w:ascii="Times New Roman" w:hAnsi="Times New Roman"/>
          <w:color w:val="auto"/>
          <w:sz w:val="28"/>
          <w:szCs w:val="28"/>
        </w:rPr>
        <w:t>Статья 9. Бюджетные полномочия главного распорядителя (распорядителя) бюджетных средств</w:t>
      </w:r>
      <w:bookmarkEnd w:id="14"/>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Главный распорядитель (распорядитель) бюджетных средств обладает следующими бюджетными полномочиями: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обеспечивает результативность, адресность и целевой характер использования бюджетных сре</w:t>
      </w:r>
      <w:proofErr w:type="gramStart"/>
      <w:r w:rsidRPr="00323024">
        <w:rPr>
          <w:rFonts w:ascii="Times New Roman" w:hAnsi="Times New Roman"/>
          <w:bCs/>
          <w:sz w:val="28"/>
          <w:szCs w:val="28"/>
        </w:rPr>
        <w:t>дств в с</w:t>
      </w:r>
      <w:proofErr w:type="gramEnd"/>
      <w:r w:rsidRPr="00323024">
        <w:rPr>
          <w:rFonts w:ascii="Times New Roman" w:hAnsi="Times New Roman"/>
          <w:bCs/>
          <w:sz w:val="28"/>
          <w:szCs w:val="28"/>
        </w:rPr>
        <w:t>оответствии с утвержденными ему бюджетными ассигнованиями и лимитами бюджетных обязательств;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формирует перечень подведомственных ему получателей бюджетных средств;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4) осуществляет планирование соответствующих расходов местного бюджета, составляет обоснования бюджетных ассигнований;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6) вносит предложения по формированию и изменению лимитов бюджетных обязательств;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7) вносит предложения по формированию и изменению сводной бюджетной росписи;</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9) формирует и утверждает муниципальные задания;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lastRenderedPageBreak/>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8" w:history="1">
        <w:r w:rsidRPr="00323024">
          <w:rPr>
            <w:rFonts w:ascii="Times New Roman" w:hAnsi="Times New Roman"/>
            <w:bCs/>
            <w:sz w:val="28"/>
            <w:szCs w:val="28"/>
          </w:rPr>
          <w:t>кодексом</w:t>
        </w:r>
      </w:hyperlink>
      <w:r w:rsidRPr="00323024">
        <w:rPr>
          <w:rFonts w:ascii="Times New Roman" w:hAnsi="Times New Roman"/>
          <w:bCs/>
          <w:sz w:val="28"/>
          <w:szCs w:val="28"/>
        </w:rPr>
        <w:t xml:space="preserve"> Российской Федерации, условий, целей и порядка, установленных при их предоставлении;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11) формирует бюджетную отчетность главного распорядителя бюджетных средств;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13) осуществление внутреннего муниципального финансового контроля, направленного </w:t>
      </w:r>
      <w:proofErr w:type="gramStart"/>
      <w:r w:rsidRPr="00323024">
        <w:rPr>
          <w:rFonts w:ascii="Times New Roman" w:hAnsi="Times New Roman"/>
          <w:sz w:val="28"/>
          <w:szCs w:val="28"/>
        </w:rPr>
        <w:t>на</w:t>
      </w:r>
      <w:proofErr w:type="gramEnd"/>
      <w:r w:rsidRPr="00323024">
        <w:rPr>
          <w:rFonts w:ascii="Times New Roman" w:hAnsi="Times New Roman"/>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б) подготовку и организацию мер по повышению экономности и результативности использования средств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14) осуществление внутреннего муниципального финансового аудита в целях:</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9"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Министерством финансов Российской Федерации;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в) подготовки предложений по повышению экономности и результативности использования средств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15) осуществляет иные бюджетные полномочия, установленные Бюджетным </w:t>
      </w:r>
      <w:hyperlink r:id="rId20" w:history="1">
        <w:r w:rsidRPr="00323024">
          <w:rPr>
            <w:rFonts w:ascii="Times New Roman" w:hAnsi="Times New Roman"/>
            <w:bCs/>
            <w:sz w:val="28"/>
            <w:szCs w:val="28"/>
          </w:rPr>
          <w:t>кодексом</w:t>
        </w:r>
      </w:hyperlink>
      <w:r w:rsidRPr="00323024">
        <w:rPr>
          <w:rFonts w:ascii="Times New Roman" w:hAnsi="Times New Roman"/>
          <w:bCs/>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2) предъявляемым при недостаточности лимитов бюджетных обязательств, доведенных подведомственному ему получателю бюджетных </w:t>
      </w:r>
      <w:r w:rsidRPr="00323024">
        <w:rPr>
          <w:rFonts w:ascii="Times New Roman" w:hAnsi="Times New Roman"/>
          <w:bCs/>
          <w:sz w:val="28"/>
          <w:szCs w:val="28"/>
        </w:rPr>
        <w:lastRenderedPageBreak/>
        <w:t>средств, являющемуся казенным учреждением, для исполнения его денежных обязательств.</w:t>
      </w:r>
    </w:p>
    <w:p w:rsidR="00F47083" w:rsidRPr="00323024" w:rsidRDefault="00F47083" w:rsidP="00F47083">
      <w:pPr>
        <w:pStyle w:val="2"/>
        <w:rPr>
          <w:rFonts w:ascii="Times New Roman" w:hAnsi="Times New Roman"/>
          <w:color w:val="auto"/>
          <w:sz w:val="28"/>
          <w:szCs w:val="28"/>
        </w:rPr>
      </w:pPr>
      <w:bookmarkStart w:id="15" w:name="_Toc478541952"/>
      <w:r w:rsidRPr="00323024">
        <w:rPr>
          <w:rFonts w:ascii="Times New Roman" w:hAnsi="Times New Roman"/>
          <w:color w:val="auto"/>
          <w:sz w:val="28"/>
          <w:szCs w:val="28"/>
        </w:rPr>
        <w:t>Статья 10. Бюджетные полномочия главного администратора (администратор) доходов местного бюджета</w:t>
      </w:r>
      <w:bookmarkEnd w:id="15"/>
    </w:p>
    <w:p w:rsidR="00F47083" w:rsidRPr="00323024" w:rsidRDefault="00F47083" w:rsidP="00F47083">
      <w:pPr>
        <w:pStyle w:val="af3"/>
        <w:numPr>
          <w:ilvl w:val="0"/>
          <w:numId w:val="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Главный администратор доходов местного бюджета обладает следующими полномочиями:</w:t>
      </w:r>
    </w:p>
    <w:p w:rsidR="00F47083" w:rsidRPr="00323024" w:rsidRDefault="00F47083" w:rsidP="00F47083">
      <w:pPr>
        <w:pStyle w:val="af3"/>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формирует перечень подведомственных ему администраторов доходов местного бюджета;</w:t>
      </w:r>
    </w:p>
    <w:p w:rsidR="00F47083" w:rsidRPr="00323024" w:rsidRDefault="00F47083" w:rsidP="00F47083">
      <w:pPr>
        <w:pStyle w:val="af3"/>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представляет сведения, необходимые для составления проекта местного бюджета;</w:t>
      </w:r>
    </w:p>
    <w:p w:rsidR="00F47083" w:rsidRPr="00323024" w:rsidRDefault="00F47083" w:rsidP="00F47083">
      <w:pPr>
        <w:pStyle w:val="af3"/>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представляет сведения для составления и ведения кассового плана;</w:t>
      </w:r>
    </w:p>
    <w:p w:rsidR="00F47083" w:rsidRPr="00323024" w:rsidRDefault="00F47083" w:rsidP="00F47083">
      <w:pPr>
        <w:pStyle w:val="af3"/>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формирует и представляет бюджетную отчетность главного администратора доходов местного бюджета;</w:t>
      </w:r>
    </w:p>
    <w:p w:rsidR="00F47083" w:rsidRPr="00323024" w:rsidRDefault="00F47083" w:rsidP="00F47083">
      <w:pPr>
        <w:pStyle w:val="af3"/>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ведет реестр источников доходов местного бюджета по закрепленным за ним источникам доходов;</w:t>
      </w:r>
    </w:p>
    <w:p w:rsidR="00F47083" w:rsidRPr="00323024" w:rsidRDefault="00F47083" w:rsidP="00F47083">
      <w:pPr>
        <w:pStyle w:val="af3"/>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утверждает методику прогнозирования поступлений доходов в местный бюджет;</w:t>
      </w:r>
    </w:p>
    <w:p w:rsidR="00F47083" w:rsidRPr="00323024" w:rsidRDefault="00F47083" w:rsidP="00F47083">
      <w:pPr>
        <w:pStyle w:val="af3"/>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Администратор доходов местного бюджета обладает следующими полномочиями: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 осуществляет начисление, учет и </w:t>
      </w: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осуществляет взыскание задолженности по платежам в местный бюджет, пеней и штрафов;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 принимает решение о зачете (уточнении) платежей в бюджеты бюджетной системы Российской Федерации;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5) принимает решение о признании безнадежной к взысканию задолженности по платежам в местный бюджет;</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47083" w:rsidRPr="00323024" w:rsidRDefault="00F47083" w:rsidP="00F47083">
      <w:pPr>
        <w:pStyle w:val="2"/>
        <w:rPr>
          <w:rFonts w:ascii="Times New Roman" w:hAnsi="Times New Roman"/>
          <w:color w:val="auto"/>
          <w:sz w:val="28"/>
          <w:szCs w:val="28"/>
        </w:rPr>
      </w:pPr>
      <w:bookmarkStart w:id="16" w:name="_Toc478541953"/>
      <w:r w:rsidRPr="00323024">
        <w:rPr>
          <w:rFonts w:ascii="Times New Roman" w:hAnsi="Times New Roman"/>
          <w:color w:val="auto"/>
          <w:sz w:val="28"/>
          <w:szCs w:val="28"/>
        </w:rPr>
        <w:lastRenderedPageBreak/>
        <w:t>Статья 11. Бюджетные полномочия главного администратора (администратора) источников финансирования дефицита местного бюджета</w:t>
      </w:r>
      <w:bookmarkEnd w:id="16"/>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формирует перечни подведомственных ему администраторов источников финансирования дефицита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осуществляет планирование (прогнозирование) поступлений и выплат по источникам финансирования дефицита местного бюджета;</w:t>
      </w:r>
    </w:p>
    <w:p w:rsidR="00F47083"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F47083" w:rsidRPr="00826833" w:rsidRDefault="00F47083" w:rsidP="00F47083">
      <w:pPr>
        <w:pStyle w:val="s1"/>
        <w:shd w:val="clear" w:color="auto" w:fill="FFFFFF"/>
        <w:spacing w:before="0" w:beforeAutospacing="0" w:after="0" w:afterAutospacing="0"/>
        <w:jc w:val="both"/>
        <w:rPr>
          <w:sz w:val="28"/>
          <w:szCs w:val="28"/>
        </w:rPr>
      </w:pPr>
      <w:r w:rsidRPr="00826833">
        <w:rPr>
          <w:sz w:val="28"/>
          <w:szCs w:val="28"/>
        </w:rPr>
        <w:t>4)распределяет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47083" w:rsidRPr="00826833" w:rsidRDefault="00F47083" w:rsidP="00F47083">
      <w:pPr>
        <w:autoSpaceDE w:val="0"/>
        <w:autoSpaceDN w:val="0"/>
        <w:adjustRightInd w:val="0"/>
        <w:spacing w:after="0" w:line="240" w:lineRule="auto"/>
        <w:ind w:firstLine="540"/>
        <w:jc w:val="both"/>
        <w:rPr>
          <w:rFonts w:ascii="Times New Roman" w:hAnsi="Times New Roman"/>
          <w:sz w:val="28"/>
          <w:szCs w:val="28"/>
        </w:rPr>
      </w:pPr>
      <w:r w:rsidRPr="00826833">
        <w:rPr>
          <w:rFonts w:ascii="Times New Roman" w:hAnsi="Times New Roman"/>
          <w:sz w:val="28"/>
          <w:szCs w:val="28"/>
        </w:rPr>
        <w:t xml:space="preserve">4) формирует бюджетную отчетность главного </w:t>
      </w:r>
      <w:proofErr w:type="gramStart"/>
      <w:r w:rsidRPr="00826833">
        <w:rPr>
          <w:rFonts w:ascii="Times New Roman" w:hAnsi="Times New Roman"/>
          <w:sz w:val="28"/>
          <w:szCs w:val="28"/>
        </w:rPr>
        <w:t>администратора источников финансирования дефицита местного бюджета</w:t>
      </w:r>
      <w:proofErr w:type="gramEnd"/>
      <w:r w:rsidRPr="00826833">
        <w:rPr>
          <w:rFonts w:ascii="Times New Roman" w:hAnsi="Times New Roman"/>
          <w:sz w:val="28"/>
          <w:szCs w:val="28"/>
        </w:rPr>
        <w:t>;</w:t>
      </w:r>
    </w:p>
    <w:p w:rsidR="00F47083" w:rsidRDefault="00F47083" w:rsidP="00F47083">
      <w:pPr>
        <w:autoSpaceDE w:val="0"/>
        <w:autoSpaceDN w:val="0"/>
        <w:adjustRightInd w:val="0"/>
        <w:spacing w:after="0" w:line="240" w:lineRule="auto"/>
        <w:ind w:firstLine="540"/>
        <w:jc w:val="both"/>
        <w:rPr>
          <w:rFonts w:ascii="Times New Roman" w:hAnsi="Times New Roman"/>
          <w:sz w:val="28"/>
          <w:szCs w:val="28"/>
        </w:rPr>
      </w:pPr>
      <w:r w:rsidRPr="00826833">
        <w:rPr>
          <w:rFonts w:ascii="Times New Roman" w:hAnsi="Times New Roman"/>
          <w:sz w:val="28"/>
          <w:szCs w:val="28"/>
        </w:rPr>
        <w:t>5)утверждает </w:t>
      </w:r>
      <w:hyperlink r:id="rId21" w:anchor="/multilink/12112604/paragraph/50618178/number/0" w:history="1">
        <w:r w:rsidRPr="00826833">
          <w:rPr>
            <w:rStyle w:val="ae"/>
            <w:rFonts w:ascii="Times New Roman" w:hAnsi="Times New Roman"/>
            <w:sz w:val="28"/>
            <w:szCs w:val="28"/>
          </w:rPr>
          <w:t>методику</w:t>
        </w:r>
      </w:hyperlink>
      <w:r w:rsidRPr="00826833">
        <w:rPr>
          <w:rFonts w:ascii="Times New Roman" w:hAnsi="Times New Roman"/>
          <w:sz w:val="28"/>
          <w:szCs w:val="28"/>
        </w:rPr>
        <w:t> прогнозирования поступлений по источникам финансирования дефицита бюджета в соответствии с </w:t>
      </w:r>
      <w:hyperlink r:id="rId22" w:anchor="/document/71409728/entry/1000" w:history="1">
        <w:r w:rsidRPr="00826833">
          <w:rPr>
            <w:rStyle w:val="ae"/>
            <w:rFonts w:ascii="Times New Roman" w:hAnsi="Times New Roman"/>
            <w:sz w:val="28"/>
            <w:szCs w:val="28"/>
          </w:rPr>
          <w:t>общими требованиями</w:t>
        </w:r>
      </w:hyperlink>
      <w:r w:rsidRPr="00826833">
        <w:rPr>
          <w:rFonts w:ascii="Times New Roman" w:hAnsi="Times New Roman"/>
          <w:sz w:val="28"/>
          <w:szCs w:val="28"/>
        </w:rPr>
        <w:t> к такой методике, установленными Правительством Российской Федерации;</w:t>
      </w:r>
    </w:p>
    <w:p w:rsidR="00F47083" w:rsidRPr="00826833" w:rsidRDefault="00F47083" w:rsidP="00F47083">
      <w:pPr>
        <w:pStyle w:val="s1"/>
        <w:shd w:val="clear" w:color="auto" w:fill="FFFFFF"/>
        <w:spacing w:before="0" w:beforeAutospacing="0" w:after="0" w:afterAutospacing="0"/>
        <w:ind w:firstLine="567"/>
        <w:jc w:val="both"/>
        <w:rPr>
          <w:sz w:val="28"/>
          <w:szCs w:val="28"/>
        </w:rPr>
      </w:pPr>
      <w:r w:rsidRPr="00826833">
        <w:rPr>
          <w:sz w:val="28"/>
          <w:szCs w:val="28"/>
        </w:rPr>
        <w:t>6)</w:t>
      </w:r>
      <w:hyperlink r:id="rId23" w:anchor="/multilink/12112604/paragraph/52689526/number/0" w:history="1">
        <w:r w:rsidRPr="00826833">
          <w:rPr>
            <w:rStyle w:val="ae"/>
            <w:sz w:val="28"/>
            <w:szCs w:val="28"/>
          </w:rPr>
          <w:t>составляет</w:t>
        </w:r>
      </w:hyperlink>
      <w:r w:rsidRPr="00826833">
        <w:rPr>
          <w:sz w:val="28"/>
          <w:szCs w:val="28"/>
        </w:rPr>
        <w:t> обоснования бюджетных ассигнований.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Администратор источников финансирования дефицита местного бюджета обладает следующими полномочиями: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осуществляет планирование (прогнозирование) поступлений и выплат по источникам финансирования дефицита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осуществляет </w:t>
      </w:r>
      <w:proofErr w:type="gramStart"/>
      <w:r w:rsidRPr="00323024">
        <w:rPr>
          <w:rFonts w:ascii="Times New Roman" w:hAnsi="Times New Roman"/>
          <w:sz w:val="28"/>
          <w:szCs w:val="28"/>
        </w:rPr>
        <w:t>контроль за</w:t>
      </w:r>
      <w:proofErr w:type="gramEnd"/>
      <w:r w:rsidRPr="00323024">
        <w:rPr>
          <w:rFonts w:ascii="Times New Roman" w:hAnsi="Times New Roman"/>
          <w:sz w:val="28"/>
          <w:szCs w:val="28"/>
        </w:rPr>
        <w:t xml:space="preserve"> полнотой и своевременностью поступления в бюджет источников финансирования дефицита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обеспечивает поступления в бюджет и выплаты из бюджета по источникам финансирования дефицита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 формирует и представляет бюджетную отчетность;</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47083" w:rsidRPr="00323024" w:rsidRDefault="00F47083" w:rsidP="00F47083">
      <w:pPr>
        <w:pStyle w:val="2"/>
        <w:rPr>
          <w:rFonts w:ascii="Times New Roman" w:hAnsi="Times New Roman"/>
          <w:color w:val="auto"/>
          <w:sz w:val="28"/>
          <w:szCs w:val="28"/>
        </w:rPr>
      </w:pPr>
      <w:bookmarkStart w:id="17" w:name="_Toc478541954"/>
      <w:r w:rsidRPr="00323024">
        <w:rPr>
          <w:rFonts w:ascii="Times New Roman" w:hAnsi="Times New Roman"/>
          <w:color w:val="auto"/>
          <w:sz w:val="28"/>
          <w:szCs w:val="28"/>
        </w:rPr>
        <w:t>Статья 12. Бюджетные полномочия получателя средств местного бюджета</w:t>
      </w:r>
      <w:bookmarkEnd w:id="17"/>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Получатель средств местного бюджета обладает полномочиями: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составляет и исполняет бюджетную смету;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обеспечивает результативность, целевой характер использования </w:t>
      </w:r>
      <w:r w:rsidRPr="00323024">
        <w:rPr>
          <w:rFonts w:ascii="Times New Roman" w:hAnsi="Times New Roman" w:cs="Times New Roman"/>
          <w:sz w:val="28"/>
          <w:szCs w:val="28"/>
        </w:rPr>
        <w:lastRenderedPageBreak/>
        <w:t>предусмотренных ему бюджетных ассигнований;</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вносит главному распорядителю (распорядителю) бюджетных сре</w:t>
      </w:r>
      <w:proofErr w:type="gramStart"/>
      <w:r w:rsidRPr="00323024">
        <w:rPr>
          <w:rFonts w:ascii="Times New Roman" w:hAnsi="Times New Roman" w:cs="Times New Roman"/>
          <w:sz w:val="28"/>
          <w:szCs w:val="28"/>
        </w:rPr>
        <w:t>дств пр</w:t>
      </w:r>
      <w:proofErr w:type="gramEnd"/>
      <w:r w:rsidRPr="00323024">
        <w:rPr>
          <w:rFonts w:ascii="Times New Roman" w:hAnsi="Times New Roman" w:cs="Times New Roman"/>
          <w:sz w:val="28"/>
          <w:szCs w:val="28"/>
        </w:rPr>
        <w:t>едложения по изменению бюджетной росписи;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ведет бюджетный учет (обеспечивает ведение бюджетного учета);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323024">
        <w:rPr>
          <w:rFonts w:ascii="Times New Roman" w:hAnsi="Times New Roman" w:cs="Times New Roman"/>
          <w:sz w:val="28"/>
          <w:szCs w:val="28"/>
        </w:rPr>
        <w:t>дств гл</w:t>
      </w:r>
      <w:proofErr w:type="gramEnd"/>
      <w:r w:rsidRPr="00323024">
        <w:rPr>
          <w:rFonts w:ascii="Times New Roman" w:hAnsi="Times New Roman" w:cs="Times New Roman"/>
          <w:sz w:val="28"/>
          <w:szCs w:val="28"/>
        </w:rPr>
        <w:t>авному распорядителю (распорядителю) бюджетных средств;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7) исполняет иные полномочия, установленные Бюджетным </w:t>
      </w:r>
      <w:hyperlink r:id="rId24"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F47083" w:rsidRPr="00323024" w:rsidRDefault="00F47083" w:rsidP="00F47083">
      <w:pPr>
        <w:pStyle w:val="1"/>
        <w:rPr>
          <w:rFonts w:ascii="Times New Roman" w:hAnsi="Times New Roman"/>
          <w:color w:val="auto"/>
        </w:rPr>
      </w:pPr>
      <w:bookmarkStart w:id="18" w:name="_Toc478541955"/>
      <w:r w:rsidRPr="00323024">
        <w:rPr>
          <w:rFonts w:ascii="Times New Roman" w:hAnsi="Times New Roman"/>
          <w:color w:val="auto"/>
        </w:rPr>
        <w:t>Глава 3. СОСТАВЛЕНИЕ ПРОЕКТА МЕСТНОГО БЮДЖЕТА</w:t>
      </w:r>
      <w:bookmarkEnd w:id="18"/>
    </w:p>
    <w:p w:rsidR="00F47083" w:rsidRPr="00323024" w:rsidRDefault="00F47083" w:rsidP="00F47083">
      <w:pPr>
        <w:pStyle w:val="2"/>
        <w:rPr>
          <w:rFonts w:ascii="Times New Roman" w:hAnsi="Times New Roman"/>
          <w:color w:val="auto"/>
          <w:sz w:val="28"/>
          <w:szCs w:val="28"/>
        </w:rPr>
      </w:pPr>
      <w:bookmarkStart w:id="19" w:name="_Toc478541956"/>
      <w:r w:rsidRPr="00323024">
        <w:rPr>
          <w:rFonts w:ascii="Times New Roman" w:hAnsi="Times New Roman"/>
          <w:color w:val="auto"/>
          <w:sz w:val="28"/>
          <w:szCs w:val="28"/>
        </w:rPr>
        <w:t>Статья 13. Общие положения</w:t>
      </w:r>
      <w:bookmarkEnd w:id="19"/>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Составление проекта местного бюджета начинается не </w:t>
      </w:r>
      <w:proofErr w:type="gramStart"/>
      <w:r w:rsidRPr="00323024">
        <w:rPr>
          <w:rFonts w:ascii="Times New Roman" w:hAnsi="Times New Roman" w:cs="Times New Roman"/>
          <w:sz w:val="28"/>
          <w:szCs w:val="28"/>
        </w:rPr>
        <w:t>позднее</w:t>
      </w:r>
      <w:proofErr w:type="gramEnd"/>
      <w:r w:rsidRPr="00323024">
        <w:rPr>
          <w:rFonts w:ascii="Times New Roman" w:hAnsi="Times New Roman" w:cs="Times New Roman"/>
          <w:sz w:val="28"/>
          <w:szCs w:val="28"/>
        </w:rPr>
        <w:t xml:space="preserve"> чем за четыре месяца до начала очередного финансового года.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5"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настоящим Положением и принимаемыми в соответствии с ним муниципальными правовыми актами.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Непосредственное составление проекта местного бюджета осуществляет финансовый орган муниципального образования.</w:t>
      </w:r>
    </w:p>
    <w:p w:rsidR="00F47083" w:rsidRPr="00323024" w:rsidRDefault="00F47083" w:rsidP="00F47083">
      <w:pPr>
        <w:pStyle w:val="2"/>
        <w:rPr>
          <w:rFonts w:ascii="Times New Roman" w:hAnsi="Times New Roman"/>
          <w:color w:val="auto"/>
          <w:sz w:val="28"/>
          <w:szCs w:val="28"/>
        </w:rPr>
      </w:pPr>
      <w:bookmarkStart w:id="20" w:name="_Toc478541957"/>
      <w:r w:rsidRPr="00323024">
        <w:rPr>
          <w:rFonts w:ascii="Times New Roman" w:hAnsi="Times New Roman"/>
          <w:color w:val="auto"/>
          <w:sz w:val="28"/>
          <w:szCs w:val="28"/>
        </w:rPr>
        <w:t>Статья 14. Сведения, необходимые для составления проекта местного бюджета</w:t>
      </w:r>
      <w:bookmarkEnd w:id="20"/>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 Составление проекта местного бюджета основывается </w:t>
      </w:r>
      <w:proofErr w:type="gramStart"/>
      <w:r w:rsidRPr="00323024">
        <w:rPr>
          <w:rFonts w:ascii="Times New Roman" w:hAnsi="Times New Roman"/>
          <w:sz w:val="28"/>
          <w:szCs w:val="28"/>
        </w:rPr>
        <w:t>на</w:t>
      </w:r>
      <w:proofErr w:type="gramEnd"/>
      <w:r w:rsidRPr="00323024">
        <w:rPr>
          <w:rFonts w:ascii="Times New Roman" w:hAnsi="Times New Roman"/>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 </w:t>
      </w:r>
      <w:proofErr w:type="gramStart"/>
      <w:r w:rsidRPr="00323024">
        <w:rPr>
          <w:rFonts w:ascii="Times New Roman" w:hAnsi="Times New Roman"/>
          <w:sz w:val="28"/>
          <w:szCs w:val="28"/>
        </w:rPr>
        <w:t>положениях</w:t>
      </w:r>
      <w:proofErr w:type="gramEnd"/>
      <w:r w:rsidRPr="00323024">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w:t>
      </w:r>
      <w:r w:rsidRPr="00323024">
        <w:rPr>
          <w:rFonts w:ascii="Times New Roman" w:hAnsi="Times New Roman"/>
          <w:sz w:val="28"/>
          <w:szCs w:val="28"/>
        </w:rPr>
        <w:lastRenderedPageBreak/>
        <w:t>бюджетную политику (требования к бюджетной политике) в Российской Федерации;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основных </w:t>
      </w:r>
      <w:proofErr w:type="gramStart"/>
      <w:r w:rsidRPr="00323024">
        <w:rPr>
          <w:rFonts w:ascii="Times New Roman" w:hAnsi="Times New Roman"/>
          <w:sz w:val="28"/>
          <w:szCs w:val="28"/>
        </w:rPr>
        <w:t>направлениях</w:t>
      </w:r>
      <w:proofErr w:type="gramEnd"/>
      <w:r w:rsidRPr="00323024">
        <w:rPr>
          <w:rFonts w:ascii="Times New Roman" w:hAnsi="Times New Roman"/>
          <w:sz w:val="28"/>
          <w:szCs w:val="28"/>
        </w:rPr>
        <w:t xml:space="preserve"> бюджетной политики и основных направлениях налоговой политики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3) </w:t>
      </w:r>
      <w:proofErr w:type="gramStart"/>
      <w:r w:rsidRPr="00323024">
        <w:rPr>
          <w:rFonts w:ascii="Times New Roman" w:hAnsi="Times New Roman"/>
          <w:sz w:val="28"/>
          <w:szCs w:val="28"/>
        </w:rPr>
        <w:t>прогнозе</w:t>
      </w:r>
      <w:proofErr w:type="gramEnd"/>
      <w:r w:rsidRPr="00323024">
        <w:rPr>
          <w:rFonts w:ascii="Times New Roman" w:hAnsi="Times New Roman"/>
          <w:sz w:val="28"/>
          <w:szCs w:val="28"/>
        </w:rPr>
        <w:t xml:space="preserve"> социально-экономического развития муниципального образования на среднесрочный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4) бюджетном </w:t>
      </w:r>
      <w:proofErr w:type="gramStart"/>
      <w:r w:rsidRPr="00323024">
        <w:rPr>
          <w:rFonts w:ascii="Times New Roman" w:hAnsi="Times New Roman"/>
          <w:sz w:val="28"/>
          <w:szCs w:val="28"/>
        </w:rPr>
        <w:t>прогнозе</w:t>
      </w:r>
      <w:proofErr w:type="gramEnd"/>
      <w:r w:rsidRPr="00323024">
        <w:rPr>
          <w:rFonts w:ascii="Times New Roman" w:hAnsi="Times New Roman"/>
          <w:sz w:val="28"/>
          <w:szCs w:val="28"/>
        </w:rPr>
        <w:t xml:space="preserve"> (проекте бюджетного прогноза, проекте изменений бюджетного прогноза)  муниципального образования на долгосрочный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5) муниципальных </w:t>
      </w:r>
      <w:proofErr w:type="gramStart"/>
      <w:r w:rsidRPr="00323024">
        <w:rPr>
          <w:rFonts w:ascii="Times New Roman" w:hAnsi="Times New Roman"/>
          <w:sz w:val="28"/>
          <w:szCs w:val="28"/>
        </w:rPr>
        <w:t>программах</w:t>
      </w:r>
      <w:proofErr w:type="gramEnd"/>
      <w:r w:rsidRPr="00323024">
        <w:rPr>
          <w:rFonts w:ascii="Times New Roman" w:hAnsi="Times New Roman"/>
          <w:sz w:val="28"/>
          <w:szCs w:val="28"/>
        </w:rPr>
        <w:t xml:space="preserve"> (проектах муниципальных программ, проектах изменений муниципальных программ)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К сведениям, необходимым для составления проекта местного бюджета, относятся: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реестр расходных обязательств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ожидаемое исполнение местного бюджета в текущем финансовом году;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8) иные сведения в соответствии с законодательством Российской Федерации, законодательством Новосибирской области, муниципальными правовыми актами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района и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w:t>
      </w:r>
      <w:r>
        <w:rPr>
          <w:rFonts w:ascii="Times New Roman" w:hAnsi="Times New Roman" w:cs="Times New Roman"/>
          <w:sz w:val="28"/>
          <w:szCs w:val="28"/>
        </w:rPr>
        <w:t xml:space="preserve">Венгеровского    </w:t>
      </w:r>
      <w:r w:rsidRPr="00323024">
        <w:rPr>
          <w:rFonts w:ascii="Times New Roman" w:hAnsi="Times New Roman" w:cs="Times New Roman"/>
          <w:sz w:val="28"/>
          <w:szCs w:val="28"/>
        </w:rPr>
        <w:t>района и органов местного самоуправления муниципального образования.</w:t>
      </w:r>
    </w:p>
    <w:p w:rsidR="00F47083" w:rsidRPr="00323024" w:rsidRDefault="00F47083" w:rsidP="00F47083">
      <w:pPr>
        <w:pStyle w:val="2"/>
        <w:rPr>
          <w:rFonts w:ascii="Times New Roman" w:hAnsi="Times New Roman"/>
          <w:color w:val="auto"/>
          <w:sz w:val="28"/>
          <w:szCs w:val="28"/>
        </w:rPr>
      </w:pPr>
      <w:bookmarkStart w:id="21" w:name="_Toc478541958"/>
      <w:r w:rsidRPr="00323024">
        <w:rPr>
          <w:rFonts w:ascii="Times New Roman" w:hAnsi="Times New Roman"/>
          <w:color w:val="auto"/>
          <w:sz w:val="28"/>
          <w:szCs w:val="28"/>
        </w:rPr>
        <w:t>Статья 15. Прогнозирование доходов местного бюджета</w:t>
      </w:r>
      <w:bookmarkEnd w:id="21"/>
    </w:p>
    <w:p w:rsidR="00F47083" w:rsidRPr="00323024" w:rsidRDefault="00F47083" w:rsidP="00F47083">
      <w:pPr>
        <w:pStyle w:val="ConsPlusNormal"/>
        <w:ind w:firstLine="567"/>
        <w:jc w:val="both"/>
        <w:rPr>
          <w:rFonts w:ascii="Times New Roman" w:hAnsi="Times New Roman" w:cs="Times New Roman"/>
          <w:sz w:val="28"/>
          <w:szCs w:val="28"/>
        </w:rPr>
      </w:pPr>
      <w:proofErr w:type="gramStart"/>
      <w:r w:rsidRPr="00323024">
        <w:rPr>
          <w:rFonts w:ascii="Times New Roman" w:hAnsi="Times New Roman" w:cs="Times New Roman"/>
          <w:sz w:val="28"/>
          <w:szCs w:val="28"/>
        </w:rPr>
        <w:t xml:space="preserve">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w:t>
      </w:r>
      <w:r w:rsidRPr="00323024">
        <w:rPr>
          <w:rFonts w:ascii="Times New Roman" w:hAnsi="Times New Roman" w:cs="Times New Roman"/>
          <w:sz w:val="28"/>
          <w:szCs w:val="28"/>
        </w:rPr>
        <w:lastRenderedPageBreak/>
        <w:t>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F47083" w:rsidRPr="00323024" w:rsidRDefault="00F47083" w:rsidP="00F47083">
      <w:pPr>
        <w:pStyle w:val="2"/>
        <w:rPr>
          <w:rFonts w:ascii="Times New Roman" w:hAnsi="Times New Roman"/>
          <w:color w:val="auto"/>
          <w:sz w:val="28"/>
          <w:szCs w:val="28"/>
        </w:rPr>
      </w:pPr>
      <w:bookmarkStart w:id="22" w:name="_Toc478541959"/>
      <w:r w:rsidRPr="00323024">
        <w:rPr>
          <w:rFonts w:ascii="Times New Roman" w:hAnsi="Times New Roman"/>
          <w:color w:val="auto"/>
          <w:sz w:val="28"/>
          <w:szCs w:val="28"/>
        </w:rPr>
        <w:t>Статья 16. Реестр расходных обязательств муниципального образования</w:t>
      </w:r>
      <w:bookmarkEnd w:id="22"/>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w:t>
      </w:r>
      <w:proofErr w:type="gramStart"/>
      <w:r w:rsidRPr="00323024">
        <w:rPr>
          <w:rFonts w:ascii="Times New Roman" w:hAnsi="Times New Roman" w:cs="Times New Roman"/>
          <w:sz w:val="28"/>
          <w:szCs w:val="28"/>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sidRPr="00323024">
        <w:rPr>
          <w:rFonts w:ascii="Times New Roman" w:hAnsi="Times New Roman" w:cs="Times New Roman"/>
          <w:sz w:val="28"/>
          <w:szCs w:val="28"/>
        </w:rPr>
        <w:t xml:space="preserve"> обязательств.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Реестр расходных обязательств ведется в порядке, установленном администрацией муниципального образования.</w:t>
      </w:r>
    </w:p>
    <w:p w:rsidR="00F47083" w:rsidRPr="00323024" w:rsidRDefault="00F47083" w:rsidP="00F47083">
      <w:pPr>
        <w:pStyle w:val="2"/>
        <w:rPr>
          <w:rFonts w:ascii="Times New Roman" w:hAnsi="Times New Roman"/>
          <w:color w:val="auto"/>
          <w:sz w:val="28"/>
          <w:szCs w:val="28"/>
        </w:rPr>
      </w:pPr>
      <w:bookmarkStart w:id="23" w:name="_Toc478541960"/>
      <w:r w:rsidRPr="00323024">
        <w:rPr>
          <w:rFonts w:ascii="Times New Roman" w:hAnsi="Times New Roman"/>
          <w:color w:val="auto"/>
          <w:sz w:val="28"/>
          <w:szCs w:val="28"/>
        </w:rPr>
        <w:t>Статья 17. Ожидаемое исполнение местного бюджета</w:t>
      </w:r>
      <w:bookmarkEnd w:id="23"/>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доходы по группам классификации доходов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расходы по разделам классификации расходов местного бюджета.</w:t>
      </w:r>
    </w:p>
    <w:p w:rsidR="00F47083" w:rsidRPr="00323024" w:rsidRDefault="00F47083" w:rsidP="00F47083">
      <w:pPr>
        <w:pStyle w:val="2"/>
        <w:rPr>
          <w:rFonts w:ascii="Times New Roman" w:hAnsi="Times New Roman"/>
          <w:color w:val="auto"/>
          <w:sz w:val="28"/>
          <w:szCs w:val="28"/>
        </w:rPr>
      </w:pPr>
      <w:bookmarkStart w:id="24" w:name="_Toc478541961"/>
      <w:r w:rsidRPr="00323024">
        <w:rPr>
          <w:rFonts w:ascii="Times New Roman" w:hAnsi="Times New Roman"/>
          <w:color w:val="auto"/>
          <w:sz w:val="28"/>
          <w:szCs w:val="28"/>
        </w:rPr>
        <w:t>Статья 18. Планирование бюджетных ассигнований</w:t>
      </w:r>
      <w:bookmarkEnd w:id="24"/>
    </w:p>
    <w:p w:rsidR="00F47083" w:rsidRPr="00323024" w:rsidRDefault="00F47083" w:rsidP="00F47083">
      <w:pPr>
        <w:pStyle w:val="ConsPlusNormal"/>
        <w:numPr>
          <w:ilvl w:val="0"/>
          <w:numId w:val="10"/>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F47083" w:rsidRPr="00323024" w:rsidRDefault="00F47083" w:rsidP="00F47083">
      <w:pPr>
        <w:pStyle w:val="ConsPlusNormal"/>
        <w:numPr>
          <w:ilvl w:val="0"/>
          <w:numId w:val="10"/>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47083" w:rsidRPr="00323024" w:rsidRDefault="00F47083" w:rsidP="00F47083">
      <w:pPr>
        <w:pStyle w:val="af3"/>
        <w:numPr>
          <w:ilvl w:val="0"/>
          <w:numId w:val="10"/>
        </w:numPr>
        <w:autoSpaceDE w:val="0"/>
        <w:autoSpaceDN w:val="0"/>
        <w:adjustRightInd w:val="0"/>
        <w:spacing w:after="0" w:line="240" w:lineRule="auto"/>
        <w:ind w:left="0" w:firstLine="567"/>
        <w:jc w:val="both"/>
        <w:rPr>
          <w:rFonts w:ascii="Times New Roman" w:hAnsi="Times New Roman"/>
          <w:sz w:val="28"/>
          <w:szCs w:val="28"/>
        </w:rPr>
      </w:pPr>
      <w:r w:rsidRPr="00323024">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F47083" w:rsidRPr="00323024" w:rsidRDefault="00F47083" w:rsidP="00F47083">
      <w:pPr>
        <w:pStyle w:val="ConsPlusNormal"/>
        <w:numPr>
          <w:ilvl w:val="0"/>
          <w:numId w:val="10"/>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F47083" w:rsidRPr="00323024" w:rsidRDefault="00F47083" w:rsidP="00F47083">
      <w:pPr>
        <w:pStyle w:val="2"/>
        <w:rPr>
          <w:rFonts w:ascii="Times New Roman" w:hAnsi="Times New Roman"/>
          <w:color w:val="auto"/>
          <w:sz w:val="28"/>
          <w:szCs w:val="28"/>
        </w:rPr>
      </w:pPr>
      <w:bookmarkStart w:id="25" w:name="_Toc478541962"/>
      <w:r w:rsidRPr="00323024">
        <w:rPr>
          <w:rFonts w:ascii="Times New Roman" w:hAnsi="Times New Roman"/>
          <w:color w:val="auto"/>
          <w:sz w:val="28"/>
          <w:szCs w:val="28"/>
        </w:rPr>
        <w:lastRenderedPageBreak/>
        <w:t>Статья 19. Муниципальные программы</w:t>
      </w:r>
      <w:bookmarkEnd w:id="25"/>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w:t>
      </w:r>
      <w:proofErr w:type="gramEnd"/>
      <w:r w:rsidRPr="00323024">
        <w:rPr>
          <w:rFonts w:ascii="Times New Roman" w:hAnsi="Times New Roman"/>
          <w:sz w:val="28"/>
          <w:szCs w:val="28"/>
        </w:rPr>
        <w:t xml:space="preserve"> </w:t>
      </w:r>
      <w:proofErr w:type="gramStart"/>
      <w:r w:rsidRPr="00323024">
        <w:rPr>
          <w:rFonts w:ascii="Times New Roman" w:hAnsi="Times New Roman"/>
          <w:sz w:val="28"/>
          <w:szCs w:val="28"/>
        </w:rPr>
        <w:t>местном</w:t>
      </w:r>
      <w:proofErr w:type="gramEnd"/>
      <w:r w:rsidRPr="00323024">
        <w:rPr>
          <w:rFonts w:ascii="Times New Roman" w:hAnsi="Times New Roman"/>
          <w:sz w:val="28"/>
          <w:szCs w:val="28"/>
        </w:rPr>
        <w:t xml:space="preserve"> бюджете в Совет депутатов муниципального образования.</w:t>
      </w:r>
    </w:p>
    <w:p w:rsidR="00F47083" w:rsidRPr="00323024" w:rsidRDefault="00F47083" w:rsidP="00F47083">
      <w:pPr>
        <w:pStyle w:val="2"/>
        <w:rPr>
          <w:rFonts w:ascii="Times New Roman" w:hAnsi="Times New Roman"/>
          <w:color w:val="auto"/>
          <w:sz w:val="28"/>
          <w:szCs w:val="28"/>
        </w:rPr>
      </w:pPr>
      <w:bookmarkStart w:id="26" w:name="_Toc478541963"/>
      <w:r w:rsidRPr="00323024">
        <w:rPr>
          <w:rFonts w:ascii="Times New Roman" w:hAnsi="Times New Roman"/>
          <w:color w:val="auto"/>
          <w:sz w:val="28"/>
          <w:szCs w:val="28"/>
        </w:rPr>
        <w:t>Статья 20. Состав проекта решения о местном бюджете</w:t>
      </w:r>
      <w:bookmarkEnd w:id="26"/>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В статьях проекта решения о местном бюджете должны содержаться следующие показатели:</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4) общий объем условно утверждаемых (утвержденных) расходов на первый и второй годы планового периода;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323024">
        <w:rPr>
          <w:rFonts w:ascii="Times New Roman" w:hAnsi="Times New Roman"/>
          <w:bCs/>
          <w:sz w:val="28"/>
          <w:szCs w:val="28"/>
        </w:rPr>
        <w:t>указанием</w:t>
      </w:r>
      <w:proofErr w:type="gramEnd"/>
      <w:r w:rsidRPr="00323024">
        <w:rPr>
          <w:rFonts w:ascii="Times New Roman" w:hAnsi="Times New Roman"/>
          <w:bCs/>
          <w:sz w:val="28"/>
          <w:szCs w:val="28"/>
        </w:rPr>
        <w:t xml:space="preserve"> в том числе верхнего предела долга по муниципальным гарантиям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В состав проекта решения о местном бюджете включаются следующие приложения (при наличии соответствующих показателей):</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«Перечень главных администраторов доходов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lastRenderedPageBreak/>
        <w:t>а) таблица 1 «Перечень главных администраторов налоговых и неналоговых доходов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б) таблица 2 «Перечень главных администраторов безвозмездных поступлений»;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2) «Перечень главных </w:t>
      </w:r>
      <w:proofErr w:type="gramStart"/>
      <w:r w:rsidRPr="00323024">
        <w:rPr>
          <w:rFonts w:ascii="Times New Roman" w:hAnsi="Times New Roman"/>
          <w:bCs/>
          <w:sz w:val="28"/>
          <w:szCs w:val="28"/>
        </w:rPr>
        <w:t>администраторов источников финансирования дефицита местного бюджета</w:t>
      </w:r>
      <w:proofErr w:type="gramEnd"/>
      <w:r w:rsidRPr="00323024">
        <w:rPr>
          <w:rFonts w:ascii="Times New Roman" w:hAnsi="Times New Roman"/>
          <w:bCs/>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3) Распределение бюджетных ассигнований по разделам, подразделам, целевым статьям, группам и подгруппам </w:t>
      </w:r>
      <w:proofErr w:type="gramStart"/>
      <w:r w:rsidRPr="00323024">
        <w:rPr>
          <w:rFonts w:ascii="Times New Roman" w:hAnsi="Times New Roman"/>
          <w:bCs/>
          <w:sz w:val="28"/>
          <w:szCs w:val="28"/>
        </w:rPr>
        <w:t>видов расходов классификации расходов бюджетов</w:t>
      </w:r>
      <w:proofErr w:type="gramEnd"/>
      <w:r w:rsidRPr="00323024">
        <w:rPr>
          <w:rFonts w:ascii="Times New Roman" w:hAnsi="Times New Roman"/>
          <w:bCs/>
          <w:sz w:val="28"/>
          <w:szCs w:val="28"/>
        </w:rPr>
        <w:t xml:space="preserve"> на очередной финансовый год и плановый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3.1.)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323024">
        <w:rPr>
          <w:rFonts w:ascii="Times New Roman" w:hAnsi="Times New Roman"/>
          <w:bCs/>
          <w:sz w:val="28"/>
          <w:szCs w:val="28"/>
        </w:rPr>
        <w:t>видов расходов классификации расходов бюджетов</w:t>
      </w:r>
      <w:proofErr w:type="gramEnd"/>
      <w:r w:rsidRPr="00323024">
        <w:rPr>
          <w:rFonts w:ascii="Times New Roman" w:hAnsi="Times New Roman"/>
          <w:bCs/>
          <w:sz w:val="28"/>
          <w:szCs w:val="28"/>
        </w:rPr>
        <w:t xml:space="preserve"> на очередной финансовый год и плановый период» с указанием кодов разделов и подразделов классификации расходов бюджетов;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sidRPr="00323024">
        <w:rPr>
          <w:rFonts w:ascii="Times New Roman" w:hAnsi="Times New Roman"/>
          <w:bCs/>
          <w:sz w:val="28"/>
          <w:szCs w:val="28"/>
        </w:rPr>
        <w:t>видов расходов классификации расходов бюджетов</w:t>
      </w:r>
      <w:proofErr w:type="gramEnd"/>
      <w:r w:rsidRPr="00323024">
        <w:rPr>
          <w:rFonts w:ascii="Times New Roman" w:hAnsi="Times New Roman"/>
          <w:bCs/>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6) «Распределение иных межбюджетных трансфертов из местного бюджета бюджету </w:t>
      </w:r>
      <w:r>
        <w:rPr>
          <w:rFonts w:ascii="Times New Roman" w:hAnsi="Times New Roman"/>
          <w:bCs/>
          <w:sz w:val="28"/>
          <w:szCs w:val="28"/>
        </w:rPr>
        <w:t xml:space="preserve">Венгеровского    </w:t>
      </w:r>
      <w:r w:rsidRPr="00323024">
        <w:rPr>
          <w:rFonts w:ascii="Times New Roman" w:hAnsi="Times New Roman"/>
          <w:bCs/>
          <w:sz w:val="28"/>
          <w:szCs w:val="28"/>
        </w:rPr>
        <w:t>района на очередной финансовый год и плановый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proofErr w:type="gramStart"/>
      <w:r w:rsidRPr="00323024">
        <w:rPr>
          <w:rFonts w:ascii="Times New Roman" w:hAnsi="Times New Roman"/>
          <w:bCs/>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8) «Источники финансирования дефицита местного бюджета на очередной финансовый год и плановый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9) «Программа муниципальных внутренних заимствований на очередной финансовый год и плановый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10) «Программа муниципальных внешних заимствований на очередной финансовый год и плановый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11) «Программа муниципальных гарантий в валюте Российской Федерации на очередной финансовый год и плановый период»;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12) «Положение об условиях и порядке предоставления бюджетных кредитов»;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lastRenderedPageBreak/>
        <w:t>13) «Прогнозный план приватизации муниципального имущества на очередной финансовый год».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2.1. В решении о местном бюджете могут быть установлены дополнительные основания </w:t>
      </w:r>
      <w:proofErr w:type="gramStart"/>
      <w:r w:rsidRPr="00323024">
        <w:rPr>
          <w:rFonts w:ascii="Times New Roman" w:hAnsi="Times New Roman"/>
          <w:bCs/>
          <w:sz w:val="28"/>
          <w:szCs w:val="28"/>
        </w:rPr>
        <w:t>для внесения изменений в сводную бюджетную роспись местного бюджета без внесения изменений в решение о местном бюджете</w:t>
      </w:r>
      <w:proofErr w:type="gramEnd"/>
      <w:r w:rsidRPr="00323024">
        <w:rPr>
          <w:rFonts w:ascii="Times New Roman" w:hAnsi="Times New Roman"/>
          <w:bCs/>
          <w:sz w:val="28"/>
          <w:szCs w:val="28"/>
        </w:rPr>
        <w:t xml:space="preserve"> в соответствии с решениями руководителя финансового органа.</w:t>
      </w:r>
    </w:p>
    <w:p w:rsidR="00F47083" w:rsidRPr="00323024" w:rsidRDefault="00F47083" w:rsidP="00F47083">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 В состав проекта решения о местном бюджете могут быть включены иные текстовые статьи и приложения.</w:t>
      </w:r>
    </w:p>
    <w:p w:rsidR="00F47083" w:rsidRPr="00323024" w:rsidRDefault="00F47083" w:rsidP="00F47083">
      <w:pPr>
        <w:pStyle w:val="1"/>
        <w:rPr>
          <w:rFonts w:ascii="Times New Roman" w:hAnsi="Times New Roman"/>
          <w:color w:val="auto"/>
        </w:rPr>
      </w:pPr>
      <w:bookmarkStart w:id="27" w:name="_Toc478541964"/>
      <w:r w:rsidRPr="00323024">
        <w:rPr>
          <w:rFonts w:ascii="Times New Roman" w:hAnsi="Times New Roman"/>
          <w:color w:val="auto"/>
        </w:rPr>
        <w:t>Глава 4. РАССМОТРЕНИЕ ПРОЕКТА РЕШЕНИЯ О МЕСТНОМ БЮДЖЕТЕ И УТВЕРЖДЕНИЕ РЕШЕНИЯ О МЕСТНОМ БЮДЖЕТЕ</w:t>
      </w:r>
      <w:bookmarkEnd w:id="27"/>
    </w:p>
    <w:p w:rsidR="00F47083" w:rsidRPr="00323024" w:rsidRDefault="00F47083" w:rsidP="00F47083">
      <w:pPr>
        <w:pStyle w:val="2"/>
        <w:rPr>
          <w:rFonts w:ascii="Times New Roman" w:hAnsi="Times New Roman"/>
          <w:color w:val="auto"/>
          <w:sz w:val="28"/>
          <w:szCs w:val="28"/>
        </w:rPr>
      </w:pPr>
      <w:bookmarkStart w:id="28" w:name="P270"/>
      <w:bookmarkStart w:id="29" w:name="_Toc478541965"/>
      <w:bookmarkEnd w:id="28"/>
      <w:r w:rsidRPr="00323024">
        <w:rPr>
          <w:rFonts w:ascii="Times New Roman" w:hAnsi="Times New Roman"/>
          <w:color w:val="auto"/>
          <w:sz w:val="28"/>
          <w:szCs w:val="28"/>
        </w:rPr>
        <w:t>Статья 21. Внесение проекта решения о местном бюджете на рассмотрение в Совет депутатов муниципального образования</w:t>
      </w:r>
      <w:bookmarkEnd w:id="29"/>
    </w:p>
    <w:p w:rsidR="00F47083" w:rsidRPr="00323024" w:rsidRDefault="00F47083" w:rsidP="00F47083">
      <w:pPr>
        <w:pStyle w:val="ConsPlusNormal"/>
        <w:numPr>
          <w:ilvl w:val="0"/>
          <w:numId w:val="1"/>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F47083" w:rsidRPr="00323024" w:rsidRDefault="00F47083" w:rsidP="00F47083">
      <w:pPr>
        <w:autoSpaceDE w:val="0"/>
        <w:autoSpaceDN w:val="0"/>
        <w:adjustRightInd w:val="0"/>
        <w:spacing w:after="0" w:line="240" w:lineRule="auto"/>
        <w:ind w:firstLine="567"/>
        <w:jc w:val="both"/>
        <w:rPr>
          <w:rFonts w:ascii="Times New Roman" w:hAnsi="Times New Roman"/>
          <w:sz w:val="28"/>
          <w:szCs w:val="28"/>
        </w:rPr>
      </w:pPr>
      <w:r w:rsidRPr="00323024">
        <w:rPr>
          <w:rFonts w:ascii="Times New Roman" w:hAnsi="Times New Roman"/>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Одновременно с проектом решения о местном бюджете предоставляются:</w:t>
      </w:r>
    </w:p>
    <w:p w:rsidR="00F47083"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основные направления бюджетной и налоговой политики;</w:t>
      </w:r>
    </w:p>
    <w:p w:rsidR="00F47083" w:rsidRPr="004C35AE" w:rsidRDefault="00F47083" w:rsidP="00F47083">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t xml:space="preserve">- </w:t>
      </w:r>
      <w:r w:rsidRPr="004C35AE">
        <w:rPr>
          <w:rFonts w:ascii="Times New Roman" w:hAnsi="Times New Roman"/>
          <w:sz w:val="28"/>
          <w:szCs w:val="28"/>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F47083" w:rsidRPr="004C35AE" w:rsidRDefault="00F47083" w:rsidP="00F47083">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t>- прогноз социально-экономического развития муниципального образования;</w:t>
      </w:r>
    </w:p>
    <w:p w:rsidR="00F47083" w:rsidRPr="004C35AE" w:rsidRDefault="00F47083" w:rsidP="00F47083">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4C35AE">
        <w:rPr>
          <w:rFonts w:ascii="Times New Roman" w:hAnsi="Times New Roman"/>
          <w:sz w:val="28"/>
          <w:szCs w:val="28"/>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F47083" w:rsidRPr="004C35AE" w:rsidRDefault="00F47083" w:rsidP="00F47083">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t>- пояснительная записка к проекту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t>- оценка ожидаемого исполнения</w:t>
      </w:r>
      <w:r w:rsidRPr="00323024">
        <w:rPr>
          <w:rFonts w:ascii="Times New Roman" w:hAnsi="Times New Roman"/>
          <w:sz w:val="28"/>
          <w:szCs w:val="28"/>
        </w:rPr>
        <w:t xml:space="preserve"> местного бюджета на текущий финансовый год;</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реестр источников доходов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реестр расходных обязательств;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иные документы и материалы.</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F47083" w:rsidRPr="00323024" w:rsidRDefault="00F47083" w:rsidP="00F47083">
      <w:pPr>
        <w:pStyle w:val="2"/>
        <w:rPr>
          <w:rFonts w:ascii="Times New Roman" w:hAnsi="Times New Roman"/>
          <w:color w:val="auto"/>
          <w:sz w:val="28"/>
          <w:szCs w:val="28"/>
        </w:rPr>
      </w:pPr>
      <w:bookmarkStart w:id="30" w:name="_Toc478541966"/>
      <w:r w:rsidRPr="00323024">
        <w:rPr>
          <w:rFonts w:ascii="Times New Roman" w:hAnsi="Times New Roman"/>
          <w:color w:val="auto"/>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Совет депутатов муниципального образования рассматривает проект решения о местном бюджете в одном чтении.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hyperlink w:anchor="P270" w:history="1">
        <w:r w:rsidRPr="00323024">
          <w:rPr>
            <w:rFonts w:ascii="Times New Roman" w:hAnsi="Times New Roman" w:cs="Times New Roman"/>
            <w:sz w:val="28"/>
            <w:szCs w:val="28"/>
          </w:rPr>
          <w:t xml:space="preserve">статье </w:t>
        </w:r>
      </w:hyperlink>
      <w:r w:rsidRPr="00323024">
        <w:rPr>
          <w:rFonts w:ascii="Times New Roman" w:hAnsi="Times New Roman" w:cs="Times New Roman"/>
          <w:sz w:val="28"/>
          <w:szCs w:val="28"/>
        </w:rPr>
        <w:t xml:space="preserve">21 настоящего Положения, в Контрольно-счетный орган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для проведения экспертизы и подготовки заключения.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Контрольно-счетный орган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F47083" w:rsidRPr="00323024" w:rsidRDefault="00F47083" w:rsidP="00F47083">
      <w:pPr>
        <w:pStyle w:val="2"/>
        <w:rPr>
          <w:rFonts w:ascii="Times New Roman" w:hAnsi="Times New Roman"/>
          <w:color w:val="auto"/>
          <w:sz w:val="28"/>
          <w:szCs w:val="28"/>
        </w:rPr>
      </w:pPr>
      <w:bookmarkStart w:id="31" w:name="_Toc478541967"/>
      <w:r w:rsidRPr="00323024">
        <w:rPr>
          <w:rFonts w:ascii="Times New Roman" w:hAnsi="Times New Roman"/>
          <w:color w:val="auto"/>
          <w:sz w:val="28"/>
          <w:szCs w:val="28"/>
        </w:rPr>
        <w:t>Статья 23. Публичные слушания по проекту решения о местном бюджете</w:t>
      </w:r>
      <w:bookmarkEnd w:id="31"/>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По проекту решения о местном бюджете проводятся публичные слушания в порядке, установленном </w:t>
      </w:r>
      <w:hyperlink r:id="rId26" w:history="1">
        <w:r w:rsidRPr="00323024">
          <w:rPr>
            <w:rFonts w:ascii="Times New Roman" w:hAnsi="Times New Roman" w:cs="Times New Roman"/>
            <w:sz w:val="28"/>
            <w:szCs w:val="28"/>
          </w:rPr>
          <w:t>Положением</w:t>
        </w:r>
      </w:hyperlink>
      <w:r w:rsidRPr="00323024">
        <w:rPr>
          <w:rFonts w:ascii="Times New Roman" w:hAnsi="Times New Roman" w:cs="Times New Roman"/>
          <w:sz w:val="28"/>
          <w:szCs w:val="28"/>
        </w:rPr>
        <w:t xml:space="preserve"> о публичных слушаниях в муниципальном образовании.</w:t>
      </w:r>
    </w:p>
    <w:p w:rsidR="00F47083" w:rsidRPr="00323024" w:rsidRDefault="00F47083" w:rsidP="00F47083">
      <w:pPr>
        <w:pStyle w:val="2"/>
        <w:rPr>
          <w:rFonts w:ascii="Times New Roman" w:hAnsi="Times New Roman"/>
          <w:color w:val="auto"/>
          <w:sz w:val="28"/>
          <w:szCs w:val="28"/>
        </w:rPr>
      </w:pPr>
      <w:bookmarkStart w:id="32" w:name="_Toc478541968"/>
      <w:r w:rsidRPr="00323024">
        <w:rPr>
          <w:rFonts w:ascii="Times New Roman" w:hAnsi="Times New Roman"/>
          <w:color w:val="auto"/>
          <w:sz w:val="28"/>
          <w:szCs w:val="28"/>
        </w:rPr>
        <w:t>Статья 24. Рассмотрение проекта решения о местном бюджете</w:t>
      </w:r>
      <w:bookmarkEnd w:id="32"/>
      <w:r w:rsidRPr="00323024">
        <w:rPr>
          <w:rFonts w:ascii="Times New Roman" w:hAnsi="Times New Roman"/>
          <w:color w:val="auto"/>
          <w:sz w:val="28"/>
          <w:szCs w:val="28"/>
        </w:rPr>
        <w:t xml:space="preserve"> </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lastRenderedPageBreak/>
        <w:t>1) прогнозируемый в очередном финансовом году и плановом периоде общий объем доходов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2) общий объем расходов местного бюджета в очередном финансовом году и плановом периоде;</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323024">
        <w:rPr>
          <w:rFonts w:ascii="Times New Roman" w:eastAsia="Times New Roman" w:hAnsi="Times New Roman"/>
          <w:sz w:val="28"/>
          <w:szCs w:val="28"/>
          <w:lang w:eastAsia="ru-RU"/>
        </w:rPr>
        <w:t>указанием</w:t>
      </w:r>
      <w:proofErr w:type="gramEnd"/>
      <w:r w:rsidRPr="00323024">
        <w:rPr>
          <w:rFonts w:ascii="Times New Roman" w:eastAsia="Times New Roman" w:hAnsi="Times New Roman"/>
          <w:sz w:val="28"/>
          <w:szCs w:val="28"/>
          <w:lang w:eastAsia="ru-RU"/>
        </w:rPr>
        <w:t xml:space="preserve"> в том числе верхнего предела долга по муниципальным гарантиям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F47083" w:rsidRPr="00323024" w:rsidRDefault="00F47083" w:rsidP="00F4708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F47083" w:rsidRPr="00323024" w:rsidRDefault="00F47083" w:rsidP="00F47083">
      <w:pPr>
        <w:pStyle w:val="1"/>
        <w:rPr>
          <w:rFonts w:ascii="Times New Roman" w:hAnsi="Times New Roman"/>
          <w:color w:val="auto"/>
        </w:rPr>
      </w:pPr>
      <w:bookmarkStart w:id="33" w:name="_Toc478541969"/>
      <w:r w:rsidRPr="00323024">
        <w:rPr>
          <w:rFonts w:ascii="Times New Roman" w:hAnsi="Times New Roman"/>
          <w:color w:val="auto"/>
        </w:rPr>
        <w:t>Глава 5. ВНЕСЕНИЕ ИЗМЕНЕНИЙ В РЕШЕНИЕ О МЕСТНОМ БЮДЖЕТЕ</w:t>
      </w:r>
      <w:bookmarkEnd w:id="33"/>
    </w:p>
    <w:p w:rsidR="00F47083" w:rsidRPr="00323024" w:rsidRDefault="00F47083" w:rsidP="00F47083">
      <w:pPr>
        <w:pStyle w:val="2"/>
        <w:rPr>
          <w:rFonts w:ascii="Times New Roman" w:hAnsi="Times New Roman"/>
          <w:color w:val="auto"/>
          <w:sz w:val="28"/>
          <w:szCs w:val="28"/>
        </w:rPr>
      </w:pPr>
      <w:bookmarkStart w:id="34" w:name="_Toc478541970"/>
      <w:r w:rsidRPr="00323024">
        <w:rPr>
          <w:rFonts w:ascii="Times New Roman" w:hAnsi="Times New Roman"/>
          <w:color w:val="auto"/>
          <w:sz w:val="28"/>
          <w:szCs w:val="28"/>
        </w:rPr>
        <w:t>Статья 25. Внесение изменений в решение о местном бюджете</w:t>
      </w:r>
      <w:bookmarkEnd w:id="34"/>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Администрация муниципального образования представляет </w:t>
      </w:r>
      <w:proofErr w:type="gramStart"/>
      <w:r w:rsidRPr="00323024">
        <w:rPr>
          <w:rFonts w:ascii="Times New Roman" w:hAnsi="Times New Roman" w:cs="Times New Roman"/>
          <w:sz w:val="28"/>
          <w:szCs w:val="28"/>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323024">
        <w:rPr>
          <w:rFonts w:ascii="Times New Roman" w:hAnsi="Times New Roman" w:cs="Times New Roman"/>
          <w:sz w:val="28"/>
          <w:szCs w:val="28"/>
        </w:rPr>
        <w:t>, являющимся предметом правового регулирования решения о местном бюджете.</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Одновременно с проектом решения представляются следующие документы и материалы:</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оценка ожидаемого исполнения местного бюджета в текущем финансовом году (по итогам исполнения на отчетную дату);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3) пояснительная записка с обоснованием предлагаемых изменений в решение о местном бюджете на текущий финансовый год и плановый период.</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F47083" w:rsidRPr="00323024" w:rsidRDefault="00F47083" w:rsidP="00F47083">
      <w:pPr>
        <w:pStyle w:val="2"/>
        <w:rPr>
          <w:rFonts w:ascii="Times New Roman" w:hAnsi="Times New Roman"/>
          <w:color w:val="auto"/>
          <w:sz w:val="28"/>
          <w:szCs w:val="28"/>
        </w:rPr>
      </w:pPr>
      <w:bookmarkStart w:id="35" w:name="_Toc478541971"/>
      <w:r w:rsidRPr="00323024">
        <w:rPr>
          <w:rFonts w:ascii="Times New Roman" w:hAnsi="Times New Roman"/>
          <w:color w:val="auto"/>
          <w:sz w:val="28"/>
          <w:szCs w:val="28"/>
        </w:rPr>
        <w:t>Статья 26. Рассмотрение и утверждение решения о внесении изменений в решение о местном бюджете</w:t>
      </w:r>
      <w:bookmarkEnd w:id="35"/>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7" w:history="1">
        <w:r w:rsidRPr="00323024">
          <w:rPr>
            <w:rFonts w:ascii="Times New Roman" w:hAnsi="Times New Roman" w:cs="Times New Roman"/>
            <w:sz w:val="28"/>
            <w:szCs w:val="28"/>
          </w:rPr>
          <w:t>Регламентом</w:t>
        </w:r>
      </w:hyperlink>
      <w:r w:rsidRPr="00323024">
        <w:rPr>
          <w:rFonts w:ascii="Times New Roman" w:hAnsi="Times New Roman" w:cs="Times New Roman"/>
          <w:sz w:val="28"/>
          <w:szCs w:val="28"/>
        </w:rPr>
        <w:t xml:space="preserve"> Совета депутатов муниципального образования.</w:t>
      </w:r>
    </w:p>
    <w:p w:rsidR="00F47083" w:rsidRPr="00323024" w:rsidRDefault="00F47083" w:rsidP="00F47083">
      <w:pPr>
        <w:pStyle w:val="1"/>
        <w:rPr>
          <w:rFonts w:ascii="Times New Roman" w:hAnsi="Times New Roman"/>
          <w:color w:val="auto"/>
        </w:rPr>
      </w:pPr>
      <w:bookmarkStart w:id="36" w:name="_Toc478541972"/>
      <w:r w:rsidRPr="00323024">
        <w:rPr>
          <w:rFonts w:ascii="Times New Roman" w:hAnsi="Times New Roman"/>
          <w:color w:val="auto"/>
        </w:rPr>
        <w:t>Глава 6. УПРАВЛЕНИЕ МУНИЦИПАЛЬНЫМ ДОЛГОМ</w:t>
      </w:r>
      <w:bookmarkEnd w:id="36"/>
    </w:p>
    <w:p w:rsidR="00F47083" w:rsidRPr="00323024" w:rsidRDefault="00F47083" w:rsidP="00F47083">
      <w:pPr>
        <w:pStyle w:val="2"/>
        <w:rPr>
          <w:rFonts w:ascii="Times New Roman" w:hAnsi="Times New Roman"/>
          <w:color w:val="auto"/>
          <w:sz w:val="28"/>
          <w:szCs w:val="28"/>
        </w:rPr>
      </w:pPr>
      <w:bookmarkStart w:id="37" w:name="_Toc478541973"/>
      <w:r w:rsidRPr="00323024">
        <w:rPr>
          <w:rFonts w:ascii="Times New Roman" w:hAnsi="Times New Roman"/>
          <w:color w:val="auto"/>
          <w:sz w:val="28"/>
          <w:szCs w:val="28"/>
        </w:rPr>
        <w:t>Статья 27. Муниципальный долг</w:t>
      </w:r>
      <w:bookmarkEnd w:id="37"/>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8"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принятые на себя муниципальным образованием.</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Долговые обязательства муниципального образования могут существовать в виде обязательств </w:t>
      </w:r>
      <w:proofErr w:type="gramStart"/>
      <w:r w:rsidRPr="00323024">
        <w:rPr>
          <w:rFonts w:ascii="Times New Roman" w:hAnsi="Times New Roman" w:cs="Times New Roman"/>
          <w:sz w:val="28"/>
          <w:szCs w:val="28"/>
        </w:rPr>
        <w:t>по</w:t>
      </w:r>
      <w:proofErr w:type="gramEnd"/>
      <w:r w:rsidRPr="00323024">
        <w:rPr>
          <w:rFonts w:ascii="Times New Roman" w:hAnsi="Times New Roman" w:cs="Times New Roman"/>
          <w:sz w:val="28"/>
          <w:szCs w:val="28"/>
        </w:rPr>
        <w:t>:</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ценным бумагам муниципального образования (муниципальным ценным бумагам);</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бюджетным кредитам, привлеченным в местный бюджет от других бюджетов бюджетной системы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кредитам, полученным муниципальным образованием от кредитных организаций;</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гарантиям муниципального образования (муниципальным гарантиям).</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lastRenderedPageBreak/>
        <w:t>кредитам, привлеченным муниципальным образованием от кредитных организаций в валюте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В объем муниципального долга включаются:</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1) номинальная сумма долга по муниципальным ценным бумагам;</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объем основного долга по кредитам, полученным муниципальным образованием;</w:t>
      </w:r>
      <w:r w:rsidRPr="00F67623">
        <w:t xml:space="preserve"> </w:t>
      </w:r>
      <w:r w:rsidRPr="00F67623">
        <w:rPr>
          <w:rFonts w:ascii="Times New Roman" w:hAnsi="Times New Roman" w:cs="Times New Roman"/>
          <w:sz w:val="28"/>
          <w:szCs w:val="28"/>
        </w:rPr>
        <w:t>объем основного долга по кредитам, привлеченным муниципальным образованием от кредитных организаций;</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объем обязательств по муниципальным гарантиям;</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объем иных  непогашенных долговых обязательств муниципального образования.</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4.1. В объем муниципального внутреннего долга включаются:</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объем иных непогашенных долговых обязательств муниципального образования в валюте Российской Федерации.</w:t>
      </w:r>
    </w:p>
    <w:p w:rsidR="00F47083" w:rsidRPr="00F67623" w:rsidRDefault="00F47083" w:rsidP="00F47083">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F47083" w:rsidRPr="00323024" w:rsidRDefault="00F47083" w:rsidP="00F47083">
      <w:pPr>
        <w:pStyle w:val="2"/>
        <w:rPr>
          <w:rFonts w:ascii="Times New Roman" w:hAnsi="Times New Roman"/>
          <w:color w:val="auto"/>
          <w:sz w:val="28"/>
          <w:szCs w:val="28"/>
        </w:rPr>
      </w:pPr>
      <w:bookmarkStart w:id="38" w:name="_Toc478541974"/>
      <w:r w:rsidRPr="00323024">
        <w:rPr>
          <w:rFonts w:ascii="Times New Roman" w:hAnsi="Times New Roman"/>
          <w:color w:val="auto"/>
          <w:sz w:val="28"/>
          <w:szCs w:val="28"/>
        </w:rPr>
        <w:t>Статья 28. Ответственность по долговым обязательствам</w:t>
      </w:r>
      <w:bookmarkEnd w:id="38"/>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F47083" w:rsidRPr="00323024" w:rsidRDefault="00F47083" w:rsidP="00F47083">
      <w:pPr>
        <w:pStyle w:val="2"/>
        <w:rPr>
          <w:rFonts w:ascii="Times New Roman" w:hAnsi="Times New Roman"/>
          <w:color w:val="auto"/>
          <w:sz w:val="28"/>
          <w:szCs w:val="28"/>
        </w:rPr>
      </w:pPr>
      <w:bookmarkStart w:id="39" w:name="_Toc478541975"/>
      <w:r w:rsidRPr="00323024">
        <w:rPr>
          <w:rFonts w:ascii="Times New Roman" w:hAnsi="Times New Roman"/>
          <w:color w:val="auto"/>
          <w:sz w:val="28"/>
          <w:szCs w:val="28"/>
        </w:rPr>
        <w:lastRenderedPageBreak/>
        <w:t>Статья 29. Управление муниципальным долгом и осуществление муниципальных заимствований</w:t>
      </w:r>
      <w:bookmarkEnd w:id="39"/>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Управление муниципальным долгом осуществляется администрацией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F47083" w:rsidRPr="00323024" w:rsidRDefault="00F47083" w:rsidP="00F47083">
      <w:pPr>
        <w:pStyle w:val="2"/>
        <w:rPr>
          <w:rFonts w:ascii="Times New Roman" w:hAnsi="Times New Roman"/>
          <w:color w:val="auto"/>
          <w:sz w:val="28"/>
          <w:szCs w:val="28"/>
        </w:rPr>
      </w:pPr>
      <w:bookmarkStart w:id="40" w:name="_Toc478541976"/>
      <w:r w:rsidRPr="00323024">
        <w:rPr>
          <w:rFonts w:ascii="Times New Roman" w:hAnsi="Times New Roman"/>
          <w:color w:val="auto"/>
          <w:sz w:val="28"/>
          <w:szCs w:val="28"/>
        </w:rPr>
        <w:t>Статья 30. Регистрация и учет муниципальных долговых обязательств, муниципальная долговая книга</w:t>
      </w:r>
      <w:bookmarkEnd w:id="40"/>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Ведение муниципальной долговой книги осуществляется финансовым органом.</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F47083" w:rsidRPr="00323024" w:rsidRDefault="00F47083" w:rsidP="00F47083">
      <w:pPr>
        <w:pStyle w:val="1"/>
        <w:rPr>
          <w:rFonts w:ascii="Times New Roman" w:hAnsi="Times New Roman"/>
          <w:color w:val="auto"/>
        </w:rPr>
      </w:pPr>
      <w:bookmarkStart w:id="41" w:name="_Toc478541977"/>
      <w:r w:rsidRPr="00323024">
        <w:rPr>
          <w:rFonts w:ascii="Times New Roman" w:hAnsi="Times New Roman"/>
          <w:color w:val="auto"/>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F47083" w:rsidRPr="00323024" w:rsidRDefault="00F47083" w:rsidP="00F47083">
      <w:pPr>
        <w:pStyle w:val="2"/>
        <w:rPr>
          <w:rFonts w:ascii="Times New Roman" w:hAnsi="Times New Roman"/>
          <w:color w:val="auto"/>
          <w:sz w:val="28"/>
          <w:szCs w:val="28"/>
        </w:rPr>
      </w:pPr>
      <w:bookmarkStart w:id="42" w:name="_Toc478541978"/>
      <w:r w:rsidRPr="00323024">
        <w:rPr>
          <w:rFonts w:ascii="Times New Roman" w:hAnsi="Times New Roman"/>
          <w:color w:val="auto"/>
          <w:sz w:val="28"/>
          <w:szCs w:val="28"/>
        </w:rPr>
        <w:t>Статья 31. Основы исполнения местного бюджета</w:t>
      </w:r>
      <w:bookmarkEnd w:id="42"/>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Исполнение местного бюджета обеспечивается администрацией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w:t>
      </w:r>
      <w:r w:rsidRPr="00323024">
        <w:rPr>
          <w:rFonts w:ascii="Times New Roman" w:hAnsi="Times New Roman" w:cs="Times New Roman"/>
          <w:sz w:val="28"/>
          <w:szCs w:val="28"/>
        </w:rPr>
        <w:lastRenderedPageBreak/>
        <w:t>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F47083" w:rsidRPr="00323024" w:rsidRDefault="00F47083" w:rsidP="00F47083">
      <w:pPr>
        <w:pStyle w:val="2"/>
        <w:rPr>
          <w:rFonts w:ascii="Times New Roman" w:hAnsi="Times New Roman"/>
          <w:color w:val="auto"/>
          <w:sz w:val="28"/>
          <w:szCs w:val="28"/>
        </w:rPr>
      </w:pPr>
      <w:bookmarkStart w:id="43" w:name="_Toc478541979"/>
      <w:r w:rsidRPr="00323024">
        <w:rPr>
          <w:rFonts w:ascii="Times New Roman" w:hAnsi="Times New Roman"/>
          <w:color w:val="auto"/>
          <w:sz w:val="28"/>
          <w:szCs w:val="28"/>
        </w:rPr>
        <w:t>Статья 32. Решение об исполнении местного бюджета</w:t>
      </w:r>
      <w:bookmarkEnd w:id="43"/>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Отдельными приложениями к решению об исполнении местного бюджета за отчетный финансовый год утверждаются показатели: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доходов местного бюджета по кодам классификации доходов бюджетов;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расходов местного бюджета по ведомственной структуре расходов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источников финансирования дефицита местного бюджета по кодам </w:t>
      </w:r>
      <w:proofErr w:type="gramStart"/>
      <w:r w:rsidRPr="00323024">
        <w:rPr>
          <w:rFonts w:ascii="Times New Roman" w:hAnsi="Times New Roman" w:cs="Times New Roman"/>
          <w:sz w:val="28"/>
          <w:szCs w:val="28"/>
        </w:rPr>
        <w:t>классификации источников финансирования дефицитов бюджетов</w:t>
      </w:r>
      <w:proofErr w:type="gramEnd"/>
      <w:r w:rsidRPr="00323024">
        <w:rPr>
          <w:rFonts w:ascii="Times New Roman" w:hAnsi="Times New Roman" w:cs="Times New Roman"/>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Одновременно с квартальными отчетами об исполнении местного бюджета представляется пояснительная записка.</w:t>
      </w:r>
    </w:p>
    <w:p w:rsidR="00F47083" w:rsidRPr="00323024" w:rsidRDefault="00F47083" w:rsidP="00F47083">
      <w:pPr>
        <w:pStyle w:val="2"/>
        <w:rPr>
          <w:rFonts w:ascii="Times New Roman" w:hAnsi="Times New Roman"/>
          <w:color w:val="auto"/>
          <w:sz w:val="28"/>
          <w:szCs w:val="28"/>
        </w:rPr>
      </w:pPr>
      <w:bookmarkStart w:id="44" w:name="P428"/>
      <w:bookmarkStart w:id="45" w:name="_Toc478541980"/>
      <w:bookmarkEnd w:id="44"/>
      <w:r w:rsidRPr="00323024">
        <w:rPr>
          <w:rFonts w:ascii="Times New Roman" w:hAnsi="Times New Roman"/>
          <w:color w:val="auto"/>
          <w:sz w:val="28"/>
          <w:szCs w:val="28"/>
        </w:rPr>
        <w:t>Статья 33. Документы и материалы, представляемые одновременно с годовым отчетом об исполнении местного бюджета</w:t>
      </w:r>
      <w:bookmarkEnd w:id="45"/>
    </w:p>
    <w:p w:rsidR="00F47083" w:rsidRPr="00323024" w:rsidRDefault="00F47083" w:rsidP="00F47083">
      <w:pPr>
        <w:pStyle w:val="ConsPlusNormal"/>
        <w:ind w:firstLine="567"/>
        <w:jc w:val="both"/>
        <w:rPr>
          <w:rFonts w:ascii="Times New Roman" w:hAnsi="Times New Roman" w:cs="Times New Roman"/>
          <w:sz w:val="28"/>
          <w:szCs w:val="28"/>
        </w:rPr>
      </w:pPr>
      <w:bookmarkStart w:id="46" w:name="Par17"/>
      <w:bookmarkEnd w:id="46"/>
      <w:r w:rsidRPr="00323024">
        <w:rPr>
          <w:rFonts w:ascii="Times New Roman" w:hAnsi="Times New Roman" w:cs="Times New Roman"/>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пояснительная записка к отчету об исполнении местного бюджета с </w:t>
      </w:r>
      <w:r w:rsidRPr="00323024">
        <w:rPr>
          <w:rFonts w:ascii="Times New Roman" w:hAnsi="Times New Roman" w:cs="Times New Roman"/>
          <w:sz w:val="28"/>
          <w:szCs w:val="28"/>
        </w:rPr>
        <w:lastRenderedPageBreak/>
        <w:t>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отчет о предоставлении и погашении бюджетных кредитов;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7) структура муниципального долга по состоянию на первое число года, следующего за </w:t>
      </w:r>
      <w:proofErr w:type="gramStart"/>
      <w:r w:rsidRPr="00323024">
        <w:rPr>
          <w:rFonts w:ascii="Times New Roman" w:hAnsi="Times New Roman" w:cs="Times New Roman"/>
          <w:sz w:val="28"/>
          <w:szCs w:val="28"/>
        </w:rPr>
        <w:t>отчетным</w:t>
      </w:r>
      <w:proofErr w:type="gramEnd"/>
      <w:r w:rsidRPr="00323024">
        <w:rPr>
          <w:rFonts w:ascii="Times New Roman" w:hAnsi="Times New Roman" w:cs="Times New Roman"/>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а) доходы местного бюджета по кодам классификации доходов бюджетов;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б) расходы местного бюджета по разделам, подразделам, видов расходов классификации расходов бюджетов;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323024">
        <w:rPr>
          <w:rFonts w:ascii="Times New Roman" w:hAnsi="Times New Roman"/>
          <w:sz w:val="28"/>
          <w:szCs w:val="28"/>
        </w:rPr>
        <w:t>видов расходов классификации расходов бюджетов</w:t>
      </w:r>
      <w:proofErr w:type="gramEnd"/>
      <w:r w:rsidRPr="00323024">
        <w:rPr>
          <w:rFonts w:ascii="Times New Roman" w:hAnsi="Times New Roman"/>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д) расходы местного бюджета по предоставлению иных межбюджетных трансфертов из местного бюджета бюджету </w:t>
      </w:r>
      <w:r>
        <w:rPr>
          <w:rFonts w:ascii="Times New Roman" w:hAnsi="Times New Roman"/>
          <w:sz w:val="28"/>
          <w:szCs w:val="28"/>
        </w:rPr>
        <w:t xml:space="preserve">Венгеровского    </w:t>
      </w:r>
      <w:r w:rsidRPr="00323024">
        <w:rPr>
          <w:rFonts w:ascii="Times New Roman" w:hAnsi="Times New Roman"/>
          <w:sz w:val="28"/>
          <w:szCs w:val="28"/>
        </w:rPr>
        <w:t>района по направлениям;</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е) расходы местного бюджета по целевым статьям (муниципальным программам и непрограммным направлениям деятельности), группам, подгруппам и элементам </w:t>
      </w:r>
      <w:proofErr w:type="gramStart"/>
      <w:r w:rsidRPr="00323024">
        <w:rPr>
          <w:rFonts w:ascii="Times New Roman" w:hAnsi="Times New Roman"/>
          <w:sz w:val="28"/>
          <w:szCs w:val="28"/>
        </w:rPr>
        <w:t>видов расходов классификации расходов бюджетов</w:t>
      </w:r>
      <w:proofErr w:type="gramEnd"/>
      <w:r w:rsidRPr="00323024">
        <w:rPr>
          <w:rFonts w:ascii="Times New Roman" w:hAnsi="Times New Roman"/>
          <w:sz w:val="28"/>
          <w:szCs w:val="28"/>
        </w:rPr>
        <w:t xml:space="preserve"> с указанием кодов разделов и подразделов классификации расходов бюджетов;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ж) расходы местного бюджета на капитальные вложения по направлениям и объектам в структуре кодов классификации расходов бюджетов;</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и) источники финансирования дефицита местного бюджета в структуре </w:t>
      </w:r>
      <w:proofErr w:type="gramStart"/>
      <w:r w:rsidRPr="00323024">
        <w:rPr>
          <w:rFonts w:ascii="Times New Roman" w:hAnsi="Times New Roman"/>
          <w:sz w:val="28"/>
          <w:szCs w:val="28"/>
        </w:rPr>
        <w:t>кодов классификации источников финансирования дефицитов бюджетов</w:t>
      </w:r>
      <w:proofErr w:type="gramEnd"/>
      <w:r w:rsidRPr="00323024">
        <w:rPr>
          <w:rFonts w:ascii="Times New Roman" w:hAnsi="Times New Roman"/>
          <w:sz w:val="28"/>
          <w:szCs w:val="28"/>
        </w:rPr>
        <w:t>;</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 программы муниципальных внутренних заимствований;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л) программы муниципальных гарантий;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м) прогнозного плана приватизации муниципального имущества;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н) доходы и расходы дорожного фонда в структуре кодов бюджетной классификации;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о) иные показатели, утвержденные в составе приложений к решению о местном бюджете;</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9) баланс исполнения местного бюджета;</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10) отчет о финансовых результатах деятельности;</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11) отчет о движении денежных средств;</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12) иная бюджетная отчетность об исполнении местного бюджета за отчетный финансовый год.</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Администрация муниципального образования дополнительно направляет следующие документы и материалы:</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отчет о результатах реализации плана социально-экономического развития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F47083" w:rsidRPr="00323024" w:rsidRDefault="00F47083" w:rsidP="00F47083">
      <w:pPr>
        <w:pStyle w:val="2"/>
        <w:rPr>
          <w:rFonts w:ascii="Times New Roman" w:hAnsi="Times New Roman"/>
          <w:color w:val="auto"/>
          <w:sz w:val="28"/>
          <w:szCs w:val="28"/>
        </w:rPr>
      </w:pPr>
      <w:bookmarkStart w:id="47" w:name="_Toc478541981"/>
      <w:r w:rsidRPr="00323024">
        <w:rPr>
          <w:rFonts w:ascii="Times New Roman" w:hAnsi="Times New Roman"/>
          <w:color w:val="auto"/>
          <w:sz w:val="28"/>
          <w:szCs w:val="28"/>
        </w:rPr>
        <w:t>Статья 34. Представление годового отчета об исполнении местного бюджета</w:t>
      </w:r>
      <w:bookmarkEnd w:id="47"/>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w:t>
      </w:r>
      <w:r w:rsidRPr="00323024">
        <w:rPr>
          <w:rFonts w:ascii="Times New Roman" w:hAnsi="Times New Roman" w:cs="Times New Roman"/>
          <w:sz w:val="28"/>
          <w:szCs w:val="28"/>
        </w:rPr>
        <w:lastRenderedPageBreak/>
        <w:t>решения об исполнении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доходам указываются согласно кассовому плану с учетом всех изменений.</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По годовому отчету об исполнении местного бюджета проводятся публичные слушания в порядке, установленном </w:t>
      </w:r>
      <w:hyperlink r:id="rId29" w:history="1">
        <w:r w:rsidRPr="00323024">
          <w:rPr>
            <w:rFonts w:ascii="Times New Roman" w:hAnsi="Times New Roman" w:cs="Times New Roman"/>
            <w:sz w:val="28"/>
            <w:szCs w:val="28"/>
          </w:rPr>
          <w:t>Положением</w:t>
        </w:r>
      </w:hyperlink>
      <w:r w:rsidRPr="00323024">
        <w:rPr>
          <w:rFonts w:ascii="Times New Roman" w:hAnsi="Times New Roman" w:cs="Times New Roman"/>
          <w:sz w:val="28"/>
          <w:szCs w:val="28"/>
        </w:rPr>
        <w:t xml:space="preserve"> о публичных слушаниях в муниципальном образовании.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w:anchor="P428" w:history="1">
        <w:r w:rsidRPr="00323024">
          <w:rPr>
            <w:rFonts w:ascii="Times New Roman" w:hAnsi="Times New Roman" w:cs="Times New Roman"/>
            <w:sz w:val="28"/>
            <w:szCs w:val="28"/>
          </w:rPr>
          <w:t xml:space="preserve">статьей </w:t>
        </w:r>
      </w:hyperlink>
      <w:r w:rsidRPr="00323024">
        <w:rPr>
          <w:rFonts w:ascii="Times New Roman" w:hAnsi="Times New Roman" w:cs="Times New Roman"/>
          <w:sz w:val="28"/>
          <w:szCs w:val="28"/>
        </w:rPr>
        <w:t>33 настоящего Положения.</w:t>
      </w:r>
    </w:p>
    <w:p w:rsidR="00F47083" w:rsidRPr="00323024" w:rsidRDefault="00F47083" w:rsidP="00F47083">
      <w:pPr>
        <w:pStyle w:val="2"/>
        <w:rPr>
          <w:rFonts w:ascii="Times New Roman" w:hAnsi="Times New Roman"/>
          <w:color w:val="auto"/>
          <w:sz w:val="28"/>
          <w:szCs w:val="28"/>
        </w:rPr>
      </w:pPr>
      <w:bookmarkStart w:id="48" w:name="_Toc478541982"/>
      <w:r w:rsidRPr="00323024">
        <w:rPr>
          <w:rFonts w:ascii="Times New Roman" w:hAnsi="Times New Roman"/>
          <w:color w:val="auto"/>
          <w:sz w:val="28"/>
          <w:szCs w:val="28"/>
        </w:rPr>
        <w:t>Статья 35. Осуществление внешней проверки годового отчета об исполнении местного бюджета</w:t>
      </w:r>
      <w:bookmarkEnd w:id="48"/>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Внешняя проверка годового отчета об исполнении местного бюджета </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w:anchor="P428" w:history="1">
        <w:r w:rsidRPr="00323024">
          <w:rPr>
            <w:rFonts w:ascii="Times New Roman" w:hAnsi="Times New Roman" w:cs="Times New Roman"/>
            <w:sz w:val="28"/>
            <w:szCs w:val="28"/>
          </w:rPr>
          <w:t xml:space="preserve">статьей </w:t>
        </w:r>
      </w:hyperlink>
      <w:r w:rsidRPr="00323024">
        <w:rPr>
          <w:rFonts w:ascii="Times New Roman" w:hAnsi="Times New Roman" w:cs="Times New Roman"/>
          <w:sz w:val="28"/>
          <w:szCs w:val="28"/>
        </w:rPr>
        <w:t>33 настоящего Положения.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F47083" w:rsidRPr="00323024" w:rsidRDefault="00F47083" w:rsidP="00F47083">
      <w:pPr>
        <w:pStyle w:val="2"/>
        <w:rPr>
          <w:rFonts w:ascii="Times New Roman" w:hAnsi="Times New Roman"/>
          <w:color w:val="auto"/>
          <w:sz w:val="28"/>
          <w:szCs w:val="28"/>
        </w:rPr>
      </w:pPr>
      <w:bookmarkStart w:id="49" w:name="_Toc478541983"/>
      <w:r w:rsidRPr="00323024">
        <w:rPr>
          <w:rFonts w:ascii="Times New Roman" w:hAnsi="Times New Roman"/>
          <w:color w:val="auto"/>
          <w:sz w:val="28"/>
          <w:szCs w:val="28"/>
        </w:rPr>
        <w:lastRenderedPageBreak/>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Совет депутатов муниципального образования рассматривает проект решения об исполнении местного бюджета в одном чтении.</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Рассмотрение и принятие решения об исполнении местного бюджета осуществляется в порядке, установленном </w:t>
      </w:r>
      <w:hyperlink r:id="rId30" w:history="1">
        <w:r w:rsidRPr="00323024">
          <w:rPr>
            <w:rFonts w:ascii="Times New Roman" w:hAnsi="Times New Roman" w:cs="Times New Roman"/>
            <w:sz w:val="28"/>
            <w:szCs w:val="28"/>
          </w:rPr>
          <w:t>Регламентом</w:t>
        </w:r>
      </w:hyperlink>
      <w:r w:rsidRPr="00323024">
        <w:rPr>
          <w:rFonts w:ascii="Times New Roman" w:hAnsi="Times New Roman" w:cs="Times New Roman"/>
          <w:sz w:val="28"/>
          <w:szCs w:val="28"/>
        </w:rPr>
        <w:t xml:space="preserve"> Совета депутатов муниципального образования.</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F47083" w:rsidRPr="00323024" w:rsidRDefault="00F47083" w:rsidP="00F47083">
      <w:pPr>
        <w:pStyle w:val="1"/>
        <w:rPr>
          <w:rFonts w:ascii="Times New Roman" w:hAnsi="Times New Roman"/>
          <w:color w:val="auto"/>
        </w:rPr>
      </w:pPr>
      <w:bookmarkStart w:id="50" w:name="P488"/>
      <w:bookmarkStart w:id="51" w:name="_Toc478541984"/>
      <w:bookmarkEnd w:id="50"/>
      <w:r w:rsidRPr="00323024">
        <w:rPr>
          <w:rFonts w:ascii="Times New Roman" w:hAnsi="Times New Roman"/>
          <w:color w:val="auto"/>
        </w:rPr>
        <w:t>Глава 8. ФИНАНСОВЫЙ КОНТРОЛЬ</w:t>
      </w:r>
      <w:bookmarkEnd w:id="51"/>
    </w:p>
    <w:p w:rsidR="00F47083" w:rsidRPr="00323024" w:rsidRDefault="00F47083" w:rsidP="00F47083">
      <w:pPr>
        <w:pStyle w:val="2"/>
        <w:rPr>
          <w:rFonts w:ascii="Times New Roman" w:hAnsi="Times New Roman"/>
          <w:color w:val="auto"/>
          <w:sz w:val="28"/>
          <w:szCs w:val="28"/>
        </w:rPr>
      </w:pPr>
      <w:bookmarkStart w:id="52" w:name="_Toc478541985"/>
      <w:r w:rsidRPr="00323024">
        <w:rPr>
          <w:rFonts w:ascii="Times New Roman" w:hAnsi="Times New Roman"/>
          <w:color w:val="auto"/>
          <w:sz w:val="28"/>
          <w:szCs w:val="28"/>
        </w:rPr>
        <w:t>Статья 37. Органы, осуществляющие финансовый контроль</w:t>
      </w:r>
      <w:bookmarkEnd w:id="52"/>
      <w:r w:rsidRPr="00323024">
        <w:rPr>
          <w:rFonts w:ascii="Times New Roman" w:hAnsi="Times New Roman"/>
          <w:color w:val="auto"/>
          <w:sz w:val="28"/>
          <w:szCs w:val="28"/>
        </w:rPr>
        <w:t xml:space="preserve"> </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F47083" w:rsidRPr="00323024" w:rsidRDefault="00F47083" w:rsidP="00F47083">
      <w:pPr>
        <w:pStyle w:val="2"/>
        <w:rPr>
          <w:rFonts w:ascii="Times New Roman" w:hAnsi="Times New Roman"/>
          <w:color w:val="auto"/>
          <w:sz w:val="28"/>
          <w:szCs w:val="28"/>
        </w:rPr>
      </w:pPr>
      <w:bookmarkStart w:id="53" w:name="_Toc478541986"/>
      <w:r w:rsidRPr="00323024">
        <w:rPr>
          <w:rFonts w:ascii="Times New Roman" w:hAnsi="Times New Roman"/>
          <w:color w:val="auto"/>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w:t>
      </w:r>
      <w:r>
        <w:rPr>
          <w:rFonts w:ascii="Times New Roman" w:hAnsi="Times New Roman"/>
          <w:sz w:val="28"/>
          <w:szCs w:val="28"/>
        </w:rPr>
        <w:t xml:space="preserve">Венгеровского    </w:t>
      </w:r>
      <w:r w:rsidRPr="00323024">
        <w:rPr>
          <w:rFonts w:ascii="Times New Roman" w:hAnsi="Times New Roman"/>
          <w:sz w:val="28"/>
          <w:szCs w:val="28"/>
        </w:rPr>
        <w:t>района, нормативными правовыми решениями Совета депутатов муниципального образования.</w:t>
      </w:r>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Совет депутатов муниципального образования, вправе заключить соглашение с Советом депутатов </w:t>
      </w:r>
      <w:r>
        <w:rPr>
          <w:rFonts w:ascii="Times New Roman" w:hAnsi="Times New Roman"/>
          <w:sz w:val="28"/>
          <w:szCs w:val="28"/>
        </w:rPr>
        <w:t xml:space="preserve">Венгеровского    </w:t>
      </w:r>
      <w:r w:rsidRPr="00323024">
        <w:rPr>
          <w:rFonts w:ascii="Times New Roman" w:hAnsi="Times New Roman"/>
          <w:sz w:val="28"/>
          <w:szCs w:val="28"/>
        </w:rPr>
        <w:t xml:space="preserve">района о передаче контрольно-счетному органу </w:t>
      </w:r>
      <w:r>
        <w:rPr>
          <w:rFonts w:ascii="Times New Roman" w:hAnsi="Times New Roman"/>
          <w:sz w:val="28"/>
          <w:szCs w:val="28"/>
        </w:rPr>
        <w:t xml:space="preserve">Венгеровского    </w:t>
      </w:r>
      <w:r w:rsidRPr="00323024">
        <w:rPr>
          <w:rFonts w:ascii="Times New Roman" w:hAnsi="Times New Roman"/>
          <w:sz w:val="28"/>
          <w:szCs w:val="28"/>
        </w:rPr>
        <w:t>района полномочий контрольно-счетного органа муниципального образования по осуществлению внешнего муниципального финансового контроля.</w:t>
      </w:r>
    </w:p>
    <w:p w:rsidR="00F47083" w:rsidRPr="00323024" w:rsidRDefault="00F47083" w:rsidP="00F47083">
      <w:pPr>
        <w:pStyle w:val="2"/>
        <w:rPr>
          <w:rFonts w:ascii="Times New Roman" w:hAnsi="Times New Roman"/>
          <w:color w:val="auto"/>
          <w:sz w:val="28"/>
          <w:szCs w:val="28"/>
        </w:rPr>
      </w:pPr>
      <w:bookmarkStart w:id="54" w:name="_Toc478541987"/>
      <w:r w:rsidRPr="00323024">
        <w:rPr>
          <w:rFonts w:ascii="Times New Roman" w:hAnsi="Times New Roman"/>
          <w:color w:val="auto"/>
          <w:sz w:val="28"/>
          <w:szCs w:val="28"/>
        </w:rPr>
        <w:lastRenderedPageBreak/>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roofErr w:type="gramEnd"/>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proofErr w:type="gramStart"/>
      <w:r w:rsidRPr="00323024">
        <w:rPr>
          <w:rFonts w:ascii="Times New Roman" w:hAnsi="Times New Roman"/>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F47083" w:rsidRPr="00323024" w:rsidRDefault="00F47083" w:rsidP="00F47083">
      <w:pPr>
        <w:pStyle w:val="2"/>
        <w:rPr>
          <w:rFonts w:ascii="Times New Roman" w:hAnsi="Times New Roman"/>
          <w:color w:val="auto"/>
          <w:sz w:val="28"/>
          <w:szCs w:val="28"/>
        </w:rPr>
      </w:pPr>
      <w:bookmarkStart w:id="55" w:name="_Toc478541988"/>
      <w:r w:rsidRPr="00323024">
        <w:rPr>
          <w:rFonts w:ascii="Times New Roman" w:hAnsi="Times New Roman"/>
          <w:color w:val="auto"/>
          <w:sz w:val="28"/>
          <w:szCs w:val="28"/>
        </w:rPr>
        <w:t>Статья 40. Ответственность за бюджетные правонарушения</w:t>
      </w:r>
      <w:bookmarkEnd w:id="55"/>
    </w:p>
    <w:p w:rsidR="00F47083" w:rsidRPr="00323024" w:rsidRDefault="00F47083" w:rsidP="00F47083">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1"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и иным федеральным законодательством.</w:t>
      </w:r>
    </w:p>
    <w:p w:rsidR="00F47083" w:rsidRPr="00323024" w:rsidRDefault="00F47083" w:rsidP="00F47083">
      <w:pPr>
        <w:pStyle w:val="1"/>
        <w:rPr>
          <w:rFonts w:ascii="Times New Roman" w:hAnsi="Times New Roman"/>
          <w:color w:val="auto"/>
        </w:rPr>
      </w:pPr>
      <w:bookmarkStart w:id="56" w:name="_Toc478541989"/>
      <w:r w:rsidRPr="00323024">
        <w:rPr>
          <w:rFonts w:ascii="Times New Roman" w:hAnsi="Times New Roman"/>
          <w:color w:val="auto"/>
        </w:rPr>
        <w:t>Глава 9. ЗАКЛЮЧИТЕЛЬНЫЕ ПОЛОЖЕНИЯ</w:t>
      </w:r>
      <w:bookmarkEnd w:id="56"/>
    </w:p>
    <w:p w:rsidR="00F47083" w:rsidRPr="00323024" w:rsidRDefault="00F47083" w:rsidP="00F47083">
      <w:pPr>
        <w:pStyle w:val="2"/>
        <w:rPr>
          <w:rFonts w:ascii="Times New Roman" w:hAnsi="Times New Roman"/>
          <w:color w:val="auto"/>
          <w:sz w:val="28"/>
          <w:szCs w:val="28"/>
        </w:rPr>
      </w:pPr>
      <w:bookmarkStart w:id="57" w:name="_Toc478541990"/>
      <w:r w:rsidRPr="00323024">
        <w:rPr>
          <w:rFonts w:ascii="Times New Roman" w:hAnsi="Times New Roman"/>
          <w:color w:val="auto"/>
          <w:sz w:val="28"/>
          <w:szCs w:val="28"/>
        </w:rPr>
        <w:t>Статья 41. Вступление в силу настоящего Положения</w:t>
      </w:r>
      <w:bookmarkEnd w:id="57"/>
    </w:p>
    <w:p w:rsidR="00F47083" w:rsidRPr="00323024" w:rsidRDefault="00F47083" w:rsidP="00F47083">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Настоящее Положение вступает в силу с момента официального опубликования.</w:t>
      </w:r>
    </w:p>
    <w:p w:rsidR="00F47083" w:rsidRPr="00323024" w:rsidRDefault="00F47083" w:rsidP="00F47083">
      <w:pPr>
        <w:pStyle w:val="ConsPlusNormal"/>
        <w:ind w:firstLine="567"/>
        <w:jc w:val="both"/>
        <w:rPr>
          <w:rFonts w:ascii="Times New Roman" w:hAnsi="Times New Roman" w:cs="Times New Roman"/>
          <w:sz w:val="28"/>
          <w:szCs w:val="28"/>
        </w:rPr>
      </w:pPr>
    </w:p>
    <w:p w:rsidR="00F47083" w:rsidRDefault="00F47083"/>
    <w:p w:rsidR="00F47083" w:rsidRDefault="00F47083"/>
    <w:p w:rsidR="00F47083" w:rsidRDefault="00F47083"/>
    <w:p w:rsidR="00F47083" w:rsidRDefault="00F47083"/>
    <w:p w:rsidR="00F47083" w:rsidRDefault="00F47083"/>
    <w:p w:rsidR="00F47083" w:rsidRDefault="00F47083"/>
    <w:p w:rsidR="006D0D8B" w:rsidRDefault="006D0D8B"/>
    <w:p w:rsidR="004553D4" w:rsidRDefault="004553D4"/>
    <w:p w:rsidR="004553D4" w:rsidRDefault="004553D4"/>
    <w:p w:rsidR="00F47083" w:rsidRDefault="00F47083" w:rsidP="00F47083">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F47083" w:rsidRDefault="00F47083" w:rsidP="00F47083">
      <w:pPr>
        <w:spacing w:after="0" w:line="240" w:lineRule="auto"/>
        <w:jc w:val="center"/>
        <w:rPr>
          <w:rFonts w:ascii="Times New Roman" w:hAnsi="Times New Roman"/>
          <w:b/>
          <w:sz w:val="28"/>
          <w:szCs w:val="28"/>
        </w:rPr>
      </w:pPr>
      <w:r>
        <w:rPr>
          <w:rFonts w:ascii="Times New Roman" w:hAnsi="Times New Roman"/>
          <w:b/>
          <w:sz w:val="28"/>
          <w:szCs w:val="28"/>
        </w:rPr>
        <w:t>НОВОТАРТАССКОГО СЕЛЬСОВЕТА</w:t>
      </w:r>
    </w:p>
    <w:p w:rsidR="00F47083" w:rsidRDefault="00F47083" w:rsidP="00F47083">
      <w:pPr>
        <w:spacing w:after="0" w:line="240" w:lineRule="auto"/>
        <w:jc w:val="center"/>
        <w:rPr>
          <w:rFonts w:ascii="Times New Roman" w:hAnsi="Times New Roman"/>
          <w:b/>
          <w:sz w:val="28"/>
          <w:szCs w:val="28"/>
        </w:rPr>
      </w:pPr>
      <w:r>
        <w:rPr>
          <w:rFonts w:ascii="Times New Roman" w:hAnsi="Times New Roman"/>
          <w:b/>
          <w:sz w:val="28"/>
          <w:szCs w:val="28"/>
        </w:rPr>
        <w:t xml:space="preserve"> ВЕНГЕРОВСКОГО  РАЙОНА</w:t>
      </w:r>
    </w:p>
    <w:p w:rsidR="00F47083" w:rsidRDefault="00F47083" w:rsidP="00F47083">
      <w:pPr>
        <w:spacing w:after="0" w:line="240" w:lineRule="auto"/>
        <w:jc w:val="center"/>
        <w:rPr>
          <w:rFonts w:ascii="Times New Roman" w:hAnsi="Times New Roman"/>
          <w:b/>
          <w:sz w:val="28"/>
          <w:szCs w:val="28"/>
        </w:rPr>
      </w:pPr>
      <w:r>
        <w:rPr>
          <w:rFonts w:ascii="Times New Roman" w:hAnsi="Times New Roman"/>
          <w:b/>
          <w:sz w:val="28"/>
          <w:szCs w:val="28"/>
        </w:rPr>
        <w:t xml:space="preserve"> НОВОСИБИРСКОЙ  ОБЛАСТИ</w:t>
      </w:r>
    </w:p>
    <w:p w:rsidR="00F47083" w:rsidRPr="00804A1F" w:rsidRDefault="00F47083" w:rsidP="00F47083">
      <w:pPr>
        <w:spacing w:after="0" w:line="240" w:lineRule="auto"/>
        <w:jc w:val="center"/>
        <w:rPr>
          <w:rFonts w:ascii="Times New Roman" w:hAnsi="Times New Roman"/>
          <w:b/>
          <w:sz w:val="28"/>
          <w:szCs w:val="28"/>
        </w:rPr>
      </w:pPr>
      <w:r>
        <w:rPr>
          <w:rFonts w:ascii="Times New Roman" w:hAnsi="Times New Roman"/>
          <w:b/>
          <w:sz w:val="28"/>
          <w:szCs w:val="28"/>
        </w:rPr>
        <w:t>(</w:t>
      </w:r>
      <w:r w:rsidRPr="00804A1F">
        <w:rPr>
          <w:rFonts w:ascii="Times New Roman" w:hAnsi="Times New Roman"/>
          <w:b/>
          <w:sz w:val="28"/>
          <w:szCs w:val="28"/>
        </w:rPr>
        <w:t xml:space="preserve">пятого созыва) </w:t>
      </w:r>
    </w:p>
    <w:p w:rsidR="00F47083" w:rsidRPr="00804A1F" w:rsidRDefault="00F47083" w:rsidP="00F47083">
      <w:pPr>
        <w:spacing w:after="0" w:line="240" w:lineRule="auto"/>
        <w:jc w:val="center"/>
        <w:rPr>
          <w:rFonts w:ascii="Times New Roman" w:hAnsi="Times New Roman"/>
          <w:b/>
          <w:sz w:val="28"/>
          <w:szCs w:val="28"/>
        </w:rPr>
      </w:pPr>
    </w:p>
    <w:p w:rsidR="00F47083" w:rsidRPr="00804A1F" w:rsidRDefault="00F47083" w:rsidP="00F47083">
      <w:pPr>
        <w:spacing w:after="0" w:line="240" w:lineRule="auto"/>
        <w:jc w:val="center"/>
        <w:rPr>
          <w:rFonts w:ascii="Times New Roman" w:hAnsi="Times New Roman"/>
          <w:b/>
          <w:sz w:val="28"/>
          <w:szCs w:val="28"/>
        </w:rPr>
      </w:pPr>
      <w:r w:rsidRPr="00804A1F">
        <w:rPr>
          <w:rFonts w:ascii="Times New Roman" w:hAnsi="Times New Roman"/>
          <w:b/>
          <w:sz w:val="28"/>
          <w:szCs w:val="28"/>
        </w:rPr>
        <w:t>РЕШЕНИЕ</w:t>
      </w:r>
    </w:p>
    <w:p w:rsidR="00F47083" w:rsidRPr="00585E53" w:rsidRDefault="00F47083" w:rsidP="00F47083">
      <w:pPr>
        <w:spacing w:after="0" w:line="240" w:lineRule="auto"/>
        <w:jc w:val="center"/>
        <w:rPr>
          <w:rFonts w:ascii="Times New Roman" w:hAnsi="Times New Roman"/>
          <w:sz w:val="28"/>
          <w:szCs w:val="28"/>
        </w:rPr>
      </w:pPr>
      <w:r>
        <w:rPr>
          <w:rFonts w:ascii="Times New Roman" w:hAnsi="Times New Roman"/>
          <w:sz w:val="28"/>
          <w:szCs w:val="28"/>
        </w:rPr>
        <w:t xml:space="preserve">(тридцать </w:t>
      </w:r>
      <w:r w:rsidR="00FC35D3">
        <w:rPr>
          <w:rFonts w:ascii="Times New Roman" w:hAnsi="Times New Roman"/>
          <w:sz w:val="28"/>
          <w:szCs w:val="28"/>
        </w:rPr>
        <w:t>седьмой</w:t>
      </w:r>
      <w:r>
        <w:rPr>
          <w:rFonts w:ascii="Times New Roman" w:hAnsi="Times New Roman"/>
          <w:sz w:val="28"/>
          <w:szCs w:val="28"/>
        </w:rPr>
        <w:t xml:space="preserve"> сессии)</w:t>
      </w:r>
    </w:p>
    <w:p w:rsidR="00F47083" w:rsidRDefault="00F47083" w:rsidP="00F47083">
      <w:pPr>
        <w:pStyle w:val="af8"/>
        <w:jc w:val="center"/>
      </w:pPr>
    </w:p>
    <w:p w:rsidR="00F47083" w:rsidRDefault="00F47083" w:rsidP="00F47083">
      <w:pPr>
        <w:spacing w:after="0"/>
        <w:jc w:val="both"/>
        <w:rPr>
          <w:rFonts w:ascii="Times New Roman" w:hAnsi="Times New Roman"/>
          <w:sz w:val="28"/>
          <w:szCs w:val="28"/>
        </w:rPr>
      </w:pPr>
      <w:r>
        <w:rPr>
          <w:rFonts w:ascii="Times New Roman" w:hAnsi="Times New Roman"/>
          <w:sz w:val="28"/>
          <w:szCs w:val="28"/>
        </w:rPr>
        <w:t>От</w:t>
      </w:r>
      <w:r w:rsidR="00FC35D3">
        <w:rPr>
          <w:rFonts w:ascii="Times New Roman" w:hAnsi="Times New Roman"/>
          <w:sz w:val="28"/>
          <w:szCs w:val="28"/>
        </w:rPr>
        <w:t xml:space="preserve"> 29.</w:t>
      </w:r>
      <w:r>
        <w:rPr>
          <w:rFonts w:ascii="Times New Roman" w:hAnsi="Times New Roman"/>
          <w:sz w:val="28"/>
          <w:szCs w:val="28"/>
        </w:rPr>
        <w:t xml:space="preserve"> 10.2019 года                с.  </w:t>
      </w:r>
      <w:proofErr w:type="gramStart"/>
      <w:r>
        <w:rPr>
          <w:rFonts w:ascii="Times New Roman" w:hAnsi="Times New Roman"/>
          <w:sz w:val="28"/>
          <w:szCs w:val="28"/>
        </w:rPr>
        <w:t>Новый</w:t>
      </w:r>
      <w:proofErr w:type="gramEnd"/>
      <w:r>
        <w:rPr>
          <w:rFonts w:ascii="Times New Roman" w:hAnsi="Times New Roman"/>
          <w:sz w:val="28"/>
          <w:szCs w:val="28"/>
        </w:rPr>
        <w:t xml:space="preserve"> </w:t>
      </w:r>
      <w:proofErr w:type="spellStart"/>
      <w:r>
        <w:rPr>
          <w:rFonts w:ascii="Times New Roman" w:hAnsi="Times New Roman"/>
          <w:sz w:val="28"/>
          <w:szCs w:val="28"/>
        </w:rPr>
        <w:t>Тартас</w:t>
      </w:r>
      <w:proofErr w:type="spellEnd"/>
      <w:r>
        <w:rPr>
          <w:rFonts w:ascii="Times New Roman" w:hAnsi="Times New Roman"/>
          <w:sz w:val="28"/>
          <w:szCs w:val="28"/>
        </w:rPr>
        <w:t xml:space="preserve">               </w:t>
      </w:r>
      <w:r w:rsidR="00FC35D3">
        <w:rPr>
          <w:rFonts w:ascii="Times New Roman" w:hAnsi="Times New Roman"/>
          <w:sz w:val="28"/>
          <w:szCs w:val="28"/>
        </w:rPr>
        <w:t xml:space="preserve">                               </w:t>
      </w:r>
      <w:r>
        <w:rPr>
          <w:rFonts w:ascii="Times New Roman" w:hAnsi="Times New Roman"/>
          <w:sz w:val="28"/>
          <w:szCs w:val="28"/>
        </w:rPr>
        <w:t xml:space="preserve">  № 2</w:t>
      </w:r>
    </w:p>
    <w:p w:rsidR="00F47083" w:rsidRDefault="00F47083" w:rsidP="00F47083">
      <w:pPr>
        <w:spacing w:after="0"/>
        <w:jc w:val="both"/>
        <w:rPr>
          <w:rFonts w:ascii="Times New Roman" w:hAnsi="Times New Roman"/>
          <w:sz w:val="28"/>
          <w:szCs w:val="28"/>
        </w:rPr>
      </w:pPr>
    </w:p>
    <w:p w:rsidR="00F47083" w:rsidRDefault="00F47083" w:rsidP="00F47083">
      <w:pPr>
        <w:spacing w:after="0"/>
        <w:jc w:val="center"/>
        <w:rPr>
          <w:rFonts w:ascii="Times New Roman" w:hAnsi="Times New Roman"/>
          <w:b/>
          <w:sz w:val="28"/>
          <w:szCs w:val="28"/>
        </w:rPr>
      </w:pPr>
    </w:p>
    <w:p w:rsidR="00F47083" w:rsidRPr="00A04C04" w:rsidRDefault="00F47083" w:rsidP="00F47083">
      <w:pPr>
        <w:spacing w:after="0" w:line="240" w:lineRule="auto"/>
        <w:ind w:firstLine="567"/>
        <w:jc w:val="center"/>
        <w:rPr>
          <w:rFonts w:ascii="Times New Roman" w:hAnsi="Times New Roman"/>
          <w:b/>
          <w:sz w:val="28"/>
          <w:szCs w:val="28"/>
        </w:rPr>
      </w:pPr>
      <w:r>
        <w:rPr>
          <w:rFonts w:ascii="Times New Roman" w:hAnsi="Times New Roman"/>
          <w:b/>
          <w:bCs/>
          <w:color w:val="000000"/>
          <w:sz w:val="28"/>
          <w:szCs w:val="28"/>
        </w:rPr>
        <w:t xml:space="preserve">  О дополнительных основаниях признания </w:t>
      </w:r>
      <w:r>
        <w:rPr>
          <w:rFonts w:ascii="Times New Roman" w:hAnsi="Times New Roman"/>
          <w:sz w:val="24"/>
          <w:szCs w:val="24"/>
        </w:rPr>
        <w:t xml:space="preserve">  </w:t>
      </w:r>
      <w:proofErr w:type="gramStart"/>
      <w:r w:rsidRPr="00A04C04">
        <w:rPr>
          <w:rFonts w:ascii="Times New Roman" w:hAnsi="Times New Roman"/>
          <w:b/>
          <w:sz w:val="28"/>
          <w:szCs w:val="28"/>
        </w:rPr>
        <w:t>безнадежными</w:t>
      </w:r>
      <w:proofErr w:type="gramEnd"/>
      <w:r w:rsidRPr="00A04C04">
        <w:rPr>
          <w:rFonts w:ascii="Times New Roman" w:hAnsi="Times New Roman"/>
          <w:b/>
          <w:sz w:val="28"/>
          <w:szCs w:val="28"/>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F47083" w:rsidRPr="00A04C04" w:rsidRDefault="00F47083" w:rsidP="00F47083">
      <w:pPr>
        <w:shd w:val="clear" w:color="auto" w:fill="FFFFFF"/>
        <w:spacing w:after="225" w:line="240" w:lineRule="auto"/>
        <w:jc w:val="center"/>
        <w:rPr>
          <w:rFonts w:ascii="Times New Roman" w:hAnsi="Times New Roman"/>
          <w:b/>
          <w:color w:val="000000"/>
          <w:sz w:val="28"/>
          <w:szCs w:val="28"/>
        </w:rPr>
      </w:pPr>
    </w:p>
    <w:p w:rsidR="00F47083" w:rsidRPr="00585E53" w:rsidRDefault="00F47083" w:rsidP="00F47083">
      <w:pPr>
        <w:shd w:val="clear" w:color="auto" w:fill="FFFFFF"/>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В соответствии  с Налоговым кодексом Российской Федерации, </w:t>
      </w:r>
      <w:r w:rsidRPr="00585E53">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sidRPr="00585E53">
        <w:rPr>
          <w:rFonts w:ascii="Times New Roman" w:hAnsi="Times New Roman"/>
          <w:color w:val="000000"/>
          <w:sz w:val="28"/>
          <w:szCs w:val="28"/>
        </w:rPr>
        <w:t xml:space="preserve">Совет депутатов </w:t>
      </w:r>
      <w:proofErr w:type="spellStart"/>
      <w:r>
        <w:rPr>
          <w:rFonts w:ascii="Times New Roman" w:hAnsi="Times New Roman"/>
          <w:color w:val="000000"/>
          <w:sz w:val="28"/>
          <w:szCs w:val="28"/>
        </w:rPr>
        <w:t>Новотартасского</w:t>
      </w:r>
      <w:proofErr w:type="spellEnd"/>
      <w:r w:rsidRPr="00585E53">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585E53">
        <w:rPr>
          <w:rFonts w:ascii="Times New Roman" w:hAnsi="Times New Roman"/>
          <w:color w:val="000000"/>
          <w:sz w:val="28"/>
          <w:szCs w:val="28"/>
        </w:rPr>
        <w:t xml:space="preserve"> района Новосибирской области</w:t>
      </w:r>
    </w:p>
    <w:p w:rsidR="00F47083" w:rsidRPr="00585E53" w:rsidRDefault="00F47083" w:rsidP="00F47083">
      <w:pPr>
        <w:shd w:val="clear" w:color="auto" w:fill="FFFFFF"/>
        <w:spacing w:after="0" w:line="240" w:lineRule="auto"/>
        <w:jc w:val="both"/>
        <w:rPr>
          <w:rFonts w:ascii="Times New Roman" w:hAnsi="Times New Roman"/>
          <w:b/>
          <w:color w:val="000000"/>
          <w:sz w:val="28"/>
          <w:szCs w:val="28"/>
        </w:rPr>
      </w:pPr>
      <w:r w:rsidRPr="00585E53">
        <w:rPr>
          <w:rFonts w:ascii="Times New Roman" w:hAnsi="Times New Roman"/>
          <w:b/>
          <w:color w:val="000000"/>
          <w:sz w:val="28"/>
          <w:szCs w:val="28"/>
        </w:rPr>
        <w:t xml:space="preserve">РЕШИЛ: </w:t>
      </w:r>
    </w:p>
    <w:p w:rsidR="00F47083" w:rsidRPr="00585E53" w:rsidRDefault="00F47083" w:rsidP="00F47083">
      <w:pPr>
        <w:pStyle w:val="af3"/>
        <w:numPr>
          <w:ilvl w:val="0"/>
          <w:numId w:val="11"/>
        </w:numPr>
        <w:shd w:val="clear" w:color="auto" w:fill="FFFFFF"/>
        <w:spacing w:after="0" w:line="240" w:lineRule="auto"/>
        <w:ind w:left="0" w:firstLine="567"/>
        <w:jc w:val="both"/>
        <w:rPr>
          <w:rFonts w:ascii="Times New Roman" w:hAnsi="Times New Roman"/>
          <w:color w:val="000000"/>
          <w:sz w:val="28"/>
          <w:szCs w:val="28"/>
        </w:rPr>
      </w:pPr>
      <w:r w:rsidRPr="00585E53">
        <w:rPr>
          <w:rFonts w:ascii="Times New Roman" w:hAnsi="Times New Roman"/>
          <w:color w:val="000000"/>
          <w:sz w:val="28"/>
          <w:szCs w:val="28"/>
        </w:rPr>
        <w:t>Установить, что кроме случаев, установленных пунктами 1,4 статьи 59 Налогового кодекса Российской Федерации, признаются безнадежными к взысканию и подлежат списанию:</w:t>
      </w:r>
    </w:p>
    <w:p w:rsidR="00F47083" w:rsidRPr="00585E53" w:rsidRDefault="00F47083" w:rsidP="00F47083">
      <w:pPr>
        <w:pStyle w:val="af3"/>
        <w:numPr>
          <w:ilvl w:val="1"/>
          <w:numId w:val="11"/>
        </w:numPr>
        <w:spacing w:after="0" w:line="240" w:lineRule="auto"/>
        <w:ind w:left="0" w:firstLine="567"/>
        <w:jc w:val="both"/>
        <w:rPr>
          <w:rFonts w:ascii="Times New Roman" w:hAnsi="Times New Roman"/>
          <w:sz w:val="28"/>
          <w:szCs w:val="28"/>
        </w:rPr>
      </w:pPr>
      <w:r w:rsidRPr="00585E53">
        <w:rPr>
          <w:rFonts w:ascii="Times New Roman" w:hAnsi="Times New Roman"/>
          <w:sz w:val="28"/>
          <w:szCs w:val="28"/>
        </w:rPr>
        <w:t xml:space="preserve">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w:t>
      </w:r>
      <w:proofErr w:type="gramStart"/>
      <w:r w:rsidRPr="00585E53">
        <w:rPr>
          <w:rFonts w:ascii="Times New Roman" w:hAnsi="Times New Roman"/>
          <w:sz w:val="28"/>
          <w:szCs w:val="28"/>
        </w:rPr>
        <w:t>в право</w:t>
      </w:r>
      <w:proofErr w:type="gramEnd"/>
      <w:r w:rsidRPr="00585E53">
        <w:rPr>
          <w:rFonts w:ascii="Times New Roman" w:hAnsi="Times New Roman"/>
          <w:sz w:val="28"/>
          <w:szCs w:val="28"/>
        </w:rPr>
        <w:t xml:space="preserve"> наследования в установленный законодательством срок, на основании следующих документов:</w:t>
      </w:r>
    </w:p>
    <w:p w:rsidR="00F47083" w:rsidRPr="00585E53" w:rsidRDefault="00F47083" w:rsidP="00F47083">
      <w:pPr>
        <w:pStyle w:val="af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F47083" w:rsidRPr="00585E53" w:rsidRDefault="00F47083" w:rsidP="00F47083">
      <w:pPr>
        <w:pStyle w:val="af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б) справка налогового органа по месту жительства физического лица о суммах недоимки и задолженности по пеням и штрафам;</w:t>
      </w:r>
    </w:p>
    <w:p w:rsidR="00F47083" w:rsidRPr="00585E53" w:rsidRDefault="00F47083" w:rsidP="00F47083">
      <w:pPr>
        <w:pStyle w:val="af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в) справка налогового органа об отсутствии информации о наследнике.</w:t>
      </w:r>
    </w:p>
    <w:p w:rsidR="00F47083" w:rsidRPr="00585E53" w:rsidRDefault="00F47083" w:rsidP="00F47083">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w:t>
      </w:r>
      <w:r w:rsidRPr="00585E53">
        <w:rPr>
          <w:rFonts w:ascii="Times New Roman" w:hAnsi="Times New Roman"/>
          <w:sz w:val="28"/>
          <w:szCs w:val="28"/>
        </w:rPr>
        <w:t>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F47083" w:rsidRPr="00585E53" w:rsidRDefault="00F47083" w:rsidP="00F4708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1.3. </w:t>
      </w:r>
      <w:r w:rsidRPr="00585E53">
        <w:rPr>
          <w:rFonts w:ascii="Times New Roman" w:hAnsi="Times New Roman"/>
          <w:sz w:val="28"/>
          <w:szCs w:val="28"/>
        </w:rPr>
        <w:t xml:space="preserve"> Недоимка и задолженность по пеням и штрафам по местным налогам со сроком образования свыше 3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F47083" w:rsidRPr="00585E53" w:rsidRDefault="00F47083" w:rsidP="00F47083">
      <w:pPr>
        <w:pStyle w:val="af3"/>
        <w:spacing w:after="0" w:line="240" w:lineRule="auto"/>
        <w:ind w:left="567" w:firstLine="567"/>
        <w:jc w:val="both"/>
        <w:rPr>
          <w:rFonts w:ascii="Times New Roman" w:hAnsi="Times New Roman"/>
          <w:sz w:val="28"/>
          <w:szCs w:val="28"/>
        </w:rPr>
      </w:pPr>
    </w:p>
    <w:p w:rsidR="00F47083" w:rsidRPr="00585E53" w:rsidRDefault="00F47083" w:rsidP="00F47083">
      <w:pPr>
        <w:pStyle w:val="af3"/>
        <w:spacing w:after="0" w:line="240" w:lineRule="auto"/>
        <w:ind w:left="0" w:firstLine="567"/>
        <w:jc w:val="both"/>
        <w:rPr>
          <w:rFonts w:ascii="Times New Roman" w:hAnsi="Times New Roman"/>
          <w:sz w:val="28"/>
          <w:szCs w:val="28"/>
        </w:rPr>
      </w:pPr>
      <w:r>
        <w:rPr>
          <w:rFonts w:ascii="Times New Roman" w:hAnsi="Times New Roman"/>
          <w:sz w:val="28"/>
          <w:szCs w:val="28"/>
        </w:rPr>
        <w:t>1.</w:t>
      </w:r>
      <w:r w:rsidRPr="00585E53">
        <w:rPr>
          <w:rFonts w:ascii="Times New Roman" w:hAnsi="Times New Roman"/>
          <w:sz w:val="28"/>
          <w:szCs w:val="28"/>
        </w:rPr>
        <w:t xml:space="preserve">4. </w:t>
      </w:r>
      <w:proofErr w:type="gramStart"/>
      <w:r w:rsidRPr="00585E53">
        <w:rPr>
          <w:rFonts w:ascii="Times New Roman" w:hAnsi="Times New Roman"/>
          <w:sz w:val="28"/>
          <w:szCs w:val="28"/>
        </w:rPr>
        <w:t xml:space="preserve">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roofErr w:type="gramEnd"/>
    </w:p>
    <w:p w:rsidR="00F47083" w:rsidRPr="00585E53" w:rsidRDefault="00F47083" w:rsidP="00F47083">
      <w:pPr>
        <w:pStyle w:val="ConsPlusNormal"/>
        <w:ind w:firstLine="567"/>
        <w:jc w:val="both"/>
        <w:rPr>
          <w:rFonts w:ascii="Times New Roman" w:eastAsia="Calibri" w:hAnsi="Times New Roman" w:cs="Times New Roman"/>
          <w:sz w:val="28"/>
          <w:szCs w:val="28"/>
          <w:lang w:eastAsia="en-US"/>
        </w:rPr>
      </w:pPr>
      <w:r w:rsidRPr="00585E53">
        <w:rPr>
          <w:rFonts w:ascii="Times New Roman" w:eastAsia="Calibri" w:hAnsi="Times New Roman" w:cs="Times New Roman"/>
          <w:sz w:val="28"/>
          <w:szCs w:val="28"/>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32" w:history="1">
        <w:r w:rsidRPr="00585E53">
          <w:rPr>
            <w:rFonts w:ascii="Times New Roman" w:eastAsia="Calibri" w:hAnsi="Times New Roman" w:cs="Times New Roman"/>
            <w:sz w:val="28"/>
            <w:szCs w:val="28"/>
            <w:lang w:eastAsia="en-US"/>
          </w:rPr>
          <w:t>пунктами 3</w:t>
        </w:r>
      </w:hyperlink>
      <w:r w:rsidRPr="00585E53">
        <w:rPr>
          <w:rFonts w:ascii="Times New Roman" w:eastAsia="Calibri" w:hAnsi="Times New Roman" w:cs="Times New Roman"/>
          <w:sz w:val="28"/>
          <w:szCs w:val="28"/>
          <w:lang w:eastAsia="en-US"/>
        </w:rPr>
        <w:t xml:space="preserve"> и </w:t>
      </w:r>
      <w:hyperlink r:id="rId33" w:history="1">
        <w:r w:rsidRPr="00585E53">
          <w:rPr>
            <w:rFonts w:ascii="Times New Roman" w:eastAsia="Calibri" w:hAnsi="Times New Roman" w:cs="Times New Roman"/>
            <w:sz w:val="28"/>
            <w:szCs w:val="28"/>
            <w:lang w:eastAsia="en-US"/>
          </w:rPr>
          <w:t>4 части 1 статьи 46</w:t>
        </w:r>
      </w:hyperlink>
      <w:r w:rsidRPr="00585E53">
        <w:rPr>
          <w:rFonts w:ascii="Times New Roman" w:eastAsia="Calibri" w:hAnsi="Times New Roman" w:cs="Times New Roman"/>
          <w:sz w:val="28"/>
          <w:szCs w:val="28"/>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F47083" w:rsidRPr="00585E53" w:rsidRDefault="00F47083" w:rsidP="00F47083">
      <w:pPr>
        <w:pStyle w:val="ConsPlusNormal"/>
        <w:ind w:firstLine="567"/>
        <w:jc w:val="both"/>
        <w:rPr>
          <w:rFonts w:ascii="Times New Roman" w:eastAsia="Calibri" w:hAnsi="Times New Roman" w:cs="Times New Roman"/>
          <w:sz w:val="28"/>
          <w:szCs w:val="28"/>
          <w:lang w:eastAsia="en-US"/>
        </w:rPr>
      </w:pPr>
      <w:r w:rsidRPr="00585E53">
        <w:rPr>
          <w:rFonts w:ascii="Times New Roman" w:eastAsia="Calibri" w:hAnsi="Times New Roman" w:cs="Times New Roman"/>
          <w:sz w:val="28"/>
          <w:szCs w:val="28"/>
          <w:lang w:eastAsia="en-US"/>
        </w:rPr>
        <w:t>б) справка налогового органа по месту жительства физического лица о суммах недоимки и задолженности по пеням, штрафам;</w:t>
      </w:r>
    </w:p>
    <w:p w:rsidR="00F47083" w:rsidRPr="00196D27" w:rsidRDefault="00F47083" w:rsidP="00F47083">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196D27">
        <w:rPr>
          <w:rFonts w:ascii="Times New Roman" w:hAnsi="Times New Roman"/>
          <w:sz w:val="28"/>
          <w:szCs w:val="28"/>
        </w:rPr>
        <w:t>5.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F47083" w:rsidRPr="00196D27" w:rsidRDefault="00F47083" w:rsidP="00F47083">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196D27">
        <w:rPr>
          <w:rFonts w:ascii="Times New Roman" w:hAnsi="Times New Roman"/>
          <w:sz w:val="28"/>
          <w:szCs w:val="28"/>
        </w:rPr>
        <w:t xml:space="preserve">6. </w:t>
      </w:r>
      <w:proofErr w:type="gramStart"/>
      <w:r w:rsidRPr="00196D27">
        <w:rPr>
          <w:rFonts w:ascii="Times New Roman" w:hAnsi="Times New Roman"/>
          <w:sz w:val="28"/>
          <w:szCs w:val="28"/>
        </w:rPr>
        <w:t>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 отсутствие учетных данных, достаточной доказательной базы) не применялось, на основании следующих документов:</w:t>
      </w:r>
      <w:proofErr w:type="gramEnd"/>
    </w:p>
    <w:p w:rsidR="00F47083" w:rsidRPr="00585E53" w:rsidRDefault="00F47083" w:rsidP="00F47083">
      <w:pPr>
        <w:pStyle w:val="af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а) справка налогового органа по месту жительства физического лица о суммах недоимки и задолженности по пеням, штрафам;</w:t>
      </w:r>
    </w:p>
    <w:p w:rsidR="00F47083" w:rsidRDefault="00F47083" w:rsidP="00F47083">
      <w:pPr>
        <w:pStyle w:val="af3"/>
        <w:spacing w:after="0" w:line="240" w:lineRule="auto"/>
        <w:ind w:left="0" w:firstLine="567"/>
        <w:jc w:val="both"/>
        <w:rPr>
          <w:rFonts w:ascii="Times New Roman" w:hAnsi="Times New Roman"/>
          <w:sz w:val="28"/>
          <w:szCs w:val="28"/>
        </w:rPr>
      </w:pPr>
      <w:r w:rsidRPr="00585E53">
        <w:rPr>
          <w:rFonts w:ascii="Times New Roman" w:hAnsi="Times New Roman"/>
          <w:sz w:val="28"/>
          <w:szCs w:val="28"/>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F47083" w:rsidRPr="002C3BD9" w:rsidRDefault="00F47083" w:rsidP="00F47083">
      <w:pPr>
        <w:spacing w:after="0" w:line="240" w:lineRule="auto"/>
        <w:ind w:firstLine="567"/>
        <w:jc w:val="both"/>
        <w:rPr>
          <w:rFonts w:ascii="Times New Roman" w:hAnsi="Times New Roman"/>
          <w:sz w:val="28"/>
          <w:szCs w:val="28"/>
        </w:rPr>
      </w:pPr>
      <w:r w:rsidRPr="002C3BD9">
        <w:rPr>
          <w:rFonts w:ascii="Times New Roman" w:hAnsi="Times New Roman"/>
          <w:sz w:val="28"/>
          <w:szCs w:val="28"/>
        </w:rPr>
        <w:t>1.7. Задолженность по пеням по местным налогам в размере, не превышающем 100 рублей, в отношении которой налоговым органом утрачена возможность её взыскания в судебном порядке, при отсутствии у налогоплательщика недоимки по налогу.</w:t>
      </w:r>
    </w:p>
    <w:p w:rsidR="00F47083" w:rsidRDefault="00F47083" w:rsidP="00F47083">
      <w:pPr>
        <w:pStyle w:val="af3"/>
        <w:spacing w:after="0" w:line="240" w:lineRule="auto"/>
        <w:ind w:left="0" w:firstLine="567"/>
        <w:jc w:val="both"/>
        <w:rPr>
          <w:rFonts w:ascii="Times New Roman" w:hAnsi="Times New Roman"/>
          <w:sz w:val="28"/>
          <w:szCs w:val="28"/>
        </w:rPr>
      </w:pPr>
    </w:p>
    <w:p w:rsidR="00F47083" w:rsidRDefault="00F47083" w:rsidP="00F47083">
      <w:pPr>
        <w:autoSpaceDE w:val="0"/>
        <w:autoSpaceDN w:val="0"/>
        <w:adjustRightInd w:val="0"/>
        <w:spacing w:after="0" w:line="240" w:lineRule="auto"/>
        <w:ind w:firstLine="567"/>
        <w:jc w:val="both"/>
        <w:rPr>
          <w:rFonts w:ascii="Times New Roman" w:hAnsi="Times New Roman"/>
          <w:sz w:val="28"/>
          <w:szCs w:val="28"/>
        </w:rPr>
      </w:pPr>
    </w:p>
    <w:p w:rsidR="00F47083" w:rsidRDefault="00F47083" w:rsidP="00F47083">
      <w:pPr>
        <w:autoSpaceDE w:val="0"/>
        <w:autoSpaceDN w:val="0"/>
        <w:adjustRightInd w:val="0"/>
        <w:spacing w:after="0" w:line="240" w:lineRule="auto"/>
        <w:ind w:firstLine="567"/>
        <w:jc w:val="both"/>
        <w:rPr>
          <w:rFonts w:ascii="Times New Roman" w:hAnsi="Times New Roman"/>
          <w:sz w:val="28"/>
          <w:szCs w:val="28"/>
        </w:rPr>
      </w:pPr>
    </w:p>
    <w:p w:rsidR="00F47083" w:rsidRDefault="00F47083" w:rsidP="00F47083">
      <w:pPr>
        <w:autoSpaceDE w:val="0"/>
        <w:autoSpaceDN w:val="0"/>
        <w:adjustRightInd w:val="0"/>
        <w:spacing w:after="0" w:line="240" w:lineRule="auto"/>
        <w:ind w:firstLine="567"/>
        <w:jc w:val="both"/>
        <w:rPr>
          <w:rFonts w:ascii="Times New Roman" w:hAnsi="Times New Roman"/>
          <w:sz w:val="28"/>
          <w:szCs w:val="28"/>
        </w:rPr>
      </w:pPr>
    </w:p>
    <w:p w:rsidR="00F47083" w:rsidRDefault="00F47083" w:rsidP="00F47083">
      <w:pPr>
        <w:autoSpaceDE w:val="0"/>
        <w:autoSpaceDN w:val="0"/>
        <w:adjustRightInd w:val="0"/>
        <w:spacing w:after="0" w:line="240" w:lineRule="auto"/>
        <w:ind w:firstLine="567"/>
        <w:jc w:val="both"/>
        <w:rPr>
          <w:rFonts w:ascii="Times New Roman" w:hAnsi="Times New Roman"/>
          <w:sz w:val="28"/>
          <w:szCs w:val="28"/>
        </w:rPr>
      </w:pPr>
    </w:p>
    <w:p w:rsidR="00F47083" w:rsidRDefault="00F47083" w:rsidP="00F47083">
      <w:pPr>
        <w:autoSpaceDE w:val="0"/>
        <w:autoSpaceDN w:val="0"/>
        <w:adjustRightInd w:val="0"/>
        <w:spacing w:after="0" w:line="240" w:lineRule="auto"/>
        <w:ind w:firstLine="567"/>
        <w:jc w:val="both"/>
        <w:rPr>
          <w:rFonts w:ascii="Times New Roman" w:hAnsi="Times New Roman"/>
          <w:sz w:val="28"/>
          <w:szCs w:val="28"/>
        </w:rPr>
      </w:pPr>
      <w:r w:rsidRPr="00196D27">
        <w:rPr>
          <w:rFonts w:ascii="Times New Roman" w:hAnsi="Times New Roman"/>
          <w:sz w:val="28"/>
          <w:szCs w:val="28"/>
        </w:rPr>
        <w:t xml:space="preserve">2. </w:t>
      </w:r>
      <w:r>
        <w:rPr>
          <w:rFonts w:ascii="Times New Roman" w:hAnsi="Times New Roman"/>
          <w:sz w:val="28"/>
          <w:szCs w:val="28"/>
        </w:rPr>
        <w:t xml:space="preserve"> </w:t>
      </w:r>
      <w:r w:rsidRPr="00196D27">
        <w:rPr>
          <w:rFonts w:ascii="Times New Roman" w:hAnsi="Times New Roman"/>
          <w:sz w:val="28"/>
          <w:szCs w:val="28"/>
        </w:rPr>
        <w:t xml:space="preserve">Опубликовать настоящее решение в периодическом печатном издании </w:t>
      </w:r>
      <w:r>
        <w:rPr>
          <w:rFonts w:ascii="Times New Roman" w:hAnsi="Times New Roman"/>
          <w:sz w:val="28"/>
          <w:szCs w:val="28"/>
        </w:rPr>
        <w:t>Бюллетень</w:t>
      </w:r>
      <w:r w:rsidRPr="00196D27">
        <w:rPr>
          <w:rFonts w:ascii="Times New Roman" w:hAnsi="Times New Roman"/>
          <w:sz w:val="28"/>
          <w:szCs w:val="28"/>
        </w:rPr>
        <w:t xml:space="preserve"> и на официальном сайте администрации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Новосибирской области.</w:t>
      </w:r>
    </w:p>
    <w:p w:rsidR="00F47083" w:rsidRDefault="00F47083" w:rsidP="00F47083">
      <w:pPr>
        <w:autoSpaceDE w:val="0"/>
        <w:autoSpaceDN w:val="0"/>
        <w:adjustRightInd w:val="0"/>
        <w:spacing w:after="0" w:line="240" w:lineRule="auto"/>
        <w:jc w:val="both"/>
        <w:rPr>
          <w:rFonts w:ascii="Times New Roman" w:hAnsi="Times New Roman"/>
          <w:sz w:val="28"/>
          <w:szCs w:val="28"/>
        </w:rPr>
      </w:pPr>
    </w:p>
    <w:p w:rsidR="00F47083" w:rsidRDefault="00F47083" w:rsidP="00F4708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F47083" w:rsidRDefault="00F47083" w:rsidP="00F4708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r w:rsidR="00FC35D3">
        <w:rPr>
          <w:rFonts w:ascii="Times New Roman" w:hAnsi="Times New Roman"/>
          <w:sz w:val="28"/>
          <w:szCs w:val="28"/>
        </w:rPr>
        <w:t xml:space="preserve">                      </w:t>
      </w:r>
      <w:proofErr w:type="spellStart"/>
      <w:r w:rsidR="00FC35D3">
        <w:rPr>
          <w:rFonts w:ascii="Times New Roman" w:hAnsi="Times New Roman"/>
          <w:sz w:val="28"/>
          <w:szCs w:val="28"/>
        </w:rPr>
        <w:t>Л.И.Бощенко</w:t>
      </w:r>
      <w:proofErr w:type="spellEnd"/>
    </w:p>
    <w:p w:rsidR="00F47083" w:rsidRDefault="00F47083" w:rsidP="00F4708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F47083" w:rsidRDefault="00F47083" w:rsidP="00F4708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F47083" w:rsidRDefault="00F47083" w:rsidP="00F4708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proofErr w:type="spellStart"/>
      <w:r>
        <w:rPr>
          <w:rFonts w:ascii="Times New Roman" w:hAnsi="Times New Roman"/>
          <w:sz w:val="28"/>
          <w:szCs w:val="28"/>
        </w:rPr>
        <w:t>О.В.Ионина</w:t>
      </w:r>
      <w:proofErr w:type="spellEnd"/>
      <w:r>
        <w:rPr>
          <w:rFonts w:ascii="Times New Roman" w:hAnsi="Times New Roman"/>
          <w:sz w:val="28"/>
          <w:szCs w:val="28"/>
        </w:rPr>
        <w:t xml:space="preserve">          </w:t>
      </w:r>
    </w:p>
    <w:p w:rsidR="00F47083" w:rsidRDefault="00F47083" w:rsidP="00F47083">
      <w:pPr>
        <w:autoSpaceDE w:val="0"/>
        <w:autoSpaceDN w:val="0"/>
        <w:adjustRightInd w:val="0"/>
        <w:spacing w:after="0" w:line="240" w:lineRule="auto"/>
        <w:jc w:val="both"/>
        <w:rPr>
          <w:rFonts w:ascii="Times New Roman" w:hAnsi="Times New Roman"/>
          <w:sz w:val="28"/>
          <w:szCs w:val="28"/>
        </w:rPr>
      </w:pPr>
    </w:p>
    <w:p w:rsidR="00F47083" w:rsidRPr="00585E53" w:rsidRDefault="00F47083" w:rsidP="00F47083">
      <w:pPr>
        <w:pStyle w:val="af3"/>
        <w:spacing w:after="0" w:line="240" w:lineRule="auto"/>
        <w:ind w:left="0" w:firstLine="567"/>
        <w:jc w:val="both"/>
        <w:rPr>
          <w:rFonts w:ascii="Times New Roman" w:hAnsi="Times New Roman"/>
          <w:sz w:val="28"/>
          <w:szCs w:val="28"/>
        </w:rPr>
      </w:pPr>
    </w:p>
    <w:p w:rsidR="00F47083" w:rsidRPr="00585E53" w:rsidRDefault="00F47083" w:rsidP="00F47083">
      <w:pPr>
        <w:pStyle w:val="af3"/>
        <w:spacing w:after="0" w:line="240" w:lineRule="auto"/>
        <w:ind w:left="567"/>
        <w:jc w:val="both"/>
        <w:rPr>
          <w:rFonts w:ascii="Times New Roman" w:hAnsi="Times New Roman"/>
          <w:sz w:val="28"/>
          <w:szCs w:val="28"/>
        </w:rPr>
      </w:pPr>
    </w:p>
    <w:p w:rsidR="00F47083" w:rsidRPr="00585E53" w:rsidRDefault="00F47083" w:rsidP="00F47083">
      <w:pPr>
        <w:shd w:val="clear" w:color="auto" w:fill="FFFFFF"/>
        <w:spacing w:after="0" w:line="240" w:lineRule="auto"/>
        <w:ind w:firstLine="567"/>
        <w:jc w:val="both"/>
        <w:rPr>
          <w:rFonts w:ascii="Times New Roman" w:hAnsi="Times New Roman"/>
          <w:color w:val="000000"/>
          <w:sz w:val="28"/>
          <w:szCs w:val="28"/>
        </w:rPr>
      </w:pPr>
    </w:p>
    <w:p w:rsidR="00F47083" w:rsidRDefault="00F47083"/>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Default="0030252A"/>
    <w:p w:rsidR="0030252A" w:rsidRPr="0030252A" w:rsidRDefault="0030252A" w:rsidP="0030252A">
      <w:pPr>
        <w:pStyle w:val="a4"/>
        <w:jc w:val="center"/>
        <w:rPr>
          <w:rFonts w:ascii="Times New Roman" w:hAnsi="Times New Roman" w:cs="Times New Roman"/>
          <w:sz w:val="28"/>
          <w:szCs w:val="28"/>
        </w:rPr>
      </w:pPr>
      <w:r w:rsidRPr="0030252A">
        <w:rPr>
          <w:rFonts w:ascii="Times New Roman" w:hAnsi="Times New Roman" w:cs="Times New Roman"/>
          <w:sz w:val="28"/>
          <w:szCs w:val="28"/>
        </w:rPr>
        <w:lastRenderedPageBreak/>
        <w:t>СОВЕТ ДЕПУТАТОВ</w:t>
      </w:r>
    </w:p>
    <w:p w:rsidR="0030252A" w:rsidRPr="0030252A" w:rsidRDefault="0030252A" w:rsidP="0030252A">
      <w:pPr>
        <w:pStyle w:val="a4"/>
        <w:jc w:val="center"/>
        <w:rPr>
          <w:rFonts w:ascii="Times New Roman" w:hAnsi="Times New Roman" w:cs="Times New Roman"/>
          <w:sz w:val="28"/>
          <w:szCs w:val="28"/>
        </w:rPr>
      </w:pPr>
      <w:r w:rsidRPr="0030252A">
        <w:rPr>
          <w:rFonts w:ascii="Times New Roman" w:hAnsi="Times New Roman" w:cs="Times New Roman"/>
          <w:sz w:val="28"/>
          <w:szCs w:val="28"/>
        </w:rPr>
        <w:t>НОВОТАРТАССКОГО СЕЛЬСОВЕТА</w:t>
      </w:r>
    </w:p>
    <w:p w:rsidR="0030252A" w:rsidRPr="0030252A" w:rsidRDefault="0030252A" w:rsidP="0030252A">
      <w:pPr>
        <w:pStyle w:val="a4"/>
        <w:jc w:val="center"/>
        <w:rPr>
          <w:rFonts w:ascii="Times New Roman" w:hAnsi="Times New Roman" w:cs="Times New Roman"/>
          <w:sz w:val="28"/>
          <w:szCs w:val="28"/>
        </w:rPr>
      </w:pPr>
      <w:r w:rsidRPr="0030252A">
        <w:rPr>
          <w:rFonts w:ascii="Times New Roman" w:hAnsi="Times New Roman" w:cs="Times New Roman"/>
          <w:sz w:val="28"/>
          <w:szCs w:val="28"/>
        </w:rPr>
        <w:t>МАСЛЯНИНСКОГО РАЙОНА</w:t>
      </w:r>
    </w:p>
    <w:p w:rsidR="0030252A" w:rsidRPr="0030252A" w:rsidRDefault="0030252A" w:rsidP="0030252A">
      <w:pPr>
        <w:pStyle w:val="a4"/>
        <w:jc w:val="center"/>
        <w:rPr>
          <w:rFonts w:ascii="Times New Roman" w:hAnsi="Times New Roman" w:cs="Times New Roman"/>
          <w:sz w:val="28"/>
          <w:szCs w:val="28"/>
        </w:rPr>
      </w:pPr>
      <w:r w:rsidRPr="0030252A">
        <w:rPr>
          <w:rFonts w:ascii="Times New Roman" w:hAnsi="Times New Roman" w:cs="Times New Roman"/>
          <w:sz w:val="28"/>
          <w:szCs w:val="28"/>
        </w:rPr>
        <w:t>НОВОСИБИРСКОЙ ОБЛАСТИ</w:t>
      </w:r>
    </w:p>
    <w:p w:rsidR="0030252A" w:rsidRPr="0030252A" w:rsidRDefault="0030252A" w:rsidP="0030252A">
      <w:pPr>
        <w:pStyle w:val="a4"/>
        <w:jc w:val="center"/>
        <w:rPr>
          <w:rFonts w:ascii="Times New Roman" w:hAnsi="Times New Roman" w:cs="Times New Roman"/>
          <w:sz w:val="28"/>
          <w:szCs w:val="28"/>
        </w:rPr>
      </w:pPr>
      <w:r w:rsidRPr="0030252A">
        <w:rPr>
          <w:rFonts w:ascii="Times New Roman" w:hAnsi="Times New Roman" w:cs="Times New Roman"/>
          <w:sz w:val="28"/>
          <w:szCs w:val="28"/>
        </w:rPr>
        <w:t>(пятого созыва)</w:t>
      </w:r>
    </w:p>
    <w:p w:rsidR="0030252A" w:rsidRPr="0030252A" w:rsidRDefault="0030252A" w:rsidP="0030252A">
      <w:pPr>
        <w:pStyle w:val="a4"/>
        <w:jc w:val="center"/>
        <w:rPr>
          <w:rFonts w:ascii="Times New Roman" w:hAnsi="Times New Roman" w:cs="Times New Roman"/>
          <w:sz w:val="28"/>
          <w:szCs w:val="28"/>
        </w:rPr>
      </w:pPr>
    </w:p>
    <w:p w:rsidR="0030252A" w:rsidRPr="0030252A" w:rsidRDefault="0030252A" w:rsidP="0030252A">
      <w:pPr>
        <w:pStyle w:val="a4"/>
        <w:jc w:val="center"/>
        <w:rPr>
          <w:rFonts w:ascii="Times New Roman" w:hAnsi="Times New Roman" w:cs="Times New Roman"/>
          <w:sz w:val="28"/>
          <w:szCs w:val="28"/>
        </w:rPr>
      </w:pPr>
      <w:r w:rsidRPr="0030252A">
        <w:rPr>
          <w:rFonts w:ascii="Times New Roman" w:hAnsi="Times New Roman" w:cs="Times New Roman"/>
          <w:sz w:val="28"/>
          <w:szCs w:val="28"/>
        </w:rPr>
        <w:t>РЕШЕНИЕ</w:t>
      </w:r>
    </w:p>
    <w:p w:rsidR="0030252A" w:rsidRPr="0030252A" w:rsidRDefault="0030252A" w:rsidP="0030252A">
      <w:pPr>
        <w:pStyle w:val="a4"/>
        <w:jc w:val="center"/>
        <w:rPr>
          <w:rFonts w:ascii="Times New Roman" w:hAnsi="Times New Roman" w:cs="Times New Roman"/>
          <w:sz w:val="28"/>
          <w:szCs w:val="28"/>
        </w:rPr>
      </w:pPr>
      <w:r w:rsidRPr="0030252A">
        <w:rPr>
          <w:rFonts w:ascii="Times New Roman" w:hAnsi="Times New Roman" w:cs="Times New Roman"/>
          <w:sz w:val="28"/>
          <w:szCs w:val="28"/>
        </w:rPr>
        <w:t xml:space="preserve">(Тридцать </w:t>
      </w:r>
      <w:r w:rsidR="00FC35D3">
        <w:rPr>
          <w:rFonts w:ascii="Times New Roman" w:hAnsi="Times New Roman" w:cs="Times New Roman"/>
          <w:sz w:val="28"/>
          <w:szCs w:val="28"/>
        </w:rPr>
        <w:t>седьмой с</w:t>
      </w:r>
      <w:r w:rsidRPr="0030252A">
        <w:rPr>
          <w:rFonts w:ascii="Times New Roman" w:hAnsi="Times New Roman" w:cs="Times New Roman"/>
          <w:sz w:val="28"/>
          <w:szCs w:val="28"/>
        </w:rPr>
        <w:t>ессии)</w:t>
      </w:r>
    </w:p>
    <w:p w:rsidR="0030252A" w:rsidRPr="0030252A" w:rsidRDefault="0030252A" w:rsidP="0030252A">
      <w:pPr>
        <w:pStyle w:val="a4"/>
        <w:jc w:val="center"/>
        <w:rPr>
          <w:rFonts w:ascii="Times New Roman" w:hAnsi="Times New Roman" w:cs="Times New Roman"/>
          <w:sz w:val="28"/>
          <w:szCs w:val="28"/>
        </w:rPr>
      </w:pPr>
    </w:p>
    <w:p w:rsidR="0030252A" w:rsidRPr="0030252A" w:rsidRDefault="0030252A" w:rsidP="0030252A">
      <w:pPr>
        <w:pStyle w:val="a4"/>
        <w:jc w:val="center"/>
        <w:rPr>
          <w:rFonts w:ascii="Times New Roman" w:hAnsi="Times New Roman" w:cs="Times New Roman"/>
          <w:sz w:val="28"/>
          <w:szCs w:val="28"/>
        </w:rPr>
      </w:pPr>
    </w:p>
    <w:p w:rsidR="0030252A" w:rsidRPr="0030252A" w:rsidRDefault="0030252A" w:rsidP="0030252A">
      <w:pPr>
        <w:pStyle w:val="a4"/>
        <w:jc w:val="both"/>
        <w:rPr>
          <w:rFonts w:ascii="Times New Roman" w:hAnsi="Times New Roman" w:cs="Times New Roman"/>
          <w:sz w:val="28"/>
          <w:szCs w:val="28"/>
        </w:rPr>
      </w:pPr>
      <w:r w:rsidRPr="0030252A">
        <w:rPr>
          <w:rFonts w:ascii="Times New Roman" w:hAnsi="Times New Roman" w:cs="Times New Roman"/>
          <w:sz w:val="28"/>
          <w:szCs w:val="28"/>
        </w:rPr>
        <w:t>от  "</w:t>
      </w:r>
      <w:r w:rsidR="00FC35D3">
        <w:rPr>
          <w:rFonts w:ascii="Times New Roman" w:hAnsi="Times New Roman" w:cs="Times New Roman"/>
          <w:sz w:val="28"/>
          <w:szCs w:val="28"/>
        </w:rPr>
        <w:t>29</w:t>
      </w:r>
      <w:r w:rsidRPr="0030252A">
        <w:rPr>
          <w:rFonts w:ascii="Times New Roman" w:hAnsi="Times New Roman" w:cs="Times New Roman"/>
          <w:sz w:val="28"/>
          <w:szCs w:val="28"/>
        </w:rPr>
        <w:t>"10.2019 года</w:t>
      </w:r>
      <w:r w:rsidRPr="0030252A">
        <w:rPr>
          <w:rFonts w:ascii="Times New Roman" w:hAnsi="Times New Roman" w:cs="Times New Roman"/>
          <w:sz w:val="28"/>
          <w:szCs w:val="28"/>
        </w:rPr>
        <w:tab/>
        <w:t xml:space="preserve">    с. </w:t>
      </w:r>
      <w:proofErr w:type="gramStart"/>
      <w:r w:rsidRPr="0030252A">
        <w:rPr>
          <w:rFonts w:ascii="Times New Roman" w:hAnsi="Times New Roman" w:cs="Times New Roman"/>
          <w:sz w:val="28"/>
          <w:szCs w:val="28"/>
        </w:rPr>
        <w:t>Новый</w:t>
      </w:r>
      <w:proofErr w:type="gramEnd"/>
      <w:r w:rsidRPr="0030252A">
        <w:rPr>
          <w:rFonts w:ascii="Times New Roman" w:hAnsi="Times New Roman" w:cs="Times New Roman"/>
          <w:sz w:val="28"/>
          <w:szCs w:val="28"/>
        </w:rPr>
        <w:t xml:space="preserve"> </w:t>
      </w:r>
      <w:proofErr w:type="spellStart"/>
      <w:r w:rsidRPr="0030252A">
        <w:rPr>
          <w:rFonts w:ascii="Times New Roman" w:hAnsi="Times New Roman" w:cs="Times New Roman"/>
          <w:sz w:val="28"/>
          <w:szCs w:val="28"/>
        </w:rPr>
        <w:t>Тартас</w:t>
      </w:r>
      <w:proofErr w:type="spellEnd"/>
      <w:r w:rsidRPr="0030252A">
        <w:rPr>
          <w:rFonts w:ascii="Times New Roman" w:hAnsi="Times New Roman" w:cs="Times New Roman"/>
          <w:sz w:val="28"/>
          <w:szCs w:val="28"/>
        </w:rPr>
        <w:tab/>
      </w:r>
      <w:r w:rsidRPr="0030252A">
        <w:rPr>
          <w:rFonts w:ascii="Times New Roman" w:hAnsi="Times New Roman" w:cs="Times New Roman"/>
          <w:sz w:val="28"/>
          <w:szCs w:val="28"/>
        </w:rPr>
        <w:tab/>
      </w:r>
      <w:r w:rsidRPr="0030252A">
        <w:rPr>
          <w:rFonts w:ascii="Times New Roman" w:hAnsi="Times New Roman" w:cs="Times New Roman"/>
          <w:sz w:val="28"/>
          <w:szCs w:val="28"/>
        </w:rPr>
        <w:tab/>
      </w:r>
      <w:r w:rsidRPr="0030252A">
        <w:rPr>
          <w:rFonts w:ascii="Times New Roman" w:hAnsi="Times New Roman" w:cs="Times New Roman"/>
          <w:sz w:val="28"/>
          <w:szCs w:val="28"/>
        </w:rPr>
        <w:tab/>
      </w:r>
      <w:r w:rsidRPr="0030252A">
        <w:rPr>
          <w:rFonts w:ascii="Times New Roman" w:hAnsi="Times New Roman" w:cs="Times New Roman"/>
          <w:sz w:val="28"/>
          <w:szCs w:val="28"/>
        </w:rPr>
        <w:tab/>
        <w:t>№ 3</w:t>
      </w:r>
    </w:p>
    <w:p w:rsidR="0030252A" w:rsidRPr="0030252A" w:rsidRDefault="0030252A" w:rsidP="0030252A">
      <w:pPr>
        <w:pStyle w:val="a4"/>
        <w:jc w:val="both"/>
        <w:rPr>
          <w:rFonts w:ascii="Times New Roman" w:hAnsi="Times New Roman" w:cs="Times New Roman"/>
          <w:sz w:val="28"/>
          <w:szCs w:val="28"/>
        </w:rPr>
      </w:pPr>
    </w:p>
    <w:p w:rsidR="0030252A" w:rsidRPr="0030252A" w:rsidRDefault="0030252A" w:rsidP="0030252A">
      <w:pPr>
        <w:pStyle w:val="a4"/>
        <w:jc w:val="both"/>
        <w:rPr>
          <w:rFonts w:ascii="Times New Roman" w:hAnsi="Times New Roman" w:cs="Times New Roman"/>
          <w:color w:val="000000"/>
          <w:sz w:val="28"/>
          <w:szCs w:val="28"/>
          <w:lang w:eastAsia="ru-RU"/>
        </w:rPr>
      </w:pPr>
      <w:r w:rsidRPr="0030252A">
        <w:rPr>
          <w:rFonts w:ascii="Times New Roman" w:hAnsi="Times New Roman" w:cs="Times New Roman"/>
          <w:bCs/>
          <w:color w:val="000000"/>
          <w:sz w:val="28"/>
          <w:szCs w:val="28"/>
          <w:lang w:eastAsia="ru-RU"/>
        </w:rPr>
        <w:t xml:space="preserve">О внесении изменений в решение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 от 11.06.2019 № 2 "Об утверждении Регламента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w:t>
      </w:r>
    </w:p>
    <w:p w:rsidR="0030252A" w:rsidRPr="0030252A" w:rsidRDefault="0030252A" w:rsidP="0030252A">
      <w:pPr>
        <w:pStyle w:val="a4"/>
        <w:jc w:val="both"/>
        <w:rPr>
          <w:rFonts w:ascii="Times New Roman" w:hAnsi="Times New Roman" w:cs="Times New Roman"/>
          <w:color w:val="000000"/>
          <w:sz w:val="28"/>
          <w:szCs w:val="28"/>
          <w:lang w:eastAsia="ru-RU"/>
        </w:rPr>
      </w:pPr>
      <w:r w:rsidRPr="0030252A">
        <w:rPr>
          <w:rFonts w:ascii="Times New Roman" w:hAnsi="Times New Roman" w:cs="Times New Roman"/>
          <w:bCs/>
          <w:color w:val="000000"/>
          <w:sz w:val="28"/>
          <w:szCs w:val="28"/>
          <w:lang w:eastAsia="ru-RU"/>
        </w:rPr>
        <w:t> </w:t>
      </w:r>
    </w:p>
    <w:p w:rsidR="0030252A" w:rsidRPr="0030252A" w:rsidRDefault="0030252A" w:rsidP="0030252A">
      <w:pPr>
        <w:pStyle w:val="a4"/>
        <w:jc w:val="both"/>
        <w:rPr>
          <w:rFonts w:ascii="Times New Roman" w:hAnsi="Times New Roman" w:cs="Times New Roman"/>
          <w:color w:val="000000"/>
          <w:sz w:val="28"/>
          <w:szCs w:val="28"/>
          <w:lang w:eastAsia="ru-RU"/>
        </w:rPr>
      </w:pPr>
      <w:r w:rsidRPr="0030252A">
        <w:rPr>
          <w:rFonts w:ascii="Times New Roman" w:hAnsi="Times New Roman" w:cs="Times New Roman"/>
          <w:color w:val="000000"/>
          <w:sz w:val="28"/>
          <w:szCs w:val="28"/>
          <w:lang w:eastAsia="ru-RU"/>
        </w:rPr>
        <w:t>  В соответствии с Федеральным законом № 131-ФЗ от 06 октября 2003 «Об общих принципах организации местного самоуправления в Российской Федерации»,</w:t>
      </w:r>
      <w:r w:rsidRPr="0030252A">
        <w:rPr>
          <w:rFonts w:ascii="Times New Roman" w:hAnsi="Times New Roman" w:cs="Times New Roman"/>
          <w:sz w:val="28"/>
          <w:szCs w:val="28"/>
          <w:lang w:eastAsia="ru-RU"/>
        </w:rPr>
        <w:t xml:space="preserve"> Совет депутатов </w:t>
      </w:r>
      <w:proofErr w:type="spellStart"/>
      <w:r w:rsidRPr="0030252A">
        <w:rPr>
          <w:rFonts w:ascii="Times New Roman" w:hAnsi="Times New Roman" w:cs="Times New Roman"/>
          <w:sz w:val="28"/>
          <w:szCs w:val="28"/>
          <w:lang w:eastAsia="ru-RU"/>
        </w:rPr>
        <w:t>Новотартасского</w:t>
      </w:r>
      <w:proofErr w:type="spellEnd"/>
      <w:r w:rsidRPr="0030252A">
        <w:rPr>
          <w:rFonts w:ascii="Times New Roman" w:hAnsi="Times New Roman" w:cs="Times New Roman"/>
          <w:sz w:val="28"/>
          <w:szCs w:val="28"/>
          <w:lang w:eastAsia="ru-RU"/>
        </w:rPr>
        <w:t xml:space="preserve"> сельсовета Венгеровского района Новосибирской области</w:t>
      </w:r>
    </w:p>
    <w:p w:rsidR="0030252A" w:rsidRPr="0030252A" w:rsidRDefault="0030252A" w:rsidP="0030252A">
      <w:pPr>
        <w:pStyle w:val="a4"/>
        <w:jc w:val="both"/>
        <w:rPr>
          <w:rFonts w:ascii="Times New Roman" w:hAnsi="Times New Roman" w:cs="Times New Roman"/>
          <w:sz w:val="28"/>
          <w:szCs w:val="28"/>
          <w:lang w:eastAsia="ru-RU"/>
        </w:rPr>
      </w:pPr>
      <w:r w:rsidRPr="0030252A">
        <w:rPr>
          <w:rFonts w:ascii="Times New Roman" w:hAnsi="Times New Roman" w:cs="Times New Roman"/>
          <w:sz w:val="28"/>
          <w:szCs w:val="28"/>
          <w:lang w:eastAsia="ru-RU"/>
        </w:rPr>
        <w:t>РЕШИЛ:</w:t>
      </w:r>
    </w:p>
    <w:p w:rsidR="0030252A" w:rsidRPr="0030252A" w:rsidRDefault="0030252A" w:rsidP="0030252A">
      <w:pPr>
        <w:pStyle w:val="a4"/>
        <w:jc w:val="both"/>
        <w:rPr>
          <w:rFonts w:ascii="Times New Roman" w:hAnsi="Times New Roman" w:cs="Times New Roman"/>
          <w:color w:val="000000"/>
          <w:sz w:val="28"/>
          <w:szCs w:val="28"/>
          <w:lang w:eastAsia="ru-RU"/>
        </w:rPr>
      </w:pPr>
      <w:r w:rsidRPr="0030252A">
        <w:rPr>
          <w:rFonts w:ascii="Times New Roman" w:hAnsi="Times New Roman" w:cs="Times New Roman"/>
          <w:color w:val="000000"/>
          <w:sz w:val="28"/>
          <w:szCs w:val="28"/>
          <w:lang w:eastAsia="ru-RU"/>
        </w:rPr>
        <w:t> </w:t>
      </w:r>
    </w:p>
    <w:p w:rsidR="0030252A" w:rsidRPr="0030252A" w:rsidRDefault="0030252A" w:rsidP="0030252A">
      <w:pPr>
        <w:pStyle w:val="a4"/>
        <w:jc w:val="both"/>
        <w:rPr>
          <w:rFonts w:ascii="Times New Roman" w:hAnsi="Times New Roman" w:cs="Times New Roman"/>
          <w:bCs/>
          <w:color w:val="000000"/>
          <w:sz w:val="28"/>
          <w:szCs w:val="28"/>
          <w:lang w:eastAsia="ru-RU"/>
        </w:rPr>
      </w:pPr>
      <w:r w:rsidRPr="0030252A">
        <w:rPr>
          <w:rFonts w:ascii="Times New Roman" w:hAnsi="Times New Roman" w:cs="Times New Roman"/>
          <w:color w:val="000000"/>
          <w:sz w:val="28"/>
          <w:szCs w:val="28"/>
          <w:lang w:eastAsia="ru-RU"/>
        </w:rPr>
        <w:t xml:space="preserve">Внести следующие изменения в </w:t>
      </w:r>
      <w:r w:rsidRPr="0030252A">
        <w:rPr>
          <w:rFonts w:ascii="Times New Roman" w:hAnsi="Times New Roman" w:cs="Times New Roman"/>
          <w:bCs/>
          <w:color w:val="000000"/>
          <w:sz w:val="28"/>
          <w:szCs w:val="28"/>
          <w:lang w:eastAsia="ru-RU"/>
        </w:rPr>
        <w:t xml:space="preserve">решение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 от 1.06.2019 № 2 "Об утверждении Регламента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w:t>
      </w:r>
    </w:p>
    <w:p w:rsidR="0030252A" w:rsidRPr="0030252A" w:rsidRDefault="0030252A" w:rsidP="0030252A">
      <w:pPr>
        <w:pStyle w:val="a4"/>
        <w:jc w:val="both"/>
        <w:rPr>
          <w:rFonts w:ascii="Times New Roman" w:hAnsi="Times New Roman" w:cs="Times New Roman"/>
          <w:color w:val="000000"/>
          <w:sz w:val="28"/>
          <w:szCs w:val="28"/>
          <w:lang w:eastAsia="ru-RU"/>
        </w:rPr>
      </w:pPr>
      <w:r w:rsidRPr="0030252A">
        <w:rPr>
          <w:rFonts w:ascii="Times New Roman" w:hAnsi="Times New Roman" w:cs="Times New Roman"/>
          <w:color w:val="000000"/>
          <w:sz w:val="28"/>
          <w:szCs w:val="28"/>
          <w:lang w:eastAsia="ru-RU"/>
        </w:rPr>
        <w:t xml:space="preserve">1.1.   В </w:t>
      </w:r>
      <w:r w:rsidRPr="0030252A">
        <w:rPr>
          <w:rFonts w:ascii="Times New Roman" w:hAnsi="Times New Roman" w:cs="Times New Roman"/>
          <w:bCs/>
          <w:color w:val="000000"/>
          <w:sz w:val="28"/>
          <w:szCs w:val="28"/>
          <w:lang w:eastAsia="ru-RU"/>
        </w:rPr>
        <w:t xml:space="preserve">Регламенте Совета депутатов </w:t>
      </w:r>
      <w:proofErr w:type="spellStart"/>
      <w:r w:rsidRPr="0030252A">
        <w:rPr>
          <w:rFonts w:ascii="Times New Roman" w:hAnsi="Times New Roman" w:cs="Times New Roman"/>
          <w:bCs/>
          <w:color w:val="000000"/>
          <w:sz w:val="28"/>
          <w:szCs w:val="28"/>
          <w:lang w:eastAsia="ru-RU"/>
        </w:rPr>
        <w:t>Новотартасского</w:t>
      </w:r>
      <w:proofErr w:type="spellEnd"/>
      <w:r w:rsidRPr="0030252A">
        <w:rPr>
          <w:rFonts w:ascii="Times New Roman" w:hAnsi="Times New Roman" w:cs="Times New Roman"/>
          <w:bCs/>
          <w:color w:val="000000"/>
          <w:sz w:val="28"/>
          <w:szCs w:val="28"/>
          <w:lang w:eastAsia="ru-RU"/>
        </w:rPr>
        <w:t xml:space="preserve"> сельсовета Венгеровского района Новосибирской области добавить </w:t>
      </w:r>
      <w:proofErr w:type="spellStart"/>
      <w:r w:rsidRPr="0030252A">
        <w:rPr>
          <w:rFonts w:ascii="Times New Roman" w:hAnsi="Times New Roman" w:cs="Times New Roman"/>
          <w:bCs/>
          <w:color w:val="000000"/>
          <w:sz w:val="28"/>
          <w:szCs w:val="28"/>
          <w:lang w:eastAsia="ru-RU"/>
        </w:rPr>
        <w:t>пунты</w:t>
      </w:r>
      <w:proofErr w:type="spellEnd"/>
      <w:r w:rsidRPr="0030252A">
        <w:rPr>
          <w:rFonts w:ascii="Times New Roman" w:hAnsi="Times New Roman" w:cs="Times New Roman"/>
          <w:bCs/>
          <w:color w:val="000000"/>
          <w:sz w:val="28"/>
          <w:szCs w:val="28"/>
          <w:lang w:eastAsia="ru-RU"/>
        </w:rPr>
        <w:t>:</w:t>
      </w:r>
    </w:p>
    <w:p w:rsidR="0030252A" w:rsidRPr="0030252A" w:rsidRDefault="0030252A" w:rsidP="0030252A">
      <w:pPr>
        <w:pStyle w:val="a4"/>
        <w:jc w:val="both"/>
        <w:rPr>
          <w:rFonts w:ascii="Times New Roman" w:hAnsi="Times New Roman" w:cs="Times New Roman"/>
          <w:color w:val="000000"/>
          <w:sz w:val="28"/>
          <w:szCs w:val="28"/>
          <w:lang w:eastAsia="ru-RU"/>
        </w:rPr>
      </w:pPr>
      <w:r w:rsidRPr="0030252A">
        <w:rPr>
          <w:rFonts w:ascii="Times New Roman" w:hAnsi="Times New Roman" w:cs="Times New Roman"/>
          <w:color w:val="000000"/>
          <w:sz w:val="28"/>
          <w:szCs w:val="28"/>
          <w:shd w:val="clear" w:color="auto" w:fill="FFFFFF"/>
        </w:rPr>
        <w:t>20</w:t>
      </w:r>
      <w:r w:rsidRPr="0030252A">
        <w:rPr>
          <w:rFonts w:ascii="Times New Roman" w:hAnsi="Times New Roman" w:cs="Times New Roman"/>
          <w:color w:val="FF0000"/>
          <w:sz w:val="28"/>
          <w:szCs w:val="28"/>
          <w:shd w:val="clear" w:color="auto" w:fill="FFFFFF"/>
        </w:rPr>
        <w:t>.</w:t>
      </w:r>
      <w:r w:rsidRPr="0030252A">
        <w:rPr>
          <w:rFonts w:ascii="Times New Roman" w:hAnsi="Times New Roman" w:cs="Times New Roman"/>
          <w:color w:val="000000"/>
          <w:sz w:val="28"/>
          <w:szCs w:val="28"/>
          <w:shd w:val="clear" w:color="auto" w:fill="FFFFFF"/>
        </w:rPr>
        <w:t>6.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поселения.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30252A" w:rsidRPr="0030252A" w:rsidRDefault="0030252A" w:rsidP="0030252A">
      <w:pPr>
        <w:pStyle w:val="a4"/>
        <w:jc w:val="both"/>
        <w:rPr>
          <w:rFonts w:ascii="Times New Roman" w:hAnsi="Times New Roman" w:cs="Times New Roman"/>
          <w:color w:val="000000"/>
          <w:sz w:val="28"/>
          <w:szCs w:val="28"/>
        </w:rPr>
      </w:pPr>
    </w:p>
    <w:p w:rsidR="0030252A" w:rsidRPr="0030252A" w:rsidRDefault="0030252A" w:rsidP="0030252A">
      <w:pPr>
        <w:pStyle w:val="a4"/>
        <w:jc w:val="both"/>
        <w:rPr>
          <w:rFonts w:ascii="Times New Roman" w:hAnsi="Times New Roman" w:cs="Times New Roman"/>
          <w:color w:val="000000"/>
          <w:sz w:val="28"/>
          <w:szCs w:val="28"/>
          <w:shd w:val="clear" w:color="auto" w:fill="FFFFFF"/>
        </w:rPr>
      </w:pPr>
      <w:r w:rsidRPr="0030252A">
        <w:rPr>
          <w:rFonts w:ascii="Times New Roman" w:hAnsi="Times New Roman" w:cs="Times New Roman"/>
          <w:color w:val="000000"/>
          <w:sz w:val="28"/>
          <w:szCs w:val="28"/>
          <w:shd w:val="clear" w:color="auto" w:fill="FFFFFF"/>
        </w:rPr>
        <w:t xml:space="preserve">20.7 Вопрос о проведении открытого поименного голосования ставится на голосование при наличии предложения хотя бы одного депутата. Проведение открытого поименного голосования осуществляется по списку депутатов, в </w:t>
      </w:r>
      <w:r w:rsidRPr="0030252A">
        <w:rPr>
          <w:rFonts w:ascii="Times New Roman" w:hAnsi="Times New Roman" w:cs="Times New Roman"/>
          <w:color w:val="000000"/>
          <w:sz w:val="28"/>
          <w:szCs w:val="28"/>
          <w:shd w:val="clear" w:color="auto" w:fill="FFFFFF"/>
        </w:rPr>
        <w:lastRenderedPageBreak/>
        <w:t>котором указывается волеизъявление депутата.</w:t>
      </w:r>
      <w:r w:rsidRPr="0030252A">
        <w:rPr>
          <w:rFonts w:ascii="Times New Roman" w:hAnsi="Times New Roman" w:cs="Times New Roman"/>
          <w:color w:val="000000"/>
          <w:sz w:val="28"/>
          <w:szCs w:val="28"/>
        </w:rPr>
        <w:t xml:space="preserve"> </w:t>
      </w:r>
      <w:r w:rsidRPr="0030252A">
        <w:rPr>
          <w:rFonts w:ascii="Times New Roman" w:hAnsi="Times New Roman" w:cs="Times New Roman"/>
          <w:color w:val="000000"/>
          <w:sz w:val="28"/>
          <w:szCs w:val="28"/>
          <w:shd w:val="clear" w:color="auto" w:fill="FFFFFF"/>
        </w:rPr>
        <w:t>Проведение открытого поименного голосования по списку депутатов осуществляется председательствующим. Результаты голосования определяются председательствующим.</w:t>
      </w:r>
      <w:r w:rsidRPr="0030252A">
        <w:rPr>
          <w:rFonts w:ascii="Times New Roman" w:hAnsi="Times New Roman" w:cs="Times New Roman"/>
          <w:color w:val="000000"/>
          <w:sz w:val="28"/>
          <w:szCs w:val="28"/>
        </w:rPr>
        <w:t xml:space="preserve"> </w:t>
      </w:r>
      <w:r w:rsidRPr="0030252A">
        <w:rPr>
          <w:rFonts w:ascii="Times New Roman" w:hAnsi="Times New Roman" w:cs="Times New Roman"/>
          <w:color w:val="000000"/>
          <w:sz w:val="28"/>
          <w:szCs w:val="28"/>
          <w:shd w:val="clear" w:color="auto" w:fill="FFFFFF"/>
        </w:rPr>
        <w:t>Результаты открытого поименного голосования заносятся в протокол сессии.</w:t>
      </w:r>
    </w:p>
    <w:p w:rsidR="0030252A" w:rsidRPr="0030252A" w:rsidRDefault="0030252A" w:rsidP="0030252A">
      <w:pPr>
        <w:pStyle w:val="a4"/>
        <w:jc w:val="both"/>
        <w:rPr>
          <w:rFonts w:ascii="Times New Roman" w:hAnsi="Times New Roman" w:cs="Times New Roman"/>
          <w:color w:val="000000"/>
          <w:sz w:val="28"/>
          <w:szCs w:val="28"/>
          <w:lang w:eastAsia="ru-RU"/>
        </w:rPr>
      </w:pPr>
      <w:r w:rsidRPr="0030252A">
        <w:rPr>
          <w:rFonts w:ascii="Times New Roman" w:hAnsi="Times New Roman" w:cs="Times New Roman"/>
          <w:color w:val="000000"/>
          <w:sz w:val="28"/>
          <w:szCs w:val="28"/>
          <w:lang w:eastAsia="ru-RU"/>
        </w:rPr>
        <w:t>2. Настоящее решение подлежит официальному опубликованию   в периодическом печатном издании «</w:t>
      </w:r>
      <w:proofErr w:type="spellStart"/>
      <w:r w:rsidRPr="0030252A">
        <w:rPr>
          <w:rFonts w:ascii="Times New Roman" w:hAnsi="Times New Roman" w:cs="Times New Roman"/>
          <w:color w:val="000000"/>
          <w:sz w:val="28"/>
          <w:szCs w:val="28"/>
          <w:lang w:eastAsia="ru-RU"/>
        </w:rPr>
        <w:t>Бюлетень</w:t>
      </w:r>
      <w:proofErr w:type="spellEnd"/>
      <w:r w:rsidRPr="0030252A">
        <w:rPr>
          <w:rFonts w:ascii="Times New Roman" w:hAnsi="Times New Roman" w:cs="Times New Roman"/>
          <w:color w:val="000000"/>
          <w:sz w:val="28"/>
          <w:szCs w:val="28"/>
          <w:lang w:eastAsia="ru-RU"/>
        </w:rPr>
        <w:t xml:space="preserve">» и размещению на официальном сайте </w:t>
      </w:r>
      <w:proofErr w:type="spellStart"/>
      <w:r w:rsidRPr="0030252A">
        <w:rPr>
          <w:rFonts w:ascii="Times New Roman" w:hAnsi="Times New Roman" w:cs="Times New Roman"/>
          <w:color w:val="000000"/>
          <w:sz w:val="28"/>
          <w:szCs w:val="28"/>
          <w:lang w:eastAsia="ru-RU"/>
        </w:rPr>
        <w:t>Новотартасского</w:t>
      </w:r>
      <w:proofErr w:type="spellEnd"/>
      <w:r w:rsidRPr="0030252A">
        <w:rPr>
          <w:rFonts w:ascii="Times New Roman" w:hAnsi="Times New Roman" w:cs="Times New Roman"/>
          <w:color w:val="000000"/>
          <w:sz w:val="28"/>
          <w:szCs w:val="28"/>
          <w:lang w:eastAsia="ru-RU"/>
        </w:rPr>
        <w:t xml:space="preserve"> сельсовета Венгеровского района Новосибирской области в информационно-телекоммуникационной сети «Интернет».</w:t>
      </w:r>
    </w:p>
    <w:p w:rsidR="0030252A" w:rsidRPr="0030252A" w:rsidRDefault="0030252A" w:rsidP="0030252A">
      <w:pPr>
        <w:pStyle w:val="a4"/>
        <w:jc w:val="both"/>
        <w:rPr>
          <w:rFonts w:ascii="Times New Roman" w:hAnsi="Times New Roman" w:cs="Times New Roman"/>
          <w:sz w:val="28"/>
          <w:szCs w:val="28"/>
          <w:lang w:eastAsia="ar-SA"/>
        </w:rPr>
      </w:pPr>
      <w:r w:rsidRPr="0030252A">
        <w:rPr>
          <w:rFonts w:ascii="Times New Roman" w:hAnsi="Times New Roman" w:cs="Times New Roman"/>
          <w:color w:val="000000"/>
          <w:sz w:val="28"/>
          <w:szCs w:val="28"/>
          <w:lang w:eastAsia="ru-RU"/>
        </w:rPr>
        <w:t xml:space="preserve">  3. </w:t>
      </w:r>
      <w:proofErr w:type="gramStart"/>
      <w:r w:rsidRPr="0030252A">
        <w:rPr>
          <w:rFonts w:ascii="Times New Roman" w:hAnsi="Times New Roman" w:cs="Times New Roman"/>
          <w:color w:val="000000"/>
          <w:sz w:val="28"/>
          <w:szCs w:val="28"/>
          <w:lang w:eastAsia="ru-RU"/>
        </w:rPr>
        <w:t>Контроль за</w:t>
      </w:r>
      <w:proofErr w:type="gramEnd"/>
      <w:r w:rsidRPr="0030252A">
        <w:rPr>
          <w:rFonts w:ascii="Times New Roman" w:hAnsi="Times New Roman" w:cs="Times New Roman"/>
          <w:color w:val="000000"/>
          <w:sz w:val="28"/>
          <w:szCs w:val="28"/>
          <w:lang w:eastAsia="ru-RU"/>
        </w:rPr>
        <w:t xml:space="preserve"> исполнением настоящего решения оставляю за собой.</w:t>
      </w:r>
      <w:r w:rsidRPr="0030252A">
        <w:rPr>
          <w:rFonts w:ascii="Times New Roman" w:hAnsi="Times New Roman" w:cs="Times New Roman"/>
          <w:color w:val="000000"/>
          <w:sz w:val="28"/>
          <w:szCs w:val="28"/>
          <w:lang w:eastAsia="ru-RU"/>
        </w:rPr>
        <w:br/>
      </w:r>
      <w:r w:rsidRPr="0030252A">
        <w:rPr>
          <w:rFonts w:ascii="Times New Roman" w:hAnsi="Times New Roman" w:cs="Times New Roman"/>
          <w:color w:val="000000"/>
          <w:sz w:val="28"/>
          <w:szCs w:val="28"/>
          <w:lang w:eastAsia="ru-RU"/>
        </w:rPr>
        <w:br/>
      </w:r>
    </w:p>
    <w:p w:rsidR="00FC35D3" w:rsidRDefault="00FC35D3" w:rsidP="00FC35D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30252A" w:rsidRPr="0030252A" w:rsidRDefault="00FC35D3" w:rsidP="00FC35D3">
      <w:pPr>
        <w:pStyle w:val="a4"/>
        <w:jc w:val="both"/>
        <w:rPr>
          <w:rFonts w:ascii="Times New Roman" w:hAnsi="Times New Roman" w:cs="Times New Roman"/>
          <w:sz w:val="28"/>
          <w:szCs w:val="28"/>
        </w:rPr>
      </w:pPr>
      <w:r>
        <w:rPr>
          <w:rFonts w:ascii="Times New Roman" w:hAnsi="Times New Roman"/>
          <w:sz w:val="28"/>
          <w:szCs w:val="28"/>
        </w:rPr>
        <w:t xml:space="preserve">Венгеровского района Новосибирской области                       </w:t>
      </w:r>
      <w:proofErr w:type="spellStart"/>
      <w:r>
        <w:rPr>
          <w:rFonts w:ascii="Times New Roman" w:hAnsi="Times New Roman"/>
          <w:sz w:val="28"/>
          <w:szCs w:val="28"/>
        </w:rPr>
        <w:t>Л.И.Бощенко</w:t>
      </w:r>
      <w:proofErr w:type="spellEnd"/>
    </w:p>
    <w:p w:rsidR="0030252A" w:rsidRPr="0030252A" w:rsidRDefault="0030252A" w:rsidP="0030252A">
      <w:pPr>
        <w:pStyle w:val="a4"/>
        <w:jc w:val="both"/>
        <w:rPr>
          <w:rFonts w:ascii="Times New Roman" w:hAnsi="Times New Roman" w:cs="Times New Roman"/>
          <w:sz w:val="28"/>
          <w:szCs w:val="28"/>
        </w:rPr>
      </w:pPr>
      <w:r w:rsidRPr="0030252A">
        <w:rPr>
          <w:rFonts w:ascii="Times New Roman" w:hAnsi="Times New Roman" w:cs="Times New Roman"/>
          <w:color w:val="000000"/>
          <w:sz w:val="28"/>
          <w:szCs w:val="28"/>
        </w:rPr>
        <w:t xml:space="preserve"> </w:t>
      </w:r>
    </w:p>
    <w:p w:rsidR="0030252A" w:rsidRPr="0030252A" w:rsidRDefault="0030252A" w:rsidP="0030252A">
      <w:pPr>
        <w:pStyle w:val="a4"/>
        <w:jc w:val="both"/>
        <w:rPr>
          <w:rFonts w:ascii="Times New Roman" w:hAnsi="Times New Roman" w:cs="Times New Roman"/>
          <w:sz w:val="28"/>
          <w:szCs w:val="28"/>
        </w:rPr>
      </w:pPr>
    </w:p>
    <w:p w:rsidR="0030252A" w:rsidRPr="0030252A" w:rsidRDefault="0030252A" w:rsidP="0030252A">
      <w:pPr>
        <w:pStyle w:val="a4"/>
        <w:jc w:val="both"/>
        <w:rPr>
          <w:rFonts w:ascii="Times New Roman" w:hAnsi="Times New Roman" w:cs="Times New Roman"/>
          <w:sz w:val="28"/>
          <w:szCs w:val="28"/>
        </w:rPr>
      </w:pPr>
      <w:r w:rsidRPr="0030252A">
        <w:rPr>
          <w:rFonts w:ascii="Times New Roman" w:hAnsi="Times New Roman" w:cs="Times New Roman"/>
          <w:sz w:val="28"/>
          <w:szCs w:val="28"/>
        </w:rPr>
        <w:t xml:space="preserve">Глава </w:t>
      </w:r>
      <w:proofErr w:type="spellStart"/>
      <w:r w:rsidRPr="0030252A">
        <w:rPr>
          <w:rFonts w:ascii="Times New Roman" w:hAnsi="Times New Roman" w:cs="Times New Roman"/>
          <w:sz w:val="28"/>
          <w:szCs w:val="28"/>
        </w:rPr>
        <w:t>Новотартасского</w:t>
      </w:r>
      <w:proofErr w:type="spellEnd"/>
      <w:r w:rsidRPr="0030252A">
        <w:rPr>
          <w:rFonts w:ascii="Times New Roman" w:hAnsi="Times New Roman" w:cs="Times New Roman"/>
          <w:sz w:val="28"/>
          <w:szCs w:val="28"/>
        </w:rPr>
        <w:t xml:space="preserve"> сельсовета </w:t>
      </w:r>
    </w:p>
    <w:p w:rsidR="0030252A" w:rsidRPr="0030252A" w:rsidRDefault="0030252A" w:rsidP="0030252A">
      <w:pPr>
        <w:pStyle w:val="a4"/>
        <w:jc w:val="both"/>
        <w:rPr>
          <w:rFonts w:ascii="Times New Roman" w:hAnsi="Times New Roman" w:cs="Times New Roman"/>
          <w:sz w:val="28"/>
          <w:szCs w:val="28"/>
        </w:rPr>
      </w:pPr>
      <w:r w:rsidRPr="0030252A">
        <w:rPr>
          <w:rFonts w:ascii="Times New Roman" w:hAnsi="Times New Roman" w:cs="Times New Roman"/>
          <w:sz w:val="28"/>
          <w:szCs w:val="28"/>
        </w:rPr>
        <w:t xml:space="preserve">Венгеровского района Новосибирской области                               </w:t>
      </w:r>
      <w:proofErr w:type="spellStart"/>
      <w:r w:rsidRPr="0030252A">
        <w:rPr>
          <w:rFonts w:ascii="Times New Roman" w:hAnsi="Times New Roman" w:cs="Times New Roman"/>
          <w:sz w:val="28"/>
          <w:szCs w:val="28"/>
        </w:rPr>
        <w:t>О.В.Ионина</w:t>
      </w:r>
      <w:proofErr w:type="spellEnd"/>
    </w:p>
    <w:p w:rsidR="0030252A" w:rsidRPr="0030252A" w:rsidRDefault="0030252A" w:rsidP="0030252A">
      <w:pPr>
        <w:pStyle w:val="a4"/>
        <w:jc w:val="both"/>
        <w:rPr>
          <w:rFonts w:ascii="Times New Roman" w:hAnsi="Times New Roman" w:cs="Times New Roman"/>
          <w:color w:val="000000"/>
          <w:sz w:val="28"/>
          <w:szCs w:val="28"/>
          <w:lang w:eastAsia="ru-RU"/>
        </w:rPr>
      </w:pPr>
    </w:p>
    <w:p w:rsidR="0030252A" w:rsidRPr="0030252A" w:rsidRDefault="0030252A" w:rsidP="0030252A">
      <w:pPr>
        <w:pStyle w:val="a4"/>
        <w:jc w:val="both"/>
        <w:rPr>
          <w:rFonts w:ascii="Times New Roman" w:hAnsi="Times New Roman" w:cs="Times New Roman"/>
          <w:color w:val="000000"/>
          <w:sz w:val="28"/>
          <w:szCs w:val="28"/>
          <w:lang w:eastAsia="ru-RU"/>
        </w:rPr>
      </w:pPr>
    </w:p>
    <w:p w:rsidR="0030252A" w:rsidRPr="0030252A" w:rsidRDefault="0030252A" w:rsidP="0030252A">
      <w:pPr>
        <w:pStyle w:val="a4"/>
        <w:jc w:val="both"/>
        <w:rPr>
          <w:rFonts w:ascii="Times New Roman" w:hAnsi="Times New Roman" w:cs="Times New Roman"/>
          <w:color w:val="000000"/>
          <w:sz w:val="28"/>
          <w:szCs w:val="28"/>
          <w:lang w:eastAsia="ru-RU"/>
        </w:rPr>
      </w:pPr>
    </w:p>
    <w:p w:rsidR="0030252A" w:rsidRPr="0030252A" w:rsidRDefault="0030252A" w:rsidP="0030252A">
      <w:pPr>
        <w:pStyle w:val="a4"/>
        <w:jc w:val="both"/>
        <w:rPr>
          <w:rFonts w:ascii="Times New Roman" w:hAnsi="Times New Roman" w:cs="Times New Roman"/>
          <w:color w:val="000000"/>
          <w:sz w:val="28"/>
          <w:szCs w:val="28"/>
          <w:lang w:eastAsia="ru-RU"/>
        </w:rPr>
      </w:pPr>
    </w:p>
    <w:p w:rsidR="0030252A" w:rsidRPr="0030252A" w:rsidRDefault="0030252A" w:rsidP="0030252A">
      <w:pPr>
        <w:pStyle w:val="a4"/>
        <w:jc w:val="both"/>
        <w:rPr>
          <w:rFonts w:ascii="Times New Roman" w:hAnsi="Times New Roman" w:cs="Times New Roman"/>
          <w:color w:val="000000"/>
          <w:sz w:val="28"/>
          <w:szCs w:val="28"/>
          <w:lang w:eastAsia="ru-RU"/>
        </w:rPr>
      </w:pPr>
    </w:p>
    <w:p w:rsidR="0030252A" w:rsidRDefault="0030252A" w:rsidP="0030252A">
      <w:pPr>
        <w:pStyle w:val="a4"/>
        <w:jc w:val="both"/>
        <w:rPr>
          <w:rFonts w:ascii="Times New Roman" w:hAnsi="Times New Roman" w:cs="Times New Roman"/>
          <w:color w:val="333333"/>
          <w:sz w:val="28"/>
          <w:szCs w:val="28"/>
          <w:shd w:val="clear" w:color="auto" w:fill="FFFFFF"/>
        </w:rPr>
      </w:pPr>
      <w:r w:rsidRPr="0030252A">
        <w:rPr>
          <w:rFonts w:ascii="Times New Roman" w:hAnsi="Times New Roman" w:cs="Times New Roman"/>
          <w:color w:val="000000"/>
          <w:sz w:val="28"/>
          <w:szCs w:val="28"/>
          <w:lang w:eastAsia="ru-RU"/>
        </w:rPr>
        <w:t xml:space="preserve"> </w:t>
      </w:r>
      <w:r w:rsidRPr="0030252A">
        <w:rPr>
          <w:rFonts w:ascii="Times New Roman" w:hAnsi="Times New Roman" w:cs="Times New Roman"/>
          <w:color w:val="333333"/>
          <w:sz w:val="28"/>
          <w:szCs w:val="28"/>
          <w:shd w:val="clear" w:color="auto" w:fill="FFFFFF"/>
        </w:rPr>
        <w:t xml:space="preserve"> </w:t>
      </w: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82709E" w:rsidRDefault="0082709E" w:rsidP="0030252A">
      <w:pPr>
        <w:pStyle w:val="a4"/>
        <w:jc w:val="both"/>
        <w:rPr>
          <w:rFonts w:ascii="Times New Roman" w:hAnsi="Times New Roman" w:cs="Times New Roman"/>
          <w:color w:val="333333"/>
          <w:sz w:val="28"/>
          <w:szCs w:val="28"/>
          <w:shd w:val="clear" w:color="auto" w:fill="FFFFFF"/>
        </w:rPr>
      </w:pPr>
    </w:p>
    <w:p w:rsidR="0030252A" w:rsidRPr="0030252A" w:rsidRDefault="0030252A" w:rsidP="0030252A">
      <w:pPr>
        <w:pStyle w:val="a4"/>
        <w:jc w:val="both"/>
        <w:rPr>
          <w:rFonts w:ascii="Times New Roman" w:hAnsi="Times New Roman" w:cs="Times New Roman"/>
          <w:sz w:val="28"/>
          <w:szCs w:val="28"/>
        </w:rPr>
      </w:pPr>
    </w:p>
    <w:p w:rsidR="0082709E" w:rsidRDefault="0082709E" w:rsidP="0082709E">
      <w:pPr>
        <w:spacing w:after="0" w:line="240" w:lineRule="auto"/>
        <w:jc w:val="center"/>
        <w:rPr>
          <w:rFonts w:ascii="Times New Roman" w:hAnsi="Times New Roman"/>
          <w:b/>
          <w:bCs/>
          <w:spacing w:val="-1"/>
          <w:sz w:val="28"/>
          <w:szCs w:val="28"/>
        </w:rPr>
      </w:pPr>
      <w:r w:rsidRPr="00BF2C62">
        <w:rPr>
          <w:rFonts w:ascii="Times New Roman" w:hAnsi="Times New Roman"/>
          <w:b/>
          <w:bCs/>
          <w:spacing w:val="-1"/>
          <w:sz w:val="28"/>
          <w:szCs w:val="28"/>
        </w:rPr>
        <w:lastRenderedPageBreak/>
        <w:t>СОВЕТ ДЕПУТАТОВ</w:t>
      </w:r>
    </w:p>
    <w:p w:rsidR="0082709E" w:rsidRPr="00BF2C62" w:rsidRDefault="0082709E" w:rsidP="0082709E">
      <w:pPr>
        <w:spacing w:after="0" w:line="240" w:lineRule="auto"/>
        <w:jc w:val="center"/>
        <w:rPr>
          <w:rFonts w:ascii="Times New Roman" w:hAnsi="Times New Roman"/>
          <w:sz w:val="28"/>
          <w:szCs w:val="28"/>
        </w:rPr>
      </w:pPr>
      <w:r w:rsidRPr="00BF2C62">
        <w:rPr>
          <w:rFonts w:ascii="Times New Roman" w:hAnsi="Times New Roman"/>
          <w:sz w:val="28"/>
          <w:szCs w:val="28"/>
        </w:rPr>
        <w:t xml:space="preserve"> </w:t>
      </w:r>
      <w:r w:rsidRPr="00BF2C62">
        <w:rPr>
          <w:rFonts w:ascii="Times New Roman" w:hAnsi="Times New Roman"/>
          <w:b/>
          <w:bCs/>
          <w:spacing w:val="-1"/>
          <w:sz w:val="28"/>
          <w:szCs w:val="28"/>
        </w:rPr>
        <w:t>НОВОТАРТАССКОГО СЕЛЬСОВЕТА</w:t>
      </w:r>
    </w:p>
    <w:p w:rsidR="0082709E" w:rsidRDefault="0082709E" w:rsidP="0082709E">
      <w:pPr>
        <w:shd w:val="clear" w:color="auto" w:fill="FFFFFF"/>
        <w:spacing w:after="0" w:line="240" w:lineRule="auto"/>
        <w:jc w:val="center"/>
        <w:rPr>
          <w:rFonts w:ascii="Times New Roman" w:hAnsi="Times New Roman"/>
          <w:b/>
          <w:bCs/>
          <w:spacing w:val="-2"/>
          <w:sz w:val="28"/>
          <w:szCs w:val="28"/>
        </w:rPr>
      </w:pPr>
      <w:r w:rsidRPr="00BF2C62">
        <w:rPr>
          <w:rFonts w:ascii="Times New Roman" w:hAnsi="Times New Roman"/>
          <w:b/>
          <w:bCs/>
          <w:spacing w:val="-2"/>
          <w:sz w:val="28"/>
          <w:szCs w:val="28"/>
        </w:rPr>
        <w:t>ВЕНГЕРОВСКОГО РАЙОНА</w:t>
      </w:r>
    </w:p>
    <w:p w:rsidR="0082709E" w:rsidRPr="00BF2C62" w:rsidRDefault="0082709E" w:rsidP="0082709E">
      <w:pPr>
        <w:shd w:val="clear" w:color="auto" w:fill="FFFFFF"/>
        <w:spacing w:after="0" w:line="240" w:lineRule="auto"/>
        <w:jc w:val="center"/>
        <w:rPr>
          <w:rFonts w:ascii="Times New Roman" w:hAnsi="Times New Roman"/>
          <w:sz w:val="28"/>
          <w:szCs w:val="28"/>
        </w:rPr>
      </w:pPr>
      <w:r w:rsidRPr="00BF2C62">
        <w:rPr>
          <w:rFonts w:ascii="Times New Roman" w:hAnsi="Times New Roman"/>
          <w:b/>
          <w:bCs/>
          <w:spacing w:val="-2"/>
          <w:sz w:val="28"/>
          <w:szCs w:val="28"/>
        </w:rPr>
        <w:t xml:space="preserve"> НОВОСИБИРСКОЙ ОБЛАСТИ</w:t>
      </w:r>
    </w:p>
    <w:p w:rsidR="0082709E" w:rsidRPr="00BF2C62" w:rsidRDefault="0082709E" w:rsidP="0082709E">
      <w:pPr>
        <w:shd w:val="clear" w:color="auto" w:fill="FFFFFF"/>
        <w:spacing w:after="0" w:line="240" w:lineRule="auto"/>
        <w:jc w:val="center"/>
        <w:rPr>
          <w:rFonts w:ascii="Times New Roman" w:hAnsi="Times New Roman"/>
          <w:sz w:val="28"/>
          <w:szCs w:val="28"/>
        </w:rPr>
      </w:pPr>
      <w:r w:rsidRPr="00BF2C62">
        <w:rPr>
          <w:rFonts w:ascii="Times New Roman" w:hAnsi="Times New Roman"/>
          <w:sz w:val="28"/>
          <w:szCs w:val="28"/>
        </w:rPr>
        <w:t>(пятого созыва)</w:t>
      </w:r>
    </w:p>
    <w:p w:rsidR="0082709E" w:rsidRPr="00BF2C62" w:rsidRDefault="0082709E" w:rsidP="0082709E">
      <w:pPr>
        <w:shd w:val="clear" w:color="auto" w:fill="FFFFFF"/>
        <w:spacing w:after="0" w:line="240" w:lineRule="auto"/>
        <w:jc w:val="center"/>
        <w:rPr>
          <w:rFonts w:ascii="Times New Roman" w:hAnsi="Times New Roman"/>
          <w:sz w:val="28"/>
          <w:szCs w:val="28"/>
        </w:rPr>
      </w:pPr>
    </w:p>
    <w:p w:rsidR="0082709E" w:rsidRPr="00BF2C62" w:rsidRDefault="0082709E" w:rsidP="0082709E">
      <w:pPr>
        <w:shd w:val="clear" w:color="auto" w:fill="FFFFFF"/>
        <w:spacing w:after="0" w:line="240" w:lineRule="auto"/>
        <w:jc w:val="center"/>
        <w:rPr>
          <w:rFonts w:ascii="Times New Roman" w:hAnsi="Times New Roman"/>
          <w:sz w:val="28"/>
          <w:szCs w:val="28"/>
        </w:rPr>
      </w:pPr>
      <w:r w:rsidRPr="00BF2C62">
        <w:rPr>
          <w:rFonts w:ascii="Times New Roman" w:hAnsi="Times New Roman"/>
          <w:b/>
          <w:bCs/>
          <w:spacing w:val="-4"/>
          <w:w w:val="128"/>
          <w:sz w:val="28"/>
          <w:szCs w:val="28"/>
        </w:rPr>
        <w:t>РЕШЕНИЕ</w:t>
      </w:r>
    </w:p>
    <w:p w:rsidR="0082709E" w:rsidRPr="00BF2C62" w:rsidRDefault="0082709E" w:rsidP="0082709E">
      <w:pPr>
        <w:shd w:val="clear" w:color="auto" w:fill="FFFFFF"/>
        <w:spacing w:after="0" w:line="240" w:lineRule="auto"/>
        <w:jc w:val="center"/>
        <w:rPr>
          <w:rFonts w:ascii="Times New Roman" w:hAnsi="Times New Roman"/>
          <w:sz w:val="28"/>
          <w:szCs w:val="28"/>
        </w:rPr>
      </w:pPr>
      <w:r w:rsidRPr="00BF2C62">
        <w:rPr>
          <w:rFonts w:ascii="Times New Roman" w:hAnsi="Times New Roman"/>
          <w:sz w:val="28"/>
          <w:szCs w:val="28"/>
        </w:rPr>
        <w:t>(</w:t>
      </w:r>
      <w:r>
        <w:rPr>
          <w:rFonts w:ascii="Times New Roman" w:hAnsi="Times New Roman"/>
          <w:sz w:val="28"/>
          <w:szCs w:val="28"/>
        </w:rPr>
        <w:t xml:space="preserve">тридцать </w:t>
      </w:r>
      <w:r w:rsidR="000C1EB6">
        <w:rPr>
          <w:rFonts w:ascii="Times New Roman" w:hAnsi="Times New Roman"/>
          <w:sz w:val="28"/>
          <w:szCs w:val="28"/>
        </w:rPr>
        <w:t>седьмой</w:t>
      </w:r>
      <w:r>
        <w:rPr>
          <w:rFonts w:ascii="Times New Roman" w:hAnsi="Times New Roman"/>
          <w:sz w:val="28"/>
          <w:szCs w:val="28"/>
        </w:rPr>
        <w:t xml:space="preserve"> </w:t>
      </w:r>
      <w:r w:rsidRPr="00BF2C62">
        <w:rPr>
          <w:rFonts w:ascii="Times New Roman" w:hAnsi="Times New Roman"/>
          <w:sz w:val="28"/>
          <w:szCs w:val="28"/>
        </w:rPr>
        <w:t>сессии)</w:t>
      </w:r>
    </w:p>
    <w:p w:rsidR="0082709E" w:rsidRPr="00BF2C62" w:rsidRDefault="0082709E" w:rsidP="0082709E">
      <w:pPr>
        <w:shd w:val="clear" w:color="auto" w:fill="FFFFFF"/>
        <w:spacing w:after="0" w:line="240" w:lineRule="auto"/>
        <w:jc w:val="center"/>
        <w:rPr>
          <w:rFonts w:ascii="Times New Roman" w:hAnsi="Times New Roman"/>
          <w:sz w:val="28"/>
          <w:szCs w:val="28"/>
        </w:rPr>
      </w:pPr>
    </w:p>
    <w:p w:rsidR="0082709E" w:rsidRPr="00BF2C62" w:rsidRDefault="0082709E" w:rsidP="0082709E">
      <w:pPr>
        <w:shd w:val="clear" w:color="auto" w:fill="FFFFFF"/>
        <w:tabs>
          <w:tab w:val="left" w:pos="3677"/>
          <w:tab w:val="left" w:pos="8496"/>
        </w:tabs>
        <w:spacing w:after="0" w:line="240" w:lineRule="auto"/>
        <w:jc w:val="center"/>
        <w:rPr>
          <w:rFonts w:ascii="Times New Roman" w:hAnsi="Times New Roman"/>
          <w:sz w:val="28"/>
          <w:szCs w:val="28"/>
        </w:rPr>
      </w:pPr>
      <w:r w:rsidRPr="00BF2C62">
        <w:rPr>
          <w:rFonts w:ascii="Times New Roman" w:hAnsi="Times New Roman"/>
          <w:sz w:val="28"/>
          <w:szCs w:val="28"/>
        </w:rPr>
        <w:t xml:space="preserve"> от "</w:t>
      </w:r>
      <w:r w:rsidR="000C1EB6">
        <w:rPr>
          <w:rFonts w:ascii="Times New Roman" w:hAnsi="Times New Roman"/>
          <w:sz w:val="28"/>
          <w:szCs w:val="28"/>
        </w:rPr>
        <w:t>29</w:t>
      </w:r>
      <w:r w:rsidRPr="00BF2C62">
        <w:rPr>
          <w:rFonts w:ascii="Times New Roman" w:hAnsi="Times New Roman"/>
          <w:sz w:val="28"/>
          <w:szCs w:val="28"/>
        </w:rPr>
        <w:t>"</w:t>
      </w:r>
      <w:r>
        <w:rPr>
          <w:rFonts w:ascii="Times New Roman" w:hAnsi="Times New Roman"/>
          <w:sz w:val="28"/>
          <w:szCs w:val="28"/>
        </w:rPr>
        <w:t>10.</w:t>
      </w:r>
      <w:r w:rsidRPr="00BF2C62">
        <w:rPr>
          <w:rFonts w:ascii="Times New Roman" w:hAnsi="Times New Roman"/>
          <w:sz w:val="28"/>
          <w:szCs w:val="28"/>
        </w:rPr>
        <w:t>2019 г.</w:t>
      </w:r>
      <w:r w:rsidRPr="00BF2C62">
        <w:rPr>
          <w:rFonts w:ascii="Times New Roman" w:hAnsi="Times New Roman"/>
          <w:sz w:val="28"/>
          <w:szCs w:val="28"/>
        </w:rPr>
        <w:tab/>
      </w:r>
      <w:proofErr w:type="spellStart"/>
      <w:r w:rsidRPr="00BF2C62">
        <w:rPr>
          <w:rFonts w:ascii="Times New Roman" w:hAnsi="Times New Roman"/>
          <w:sz w:val="28"/>
          <w:szCs w:val="28"/>
        </w:rPr>
        <w:t>с</w:t>
      </w:r>
      <w:proofErr w:type="gramStart"/>
      <w:r w:rsidRPr="00BF2C62">
        <w:rPr>
          <w:rFonts w:ascii="Times New Roman" w:hAnsi="Times New Roman"/>
          <w:sz w:val="28"/>
          <w:szCs w:val="28"/>
        </w:rPr>
        <w:t>.Н</w:t>
      </w:r>
      <w:proofErr w:type="gramEnd"/>
      <w:r w:rsidRPr="00BF2C62">
        <w:rPr>
          <w:rFonts w:ascii="Times New Roman" w:hAnsi="Times New Roman"/>
          <w:sz w:val="28"/>
          <w:szCs w:val="28"/>
        </w:rPr>
        <w:t>овый</w:t>
      </w:r>
      <w:proofErr w:type="spellEnd"/>
      <w:r w:rsidRPr="00BF2C62">
        <w:rPr>
          <w:rFonts w:ascii="Times New Roman" w:hAnsi="Times New Roman"/>
          <w:sz w:val="28"/>
          <w:szCs w:val="28"/>
        </w:rPr>
        <w:t xml:space="preserve"> </w:t>
      </w:r>
      <w:proofErr w:type="spellStart"/>
      <w:r w:rsidRPr="00BF2C62">
        <w:rPr>
          <w:rFonts w:ascii="Times New Roman" w:hAnsi="Times New Roman"/>
          <w:sz w:val="28"/>
          <w:szCs w:val="28"/>
        </w:rPr>
        <w:t>Тартас</w:t>
      </w:r>
      <w:proofErr w:type="spellEnd"/>
      <w:r w:rsidRPr="00BF2C62">
        <w:rPr>
          <w:rFonts w:ascii="Times New Roman" w:hAnsi="Times New Roman"/>
          <w:sz w:val="28"/>
          <w:szCs w:val="28"/>
        </w:rPr>
        <w:tab/>
      </w:r>
      <w:r w:rsidRPr="00BF2C62">
        <w:rPr>
          <w:rFonts w:ascii="Times New Roman" w:hAnsi="Times New Roman"/>
          <w:iCs/>
          <w:spacing w:val="-22"/>
          <w:sz w:val="28"/>
          <w:szCs w:val="28"/>
        </w:rPr>
        <w:t>№</w:t>
      </w:r>
      <w:r>
        <w:rPr>
          <w:rFonts w:ascii="Times New Roman" w:hAnsi="Times New Roman"/>
          <w:iCs/>
          <w:spacing w:val="-22"/>
          <w:sz w:val="28"/>
          <w:szCs w:val="28"/>
        </w:rPr>
        <w:t xml:space="preserve"> 4</w:t>
      </w:r>
    </w:p>
    <w:p w:rsidR="0082709E" w:rsidRPr="00BF2C62" w:rsidRDefault="0082709E" w:rsidP="0082709E">
      <w:pPr>
        <w:spacing w:after="0" w:line="240" w:lineRule="auto"/>
        <w:jc w:val="center"/>
        <w:rPr>
          <w:rFonts w:ascii="Times New Roman" w:hAnsi="Times New Roman"/>
          <w:sz w:val="28"/>
          <w:szCs w:val="28"/>
        </w:rPr>
      </w:pPr>
      <w:r w:rsidRPr="00BF2C62">
        <w:rPr>
          <w:rFonts w:ascii="Times New Roman" w:hAnsi="Times New Roman"/>
          <w:sz w:val="28"/>
          <w:szCs w:val="28"/>
        </w:rPr>
        <w:t xml:space="preserve">           </w:t>
      </w:r>
    </w:p>
    <w:p w:rsidR="0082709E" w:rsidRPr="00BF2C62" w:rsidRDefault="0082709E" w:rsidP="0082709E">
      <w:pPr>
        <w:spacing w:after="0" w:line="240" w:lineRule="auto"/>
        <w:rPr>
          <w:rFonts w:ascii="Times New Roman" w:hAnsi="Times New Roman"/>
          <w:sz w:val="28"/>
          <w:szCs w:val="28"/>
        </w:rPr>
      </w:pPr>
    </w:p>
    <w:p w:rsidR="0082709E" w:rsidRPr="00BF2C62" w:rsidRDefault="0082709E" w:rsidP="0082709E">
      <w:pPr>
        <w:spacing w:after="0" w:line="240" w:lineRule="auto"/>
        <w:jc w:val="center"/>
        <w:rPr>
          <w:rFonts w:ascii="Times New Roman" w:hAnsi="Times New Roman"/>
          <w:sz w:val="28"/>
          <w:szCs w:val="28"/>
        </w:rPr>
      </w:pPr>
      <w:r w:rsidRPr="00BF2C62">
        <w:rPr>
          <w:rFonts w:ascii="Times New Roman" w:hAnsi="Times New Roman"/>
          <w:sz w:val="28"/>
          <w:szCs w:val="28"/>
        </w:rPr>
        <w:t>О проекте муниципального правового акта</w:t>
      </w:r>
    </w:p>
    <w:p w:rsidR="0082709E" w:rsidRPr="00BF2C62" w:rsidRDefault="0082709E" w:rsidP="0082709E">
      <w:pPr>
        <w:spacing w:after="0" w:line="240" w:lineRule="auto"/>
        <w:jc w:val="center"/>
        <w:rPr>
          <w:rFonts w:ascii="Times New Roman" w:hAnsi="Times New Roman"/>
          <w:b/>
          <w:sz w:val="28"/>
          <w:szCs w:val="28"/>
        </w:rPr>
      </w:pPr>
      <w:r w:rsidRPr="00BF2C62">
        <w:rPr>
          <w:rFonts w:ascii="Times New Roman" w:hAnsi="Times New Roman"/>
          <w:b/>
          <w:sz w:val="28"/>
          <w:szCs w:val="28"/>
        </w:rPr>
        <w:t>"</w:t>
      </w:r>
      <w:r>
        <w:rPr>
          <w:rFonts w:ascii="Times New Roman" w:hAnsi="Times New Roman"/>
          <w:sz w:val="28"/>
          <w:szCs w:val="28"/>
        </w:rPr>
        <w:t xml:space="preserve">О внесении изменений в устав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w:t>
      </w:r>
      <w:r w:rsidRPr="00BF2C62">
        <w:rPr>
          <w:rFonts w:ascii="Times New Roman" w:hAnsi="Times New Roman"/>
          <w:sz w:val="28"/>
          <w:szCs w:val="28"/>
        </w:rPr>
        <w:t>овосибирской области</w:t>
      </w:r>
      <w:r>
        <w:rPr>
          <w:rFonts w:ascii="Times New Roman" w:hAnsi="Times New Roman"/>
          <w:sz w:val="28"/>
          <w:szCs w:val="28"/>
        </w:rPr>
        <w:t>"</w:t>
      </w:r>
    </w:p>
    <w:p w:rsidR="0082709E" w:rsidRPr="00BF2C62" w:rsidRDefault="0082709E" w:rsidP="0082709E">
      <w:pPr>
        <w:shd w:val="clear" w:color="auto" w:fill="FFFFFF"/>
        <w:tabs>
          <w:tab w:val="left" w:leader="underscore" w:pos="2179"/>
        </w:tabs>
        <w:spacing w:after="0" w:line="240" w:lineRule="auto"/>
        <w:rPr>
          <w:rFonts w:ascii="Times New Roman" w:hAnsi="Times New Roman"/>
          <w:color w:val="000000"/>
          <w:spacing w:val="-1"/>
          <w:sz w:val="28"/>
          <w:szCs w:val="28"/>
        </w:rPr>
      </w:pPr>
    </w:p>
    <w:p w:rsidR="0082709E" w:rsidRPr="00BF2C62" w:rsidRDefault="0082709E" w:rsidP="0082709E">
      <w:pPr>
        <w:spacing w:after="0" w:line="240" w:lineRule="auto"/>
        <w:ind w:firstLine="540"/>
        <w:jc w:val="both"/>
        <w:rPr>
          <w:rFonts w:ascii="Times New Roman" w:hAnsi="Times New Roman"/>
          <w:sz w:val="28"/>
          <w:szCs w:val="28"/>
        </w:rPr>
      </w:pPr>
      <w:r w:rsidRPr="00BF2C62">
        <w:rPr>
          <w:rFonts w:ascii="Times New Roman" w:hAnsi="Times New Roman"/>
          <w:sz w:val="28"/>
          <w:szCs w:val="28"/>
        </w:rPr>
        <w:t xml:space="preserve">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w:t>
      </w:r>
      <w:r w:rsidRPr="00BF2C62">
        <w:rPr>
          <w:rFonts w:ascii="Times New Roman" w:hAnsi="Times New Roman"/>
          <w:sz w:val="28"/>
          <w:szCs w:val="28"/>
        </w:rPr>
        <w:t xml:space="preserve">овосибирской области в соответствие с федеральным и областным законодательством, Совет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w:t>
      </w:r>
      <w:r w:rsidRPr="00BF2C62">
        <w:rPr>
          <w:rFonts w:ascii="Times New Roman" w:hAnsi="Times New Roman"/>
          <w:sz w:val="28"/>
          <w:szCs w:val="28"/>
        </w:rPr>
        <w:t>овосибирской области</w:t>
      </w:r>
    </w:p>
    <w:p w:rsidR="0082709E" w:rsidRPr="00B47AD3" w:rsidRDefault="0082709E" w:rsidP="0082709E">
      <w:pPr>
        <w:spacing w:after="0" w:line="240" w:lineRule="auto"/>
        <w:ind w:firstLine="540"/>
        <w:jc w:val="both"/>
        <w:rPr>
          <w:rFonts w:ascii="Times New Roman" w:hAnsi="Times New Roman"/>
          <w:b/>
          <w:sz w:val="28"/>
          <w:szCs w:val="28"/>
        </w:rPr>
      </w:pPr>
      <w:r w:rsidRPr="00B47AD3">
        <w:rPr>
          <w:rFonts w:ascii="Times New Roman" w:hAnsi="Times New Roman"/>
          <w:b/>
          <w:sz w:val="28"/>
          <w:szCs w:val="28"/>
        </w:rPr>
        <w:t xml:space="preserve"> РЕШИЛ:</w:t>
      </w:r>
    </w:p>
    <w:p w:rsidR="0082709E" w:rsidRPr="00BF2C62" w:rsidRDefault="0082709E" w:rsidP="0082709E">
      <w:pPr>
        <w:spacing w:after="0" w:line="240" w:lineRule="auto"/>
        <w:ind w:firstLine="540"/>
        <w:jc w:val="both"/>
        <w:rPr>
          <w:rFonts w:ascii="Times New Roman" w:hAnsi="Times New Roman"/>
          <w:sz w:val="28"/>
          <w:szCs w:val="28"/>
        </w:rPr>
      </w:pPr>
    </w:p>
    <w:p w:rsidR="0082709E" w:rsidRPr="00BF2C62" w:rsidRDefault="0082709E" w:rsidP="0082709E">
      <w:pPr>
        <w:spacing w:after="0" w:line="240" w:lineRule="auto"/>
        <w:ind w:firstLine="540"/>
        <w:jc w:val="both"/>
        <w:rPr>
          <w:rFonts w:ascii="Times New Roman" w:hAnsi="Times New Roman"/>
          <w:sz w:val="28"/>
          <w:szCs w:val="28"/>
        </w:rPr>
      </w:pPr>
      <w:r w:rsidRPr="00BF2C62">
        <w:rPr>
          <w:rFonts w:ascii="Times New Roman" w:hAnsi="Times New Roman"/>
          <w:bCs/>
          <w:sz w:val="28"/>
          <w:szCs w:val="28"/>
        </w:rPr>
        <w:t>1.Принять проект муниципального правового акта «О</w:t>
      </w:r>
      <w:r w:rsidRPr="00BF2C62">
        <w:rPr>
          <w:rFonts w:ascii="Times New Roman" w:hAnsi="Times New Roman"/>
          <w:sz w:val="28"/>
          <w:szCs w:val="28"/>
        </w:rPr>
        <w:t xml:space="preserve"> внесении изменений    в Устав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w:t>
      </w:r>
      <w:r w:rsidRPr="00BF2C62">
        <w:rPr>
          <w:rFonts w:ascii="Times New Roman" w:hAnsi="Times New Roman"/>
          <w:sz w:val="28"/>
          <w:szCs w:val="28"/>
        </w:rPr>
        <w:t>овосибирской области».</w:t>
      </w:r>
    </w:p>
    <w:p w:rsidR="0082709E" w:rsidRPr="00BF2C62" w:rsidRDefault="0082709E" w:rsidP="0082709E">
      <w:pPr>
        <w:pStyle w:val="ConsPlusNormal"/>
        <w:widowControl/>
        <w:ind w:firstLine="540"/>
        <w:jc w:val="both"/>
        <w:rPr>
          <w:rFonts w:ascii="Times New Roman" w:hAnsi="Times New Roman" w:cs="Times New Roman"/>
          <w:sz w:val="28"/>
          <w:szCs w:val="28"/>
        </w:rPr>
      </w:pPr>
      <w:r w:rsidRPr="00BF2C62">
        <w:rPr>
          <w:rFonts w:ascii="Times New Roman" w:hAnsi="Times New Roman" w:cs="Times New Roman"/>
          <w:sz w:val="28"/>
          <w:szCs w:val="28"/>
        </w:rPr>
        <w:t xml:space="preserve">     2.  Провести публичные слушания по проекту решения о внесении изменений   в Устав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Венгеровского района Н</w:t>
      </w:r>
      <w:r w:rsidRPr="00BF2C62">
        <w:rPr>
          <w:rFonts w:ascii="Times New Roman" w:hAnsi="Times New Roman" w:cs="Times New Roman"/>
          <w:sz w:val="28"/>
          <w:szCs w:val="28"/>
        </w:rPr>
        <w:t>овосибирской области.</w:t>
      </w:r>
    </w:p>
    <w:p w:rsidR="0082709E" w:rsidRPr="00BF2C62" w:rsidRDefault="0082709E" w:rsidP="0082709E">
      <w:pPr>
        <w:spacing w:after="0" w:line="240" w:lineRule="auto"/>
        <w:ind w:firstLine="540"/>
        <w:jc w:val="both"/>
        <w:rPr>
          <w:rFonts w:ascii="Times New Roman" w:hAnsi="Times New Roman"/>
          <w:sz w:val="28"/>
          <w:szCs w:val="28"/>
        </w:rPr>
      </w:pPr>
      <w:r w:rsidRPr="00BF2C62">
        <w:rPr>
          <w:rFonts w:ascii="Times New Roman" w:hAnsi="Times New Roman"/>
          <w:sz w:val="28"/>
          <w:szCs w:val="28"/>
        </w:rPr>
        <w:t xml:space="preserve">3. Настоящее Решение вступает в силу после его официального опубликования.  </w:t>
      </w:r>
    </w:p>
    <w:p w:rsidR="0082709E" w:rsidRPr="00BF2C62" w:rsidRDefault="0082709E" w:rsidP="0082709E">
      <w:pPr>
        <w:spacing w:after="0" w:line="240" w:lineRule="auto"/>
        <w:ind w:firstLine="540"/>
        <w:jc w:val="both"/>
        <w:rPr>
          <w:rFonts w:ascii="Times New Roman" w:hAnsi="Times New Roman"/>
          <w:sz w:val="28"/>
          <w:szCs w:val="28"/>
        </w:rPr>
      </w:pPr>
      <w:r w:rsidRPr="00BF2C62">
        <w:rPr>
          <w:rFonts w:ascii="Times New Roman" w:hAnsi="Times New Roman"/>
          <w:sz w:val="28"/>
          <w:szCs w:val="28"/>
        </w:rPr>
        <w:t xml:space="preserve">4. </w:t>
      </w:r>
      <w:proofErr w:type="gramStart"/>
      <w:r w:rsidRPr="00BF2C62">
        <w:rPr>
          <w:rFonts w:ascii="Times New Roman" w:hAnsi="Times New Roman"/>
          <w:sz w:val="28"/>
          <w:szCs w:val="28"/>
        </w:rPr>
        <w:t>Контроль за</w:t>
      </w:r>
      <w:proofErr w:type="gramEnd"/>
      <w:r w:rsidRPr="00BF2C62">
        <w:rPr>
          <w:rFonts w:ascii="Times New Roman" w:hAnsi="Times New Roman"/>
          <w:sz w:val="28"/>
          <w:szCs w:val="28"/>
        </w:rPr>
        <w:t xml:space="preserve"> исполнением настоящего Решения возложить на главу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w:t>
      </w:r>
      <w:r w:rsidRPr="00BF2C62">
        <w:rPr>
          <w:rFonts w:ascii="Times New Roman" w:hAnsi="Times New Roman"/>
          <w:sz w:val="28"/>
          <w:szCs w:val="28"/>
        </w:rPr>
        <w:t>овосибирской области.</w:t>
      </w:r>
    </w:p>
    <w:p w:rsidR="0082709E" w:rsidRPr="00BF2C62" w:rsidRDefault="0082709E" w:rsidP="0082709E">
      <w:pPr>
        <w:spacing w:after="0" w:line="240" w:lineRule="auto"/>
        <w:ind w:firstLine="540"/>
        <w:jc w:val="both"/>
        <w:rPr>
          <w:rFonts w:ascii="Times New Roman" w:hAnsi="Times New Roman"/>
          <w:sz w:val="28"/>
          <w:szCs w:val="28"/>
        </w:rPr>
      </w:pPr>
    </w:p>
    <w:p w:rsidR="0082709E" w:rsidRDefault="0082709E" w:rsidP="0082709E">
      <w:pPr>
        <w:spacing w:after="0" w:line="240" w:lineRule="auto"/>
        <w:jc w:val="both"/>
        <w:rPr>
          <w:rFonts w:ascii="Times New Roman" w:hAnsi="Times New Roman"/>
          <w:sz w:val="28"/>
          <w:szCs w:val="28"/>
        </w:rPr>
      </w:pPr>
      <w:r w:rsidRPr="00BF2C62">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82709E" w:rsidRPr="00BF2C62" w:rsidRDefault="0082709E" w:rsidP="0082709E">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w:t>
      </w:r>
      <w:r w:rsidRPr="00BF2C62">
        <w:rPr>
          <w:rFonts w:ascii="Times New Roman" w:hAnsi="Times New Roman"/>
          <w:sz w:val="28"/>
          <w:szCs w:val="28"/>
        </w:rPr>
        <w:t>овосибирской области</w:t>
      </w:r>
      <w:r w:rsidR="000C1EB6">
        <w:rPr>
          <w:rFonts w:ascii="Times New Roman" w:hAnsi="Times New Roman"/>
          <w:sz w:val="28"/>
          <w:szCs w:val="28"/>
        </w:rPr>
        <w:t xml:space="preserve">                           </w:t>
      </w:r>
      <w:proofErr w:type="spellStart"/>
      <w:r w:rsidR="000C1EB6">
        <w:rPr>
          <w:rFonts w:ascii="Times New Roman" w:hAnsi="Times New Roman"/>
          <w:sz w:val="28"/>
          <w:szCs w:val="28"/>
        </w:rPr>
        <w:t>Л.И.Бощенко</w:t>
      </w:r>
      <w:proofErr w:type="spellEnd"/>
    </w:p>
    <w:p w:rsidR="0082709E" w:rsidRPr="00BF2C62" w:rsidRDefault="0082709E" w:rsidP="0082709E">
      <w:pPr>
        <w:spacing w:after="0" w:line="240" w:lineRule="auto"/>
        <w:ind w:firstLine="540"/>
        <w:jc w:val="both"/>
        <w:rPr>
          <w:rFonts w:ascii="Times New Roman" w:hAnsi="Times New Roman"/>
          <w:sz w:val="28"/>
          <w:szCs w:val="28"/>
        </w:rPr>
      </w:pPr>
      <w:r w:rsidRPr="00BF2C62">
        <w:rPr>
          <w:rFonts w:ascii="Times New Roman" w:hAnsi="Times New Roman"/>
          <w:sz w:val="28"/>
          <w:szCs w:val="28"/>
        </w:rPr>
        <w:t xml:space="preserve">                 </w:t>
      </w:r>
    </w:p>
    <w:p w:rsidR="0082709E" w:rsidRDefault="0082709E" w:rsidP="0082709E">
      <w:pPr>
        <w:spacing w:after="0"/>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82709E" w:rsidRDefault="0082709E" w:rsidP="0082709E">
      <w:pPr>
        <w:spacing w:after="0"/>
        <w:jc w:val="both"/>
        <w:rPr>
          <w:rFonts w:ascii="Times New Roman" w:hAnsi="Times New Roman"/>
          <w:sz w:val="28"/>
          <w:szCs w:val="28"/>
        </w:rPr>
      </w:pPr>
      <w:r>
        <w:rPr>
          <w:rFonts w:ascii="Times New Roman" w:hAnsi="Times New Roman"/>
          <w:sz w:val="28"/>
          <w:szCs w:val="28"/>
        </w:rPr>
        <w:t>Венгеровского района Н</w:t>
      </w:r>
      <w:r w:rsidRPr="00BF2C62">
        <w:rPr>
          <w:rFonts w:ascii="Times New Roman" w:hAnsi="Times New Roman"/>
          <w:sz w:val="28"/>
          <w:szCs w:val="28"/>
        </w:rPr>
        <w:t>овосибирской области</w:t>
      </w:r>
      <w:r w:rsidR="000C1EB6">
        <w:rPr>
          <w:rFonts w:ascii="Times New Roman" w:hAnsi="Times New Roman"/>
          <w:sz w:val="28"/>
          <w:szCs w:val="28"/>
        </w:rPr>
        <w:t xml:space="preserve">                          </w:t>
      </w:r>
      <w:proofErr w:type="spellStart"/>
      <w:r w:rsidR="000C1EB6">
        <w:rPr>
          <w:rFonts w:ascii="Times New Roman" w:hAnsi="Times New Roman"/>
          <w:sz w:val="28"/>
          <w:szCs w:val="28"/>
        </w:rPr>
        <w:t>О.В.Ионина</w:t>
      </w:r>
      <w:proofErr w:type="spellEnd"/>
    </w:p>
    <w:p w:rsidR="0082709E" w:rsidRDefault="0082709E" w:rsidP="0082709E">
      <w:pPr>
        <w:spacing w:after="0"/>
        <w:jc w:val="both"/>
        <w:rPr>
          <w:rFonts w:ascii="Times New Roman" w:hAnsi="Times New Roman"/>
          <w:sz w:val="28"/>
          <w:szCs w:val="28"/>
        </w:rPr>
      </w:pPr>
    </w:p>
    <w:p w:rsidR="0082709E" w:rsidRDefault="0082709E" w:rsidP="0082709E">
      <w:pPr>
        <w:spacing w:after="0"/>
        <w:jc w:val="both"/>
        <w:rPr>
          <w:rFonts w:ascii="Times New Roman" w:hAnsi="Times New Roman"/>
          <w:sz w:val="28"/>
          <w:szCs w:val="28"/>
        </w:rPr>
      </w:pPr>
    </w:p>
    <w:p w:rsidR="0082709E" w:rsidRDefault="0082709E" w:rsidP="0082709E">
      <w:pPr>
        <w:spacing w:after="0"/>
        <w:jc w:val="both"/>
        <w:rPr>
          <w:rFonts w:ascii="Times New Roman" w:hAnsi="Times New Roman"/>
          <w:sz w:val="28"/>
          <w:szCs w:val="28"/>
        </w:rPr>
      </w:pPr>
    </w:p>
    <w:p w:rsidR="0082709E" w:rsidRDefault="0082709E" w:rsidP="0082709E">
      <w:pPr>
        <w:spacing w:after="0" w:line="240" w:lineRule="auto"/>
        <w:ind w:firstLine="900"/>
        <w:jc w:val="right"/>
        <w:rPr>
          <w:rFonts w:ascii="Times New Roman" w:hAnsi="Times New Roman"/>
          <w:sz w:val="28"/>
          <w:szCs w:val="28"/>
        </w:rPr>
      </w:pPr>
    </w:p>
    <w:p w:rsidR="0082709E" w:rsidRPr="00BF2C62" w:rsidRDefault="0082709E" w:rsidP="0082709E">
      <w:pPr>
        <w:spacing w:after="0" w:line="240" w:lineRule="auto"/>
        <w:ind w:firstLine="900"/>
        <w:jc w:val="right"/>
        <w:rPr>
          <w:rFonts w:ascii="Times New Roman" w:hAnsi="Times New Roman"/>
          <w:bCs/>
          <w:sz w:val="28"/>
          <w:szCs w:val="28"/>
        </w:rPr>
      </w:pPr>
      <w:r w:rsidRPr="00BF2C62">
        <w:rPr>
          <w:rFonts w:ascii="Times New Roman" w:hAnsi="Times New Roman"/>
          <w:sz w:val="28"/>
          <w:szCs w:val="28"/>
        </w:rPr>
        <w:lastRenderedPageBreak/>
        <w:t>П</w:t>
      </w:r>
      <w:r w:rsidRPr="00BF2C62">
        <w:rPr>
          <w:rFonts w:ascii="Times New Roman" w:hAnsi="Times New Roman"/>
          <w:bCs/>
          <w:sz w:val="28"/>
          <w:szCs w:val="28"/>
        </w:rPr>
        <w:t xml:space="preserve">риложение к решению </w:t>
      </w:r>
    </w:p>
    <w:p w:rsidR="0082709E" w:rsidRPr="00BF2C62" w:rsidRDefault="0082709E" w:rsidP="0082709E">
      <w:pPr>
        <w:spacing w:after="0" w:line="240" w:lineRule="auto"/>
        <w:ind w:firstLine="900"/>
        <w:jc w:val="right"/>
        <w:rPr>
          <w:rFonts w:ascii="Times New Roman" w:hAnsi="Times New Roman"/>
          <w:bCs/>
          <w:sz w:val="28"/>
          <w:szCs w:val="28"/>
        </w:rPr>
      </w:pPr>
      <w:r>
        <w:rPr>
          <w:rFonts w:ascii="Times New Roman" w:hAnsi="Times New Roman"/>
          <w:bCs/>
          <w:sz w:val="28"/>
          <w:szCs w:val="28"/>
        </w:rPr>
        <w:t>3</w:t>
      </w:r>
      <w:r w:rsidR="000C1EB6">
        <w:rPr>
          <w:rFonts w:ascii="Times New Roman" w:hAnsi="Times New Roman"/>
          <w:bCs/>
          <w:sz w:val="28"/>
          <w:szCs w:val="28"/>
        </w:rPr>
        <w:t>7</w:t>
      </w:r>
      <w:r w:rsidRPr="00BF2C62">
        <w:rPr>
          <w:rFonts w:ascii="Times New Roman" w:hAnsi="Times New Roman"/>
          <w:bCs/>
          <w:sz w:val="28"/>
          <w:szCs w:val="28"/>
        </w:rPr>
        <w:t>-й сессии Совета депутатов</w:t>
      </w:r>
    </w:p>
    <w:p w:rsidR="0082709E" w:rsidRPr="00BF2C62" w:rsidRDefault="0082709E" w:rsidP="0082709E">
      <w:pPr>
        <w:spacing w:after="0" w:line="240" w:lineRule="auto"/>
        <w:ind w:firstLine="900"/>
        <w:jc w:val="right"/>
        <w:rPr>
          <w:rFonts w:ascii="Times New Roman" w:hAnsi="Times New Roman"/>
          <w:bCs/>
          <w:sz w:val="28"/>
          <w:szCs w:val="28"/>
        </w:rPr>
      </w:pPr>
      <w:proofErr w:type="spellStart"/>
      <w:r w:rsidRPr="00BF2C62">
        <w:rPr>
          <w:rFonts w:ascii="Times New Roman" w:hAnsi="Times New Roman"/>
          <w:sz w:val="28"/>
          <w:szCs w:val="28"/>
        </w:rPr>
        <w:t>Новотартасского</w:t>
      </w:r>
      <w:proofErr w:type="spellEnd"/>
      <w:r w:rsidRPr="00BF2C62">
        <w:rPr>
          <w:rFonts w:ascii="Times New Roman" w:hAnsi="Times New Roman"/>
          <w:sz w:val="28"/>
          <w:szCs w:val="28"/>
        </w:rPr>
        <w:t xml:space="preserve"> сельсовета Венгеровского района Новосибирской области</w:t>
      </w:r>
      <w:r w:rsidRPr="00BF2C62">
        <w:rPr>
          <w:rFonts w:ascii="Times New Roman" w:hAnsi="Times New Roman"/>
          <w:bCs/>
          <w:sz w:val="28"/>
          <w:szCs w:val="28"/>
        </w:rPr>
        <w:t xml:space="preserve"> от   </w:t>
      </w:r>
      <w:r>
        <w:rPr>
          <w:rFonts w:ascii="Times New Roman" w:hAnsi="Times New Roman"/>
          <w:bCs/>
          <w:sz w:val="28"/>
          <w:szCs w:val="28"/>
        </w:rPr>
        <w:t>10.</w:t>
      </w:r>
      <w:r w:rsidRPr="00BF2C62">
        <w:rPr>
          <w:rFonts w:ascii="Times New Roman" w:hAnsi="Times New Roman"/>
          <w:bCs/>
          <w:sz w:val="28"/>
          <w:szCs w:val="28"/>
        </w:rPr>
        <w:t xml:space="preserve">2019  года № </w:t>
      </w:r>
      <w:r>
        <w:rPr>
          <w:rFonts w:ascii="Times New Roman" w:hAnsi="Times New Roman"/>
          <w:bCs/>
          <w:sz w:val="28"/>
          <w:szCs w:val="28"/>
        </w:rPr>
        <w:t xml:space="preserve"> 4</w:t>
      </w:r>
    </w:p>
    <w:p w:rsidR="0082709E" w:rsidRPr="00C27425" w:rsidRDefault="0082709E" w:rsidP="0082709E">
      <w:pPr>
        <w:spacing w:after="120"/>
        <w:ind w:firstLine="900"/>
        <w:jc w:val="center"/>
        <w:rPr>
          <w:b/>
          <w:bCs/>
          <w:sz w:val="28"/>
          <w:szCs w:val="28"/>
        </w:rPr>
      </w:pPr>
    </w:p>
    <w:p w:rsidR="0082709E" w:rsidRPr="00BF2C62" w:rsidRDefault="0082709E" w:rsidP="0082709E">
      <w:pPr>
        <w:spacing w:after="0" w:line="240" w:lineRule="auto"/>
        <w:jc w:val="center"/>
        <w:rPr>
          <w:rFonts w:ascii="Times New Roman" w:hAnsi="Times New Roman"/>
          <w:b/>
          <w:bCs/>
          <w:sz w:val="28"/>
          <w:szCs w:val="28"/>
        </w:rPr>
      </w:pPr>
      <w:r w:rsidRPr="00BF2C62">
        <w:rPr>
          <w:rFonts w:ascii="Times New Roman" w:hAnsi="Times New Roman"/>
          <w:sz w:val="28"/>
          <w:szCs w:val="28"/>
        </w:rPr>
        <w:t>Проект муниципального правового акта</w:t>
      </w:r>
    </w:p>
    <w:p w:rsidR="0082709E" w:rsidRPr="00BF2C62" w:rsidRDefault="0082709E" w:rsidP="0082709E">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У</w:t>
      </w:r>
      <w:r w:rsidRPr="00BF2C62">
        <w:rPr>
          <w:rFonts w:ascii="Times New Roman" w:hAnsi="Times New Roman"/>
          <w:sz w:val="28"/>
          <w:szCs w:val="28"/>
        </w:rPr>
        <w:t>СТАВ НОВОТАРТАССКОГО СЕЛЬСОВЕТА ВЕНГЕРОВСКОГО РАЙОНА НОВОСИБИРСКОЙ ОБЛАСТИ</w:t>
      </w:r>
    </w:p>
    <w:p w:rsidR="0082709E" w:rsidRDefault="0082709E" w:rsidP="0082709E">
      <w:pPr>
        <w:spacing w:after="0"/>
        <w:ind w:firstLine="567"/>
        <w:jc w:val="both"/>
        <w:rPr>
          <w:sz w:val="28"/>
          <w:szCs w:val="28"/>
        </w:rPr>
      </w:pPr>
    </w:p>
    <w:p w:rsidR="0082709E" w:rsidRPr="001816C7" w:rsidRDefault="0082709E" w:rsidP="0082709E">
      <w:pPr>
        <w:spacing w:after="0" w:line="240" w:lineRule="auto"/>
        <w:ind w:firstLine="567"/>
        <w:jc w:val="both"/>
        <w:rPr>
          <w:rFonts w:ascii="Times New Roman" w:hAnsi="Times New Roman"/>
          <w:b/>
          <w:sz w:val="28"/>
          <w:szCs w:val="28"/>
        </w:rPr>
      </w:pPr>
      <w:r w:rsidRPr="001816C7">
        <w:rPr>
          <w:rFonts w:ascii="Times New Roman" w:hAnsi="Times New Roman"/>
          <w:b/>
          <w:sz w:val="28"/>
          <w:szCs w:val="28"/>
        </w:rPr>
        <w:t>1. Статью 5  дополнить пунктом 40 следующего содержания</w:t>
      </w:r>
      <w:proofErr w:type="gramStart"/>
      <w:r w:rsidRPr="001816C7">
        <w:rPr>
          <w:rFonts w:ascii="Times New Roman" w:hAnsi="Times New Roman"/>
          <w:b/>
          <w:sz w:val="28"/>
          <w:szCs w:val="28"/>
        </w:rPr>
        <w:t xml:space="preserve"> :</w:t>
      </w:r>
      <w:proofErr w:type="gramEnd"/>
    </w:p>
    <w:p w:rsidR="0082709E" w:rsidRPr="00406A2A" w:rsidRDefault="0082709E" w:rsidP="0082709E">
      <w:pPr>
        <w:spacing w:after="0" w:line="240" w:lineRule="auto"/>
        <w:ind w:firstLine="567"/>
        <w:jc w:val="both"/>
        <w:rPr>
          <w:rFonts w:ascii="Times New Roman" w:hAnsi="Times New Roman"/>
          <w:sz w:val="28"/>
          <w:szCs w:val="28"/>
        </w:rPr>
      </w:pPr>
      <w:r w:rsidRPr="00406A2A">
        <w:rPr>
          <w:rFonts w:ascii="Times New Roman" w:hAnsi="Times New Roman"/>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406A2A">
        <w:rPr>
          <w:rFonts w:ascii="Times New Roman" w:hAnsi="Times New Roman"/>
          <w:sz w:val="28"/>
          <w:szCs w:val="28"/>
        </w:rPr>
        <w:t>.";</w:t>
      </w:r>
      <w:proofErr w:type="gramEnd"/>
    </w:p>
    <w:p w:rsidR="0082709E" w:rsidRPr="001816C7" w:rsidRDefault="0082709E" w:rsidP="0082709E">
      <w:pPr>
        <w:spacing w:after="0" w:line="240" w:lineRule="auto"/>
        <w:ind w:firstLine="567"/>
        <w:jc w:val="both"/>
        <w:rPr>
          <w:rFonts w:ascii="Times New Roman" w:hAnsi="Times New Roman"/>
          <w:b/>
          <w:sz w:val="28"/>
          <w:szCs w:val="28"/>
        </w:rPr>
      </w:pPr>
      <w:r w:rsidRPr="001816C7">
        <w:rPr>
          <w:rFonts w:ascii="Times New Roman" w:hAnsi="Times New Roman"/>
          <w:b/>
          <w:sz w:val="28"/>
          <w:szCs w:val="28"/>
        </w:rPr>
        <w:t>2. В статью 19  "Полномочия Совета депутатов"</w:t>
      </w:r>
    </w:p>
    <w:p w:rsidR="0082709E" w:rsidRDefault="0082709E" w:rsidP="0082709E">
      <w:pPr>
        <w:spacing w:after="0" w:line="240" w:lineRule="auto"/>
        <w:ind w:firstLine="567"/>
        <w:jc w:val="both"/>
        <w:rPr>
          <w:rFonts w:ascii="Times New Roman" w:hAnsi="Times New Roman"/>
          <w:sz w:val="28"/>
          <w:szCs w:val="28"/>
        </w:rPr>
      </w:pPr>
      <w:r>
        <w:rPr>
          <w:rFonts w:ascii="Times New Roman" w:hAnsi="Times New Roman"/>
          <w:sz w:val="28"/>
          <w:szCs w:val="28"/>
        </w:rPr>
        <w:t>2.1. Пункт 18 части 1 - исключить;</w:t>
      </w:r>
    </w:p>
    <w:p w:rsidR="0082709E" w:rsidRDefault="0082709E" w:rsidP="0082709E">
      <w:pPr>
        <w:spacing w:after="0" w:line="240" w:lineRule="auto"/>
        <w:ind w:firstLine="567"/>
        <w:jc w:val="both"/>
        <w:rPr>
          <w:rFonts w:ascii="Times New Roman" w:hAnsi="Times New Roman"/>
          <w:sz w:val="28"/>
          <w:szCs w:val="28"/>
        </w:rPr>
      </w:pPr>
      <w:r>
        <w:rPr>
          <w:rFonts w:ascii="Times New Roman" w:hAnsi="Times New Roman"/>
          <w:sz w:val="28"/>
          <w:szCs w:val="28"/>
        </w:rPr>
        <w:t>2.2. Пункт 19 части 1 - исключить.</w:t>
      </w:r>
    </w:p>
    <w:p w:rsidR="0082709E" w:rsidRPr="001816C7" w:rsidRDefault="0082709E" w:rsidP="0082709E">
      <w:pPr>
        <w:spacing w:after="0" w:line="240" w:lineRule="auto"/>
        <w:ind w:firstLine="567"/>
        <w:jc w:val="both"/>
        <w:rPr>
          <w:rFonts w:ascii="Times New Roman" w:hAnsi="Times New Roman"/>
          <w:b/>
          <w:sz w:val="28"/>
          <w:szCs w:val="28"/>
        </w:rPr>
      </w:pPr>
      <w:r w:rsidRPr="001816C7">
        <w:rPr>
          <w:rFonts w:ascii="Times New Roman" w:hAnsi="Times New Roman"/>
          <w:b/>
          <w:sz w:val="28"/>
          <w:szCs w:val="28"/>
        </w:rPr>
        <w:t>3. Пункт 2.1. статьи 28 дополнить абзацем следующего содержания:</w:t>
      </w:r>
    </w:p>
    <w:p w:rsidR="0082709E" w:rsidRDefault="0082709E" w:rsidP="0082709E">
      <w:pPr>
        <w:spacing w:after="0" w:line="240" w:lineRule="auto"/>
        <w:ind w:firstLine="720"/>
        <w:jc w:val="both"/>
        <w:rPr>
          <w:rFonts w:ascii="Times New Roman" w:hAnsi="Times New Roman"/>
          <w:sz w:val="28"/>
          <w:szCs w:val="28"/>
        </w:rPr>
      </w:pPr>
      <w:r w:rsidRPr="004F39D7">
        <w:rPr>
          <w:rFonts w:ascii="Times New Roman" w:hAnsi="Times New Roman"/>
          <w:sz w:val="28"/>
          <w:szCs w:val="28"/>
        </w:rPr>
        <w:t>"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4F39D7">
        <w:rPr>
          <w:rFonts w:ascii="Times New Roman" w:hAnsi="Times New Roman"/>
          <w:sz w:val="28"/>
          <w:szCs w:val="28"/>
        </w:rPr>
        <w:t>.".</w:t>
      </w:r>
      <w:proofErr w:type="gramEnd"/>
    </w:p>
    <w:p w:rsidR="0082709E" w:rsidRPr="007214EC" w:rsidRDefault="0082709E" w:rsidP="0082709E">
      <w:pPr>
        <w:spacing w:after="0" w:line="240" w:lineRule="auto"/>
        <w:ind w:firstLine="720"/>
        <w:jc w:val="both"/>
        <w:rPr>
          <w:rFonts w:ascii="Times New Roman" w:hAnsi="Times New Roman"/>
          <w:b/>
          <w:sz w:val="28"/>
          <w:szCs w:val="28"/>
        </w:rPr>
      </w:pPr>
      <w:r w:rsidRPr="007214EC">
        <w:rPr>
          <w:rFonts w:ascii="Times New Roman" w:hAnsi="Times New Roman"/>
          <w:b/>
          <w:sz w:val="28"/>
          <w:szCs w:val="28"/>
        </w:rPr>
        <w:t xml:space="preserve">4. В </w:t>
      </w:r>
      <w:r w:rsidRPr="007214EC">
        <w:rPr>
          <w:rFonts w:ascii="Times New Roman" w:hAnsi="Times New Roman"/>
          <w:b/>
          <w:color w:val="000000"/>
          <w:sz w:val="28"/>
          <w:szCs w:val="28"/>
        </w:rPr>
        <w:t>части 2  статьи 31 после слов "полномочий" дополнить словами ",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2709E" w:rsidRPr="001816C7" w:rsidRDefault="0082709E" w:rsidP="0082709E">
      <w:pPr>
        <w:spacing w:after="0" w:line="240" w:lineRule="auto"/>
        <w:ind w:firstLine="567"/>
        <w:jc w:val="both"/>
        <w:rPr>
          <w:rFonts w:ascii="Times New Roman" w:hAnsi="Times New Roman"/>
          <w:b/>
          <w:sz w:val="28"/>
          <w:szCs w:val="28"/>
        </w:rPr>
      </w:pPr>
      <w:r>
        <w:rPr>
          <w:rFonts w:ascii="Times New Roman" w:hAnsi="Times New Roman"/>
          <w:b/>
          <w:sz w:val="28"/>
          <w:szCs w:val="28"/>
        </w:rPr>
        <w:t>5</w:t>
      </w:r>
      <w:r w:rsidRPr="001816C7">
        <w:rPr>
          <w:rFonts w:ascii="Times New Roman" w:hAnsi="Times New Roman"/>
          <w:b/>
          <w:sz w:val="28"/>
          <w:szCs w:val="28"/>
        </w:rPr>
        <w:t>. В статью 32 "Полномочия администрации":</w:t>
      </w:r>
    </w:p>
    <w:p w:rsidR="0082709E" w:rsidRDefault="0082709E" w:rsidP="0082709E">
      <w:pPr>
        <w:spacing w:after="0" w:line="240" w:lineRule="auto"/>
        <w:ind w:firstLine="567"/>
        <w:jc w:val="both"/>
        <w:rPr>
          <w:rFonts w:ascii="Times New Roman" w:hAnsi="Times New Roman"/>
          <w:sz w:val="28"/>
          <w:szCs w:val="28"/>
        </w:rPr>
      </w:pPr>
      <w:r>
        <w:rPr>
          <w:rFonts w:ascii="Times New Roman" w:hAnsi="Times New Roman"/>
          <w:sz w:val="28"/>
          <w:szCs w:val="28"/>
        </w:rPr>
        <w:t>5.1. Пункт 24 - исключить;</w:t>
      </w:r>
    </w:p>
    <w:p w:rsidR="0082709E" w:rsidRDefault="0082709E" w:rsidP="0082709E">
      <w:pPr>
        <w:spacing w:after="0" w:line="240" w:lineRule="auto"/>
        <w:ind w:firstLine="567"/>
        <w:jc w:val="both"/>
        <w:rPr>
          <w:rFonts w:ascii="Times New Roman" w:hAnsi="Times New Roman"/>
          <w:sz w:val="28"/>
          <w:szCs w:val="28"/>
        </w:rPr>
      </w:pPr>
      <w:r>
        <w:rPr>
          <w:rFonts w:ascii="Times New Roman" w:hAnsi="Times New Roman"/>
          <w:sz w:val="28"/>
          <w:szCs w:val="28"/>
        </w:rPr>
        <w:t>5.2. Дополнить пунктом 63.5 следующего содержания:</w:t>
      </w:r>
    </w:p>
    <w:p w:rsidR="0082709E" w:rsidRPr="00333F5E" w:rsidRDefault="0082709E" w:rsidP="0082709E">
      <w:pPr>
        <w:spacing w:after="0" w:line="240" w:lineRule="auto"/>
        <w:ind w:firstLine="567"/>
        <w:jc w:val="both"/>
        <w:rPr>
          <w:rFonts w:ascii="Times New Roman" w:hAnsi="Times New Roman"/>
          <w:sz w:val="28"/>
          <w:szCs w:val="28"/>
        </w:rPr>
      </w:pPr>
      <w:r w:rsidRPr="00333F5E">
        <w:rPr>
          <w:rFonts w:ascii="Times New Roman" w:hAnsi="Times New Roman"/>
          <w:sz w:val="28"/>
          <w:szCs w:val="28"/>
        </w:rPr>
        <w:t>"63.5.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333F5E">
        <w:rPr>
          <w:rFonts w:ascii="Times New Roman" w:hAnsi="Times New Roman"/>
          <w:sz w:val="28"/>
          <w:szCs w:val="28"/>
        </w:rPr>
        <w:t>;"</w:t>
      </w:r>
      <w:proofErr w:type="gramEnd"/>
      <w:r w:rsidRPr="00333F5E">
        <w:rPr>
          <w:rFonts w:ascii="Times New Roman" w:hAnsi="Times New Roman"/>
          <w:sz w:val="28"/>
          <w:szCs w:val="28"/>
        </w:rPr>
        <w:t>.</w:t>
      </w:r>
    </w:p>
    <w:p w:rsidR="0082709E" w:rsidRPr="001816C7" w:rsidRDefault="0082709E" w:rsidP="0082709E">
      <w:pPr>
        <w:spacing w:after="0" w:line="240" w:lineRule="auto"/>
        <w:ind w:firstLine="567"/>
        <w:jc w:val="both"/>
        <w:rPr>
          <w:rFonts w:ascii="Times New Roman" w:hAnsi="Times New Roman"/>
          <w:b/>
          <w:sz w:val="28"/>
          <w:szCs w:val="28"/>
        </w:rPr>
      </w:pPr>
      <w:r>
        <w:rPr>
          <w:rFonts w:ascii="Times New Roman" w:hAnsi="Times New Roman"/>
          <w:b/>
          <w:sz w:val="28"/>
          <w:szCs w:val="28"/>
        </w:rPr>
        <w:t>6</w:t>
      </w:r>
      <w:r w:rsidRPr="001816C7">
        <w:rPr>
          <w:rFonts w:ascii="Times New Roman" w:hAnsi="Times New Roman"/>
          <w:b/>
          <w:sz w:val="28"/>
          <w:szCs w:val="28"/>
        </w:rPr>
        <w:t>. В статье 33 пункт е.1 части 6 - исключить.</w:t>
      </w:r>
    </w:p>
    <w:p w:rsidR="0082709E" w:rsidRPr="001816C7" w:rsidRDefault="0082709E" w:rsidP="0082709E">
      <w:pPr>
        <w:spacing w:after="0" w:line="240" w:lineRule="auto"/>
        <w:ind w:firstLine="567"/>
        <w:jc w:val="both"/>
        <w:rPr>
          <w:rFonts w:ascii="Times New Roman" w:hAnsi="Times New Roman"/>
          <w:b/>
          <w:sz w:val="28"/>
          <w:szCs w:val="28"/>
        </w:rPr>
      </w:pPr>
      <w:r>
        <w:rPr>
          <w:rFonts w:ascii="Times New Roman" w:hAnsi="Times New Roman"/>
          <w:b/>
          <w:sz w:val="28"/>
          <w:szCs w:val="28"/>
        </w:rPr>
        <w:t>7</w:t>
      </w:r>
      <w:r w:rsidRPr="001816C7">
        <w:rPr>
          <w:rFonts w:ascii="Times New Roman" w:hAnsi="Times New Roman"/>
          <w:b/>
          <w:sz w:val="28"/>
          <w:szCs w:val="28"/>
        </w:rPr>
        <w:t>. Пункт 3 статьи 45 дополнить абзацем следующего содержания:</w:t>
      </w:r>
    </w:p>
    <w:p w:rsidR="0082709E" w:rsidRDefault="0082709E" w:rsidP="0082709E">
      <w:pPr>
        <w:spacing w:after="0" w:line="240" w:lineRule="auto"/>
        <w:ind w:firstLine="720"/>
        <w:jc w:val="both"/>
        <w:rPr>
          <w:rFonts w:ascii="Times New Roman" w:hAnsi="Times New Roman"/>
          <w:sz w:val="28"/>
          <w:szCs w:val="28"/>
        </w:rPr>
      </w:pPr>
      <w:r w:rsidRPr="004F39D7">
        <w:rPr>
          <w:rFonts w:ascii="Times New Roman" w:hAnsi="Times New Roman"/>
          <w:sz w:val="28"/>
          <w:szCs w:val="28"/>
        </w:rPr>
        <w:t xml:space="preserve">"Изменения и дополнения, внесенные в Устав </w:t>
      </w:r>
      <w:proofErr w:type="spellStart"/>
      <w:r w:rsidRPr="004F39D7">
        <w:rPr>
          <w:rFonts w:ascii="Times New Roman" w:hAnsi="Times New Roman"/>
          <w:sz w:val="28"/>
          <w:szCs w:val="28"/>
        </w:rPr>
        <w:t>Новотартсасского</w:t>
      </w:r>
      <w:proofErr w:type="spellEnd"/>
      <w:r w:rsidRPr="004F39D7">
        <w:rPr>
          <w:rFonts w:ascii="Times New Roman" w:hAnsi="Times New Roman"/>
          <w:sz w:val="28"/>
          <w:szCs w:val="28"/>
        </w:rPr>
        <w:t xml:space="preserve">  сельсовета и предусматривающие создание контрольно-счетного органа </w:t>
      </w:r>
      <w:proofErr w:type="spellStart"/>
      <w:r w:rsidRPr="004F39D7">
        <w:rPr>
          <w:rFonts w:ascii="Times New Roman" w:hAnsi="Times New Roman"/>
          <w:sz w:val="28"/>
          <w:szCs w:val="28"/>
        </w:rPr>
        <w:t>Новотартасского</w:t>
      </w:r>
      <w:proofErr w:type="spellEnd"/>
      <w:r w:rsidRPr="004F39D7">
        <w:rPr>
          <w:rFonts w:ascii="Times New Roman" w:hAnsi="Times New Roman"/>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roofErr w:type="gramStart"/>
      <w:r w:rsidRPr="004F39D7">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123FFD" w:rsidRPr="00123FFD" w:rsidRDefault="00123FFD" w:rsidP="00123FFD">
      <w:pPr>
        <w:pStyle w:val="a4"/>
        <w:jc w:val="both"/>
        <w:rPr>
          <w:rFonts w:ascii="Times New Roman" w:hAnsi="Times New Roman" w:cs="Times New Roman"/>
          <w:b/>
          <w:sz w:val="28"/>
          <w:szCs w:val="28"/>
        </w:rPr>
      </w:pPr>
      <w:r w:rsidRPr="00123FFD">
        <w:rPr>
          <w:rFonts w:ascii="Times New Roman" w:hAnsi="Times New Roman" w:cs="Times New Roman"/>
          <w:b/>
          <w:sz w:val="28"/>
          <w:szCs w:val="28"/>
        </w:rPr>
        <w:lastRenderedPageBreak/>
        <w:t>1. В статью 2  "Структура органов местного самоуправления":</w:t>
      </w:r>
    </w:p>
    <w:p w:rsidR="00123FFD" w:rsidRPr="00123FFD" w:rsidRDefault="00123FFD" w:rsidP="00123FFD">
      <w:pPr>
        <w:pStyle w:val="a4"/>
        <w:jc w:val="both"/>
        <w:rPr>
          <w:rFonts w:ascii="Times New Roman" w:hAnsi="Times New Roman" w:cs="Times New Roman"/>
          <w:sz w:val="28"/>
          <w:szCs w:val="28"/>
        </w:rPr>
      </w:pPr>
      <w:r w:rsidRPr="00123FFD">
        <w:rPr>
          <w:rFonts w:ascii="Times New Roman" w:hAnsi="Times New Roman" w:cs="Times New Roman"/>
          <w:sz w:val="28"/>
          <w:szCs w:val="28"/>
        </w:rPr>
        <w:t>1.1. Пункт 4 части 1 - исключить;</w:t>
      </w:r>
    </w:p>
    <w:p w:rsidR="00123FFD" w:rsidRPr="00123FFD" w:rsidRDefault="00123FFD" w:rsidP="00123FFD">
      <w:pPr>
        <w:pStyle w:val="a4"/>
        <w:jc w:val="both"/>
        <w:rPr>
          <w:rFonts w:ascii="Times New Roman" w:hAnsi="Times New Roman" w:cs="Times New Roman"/>
          <w:sz w:val="28"/>
          <w:szCs w:val="28"/>
        </w:rPr>
      </w:pPr>
      <w:r w:rsidRPr="00123FFD">
        <w:rPr>
          <w:rFonts w:ascii="Times New Roman" w:hAnsi="Times New Roman" w:cs="Times New Roman"/>
          <w:sz w:val="28"/>
          <w:szCs w:val="28"/>
        </w:rPr>
        <w:t xml:space="preserve">1.2. Дополнить частью 3 следующего содержания: </w:t>
      </w:r>
    </w:p>
    <w:p w:rsidR="0082709E" w:rsidRPr="00123FFD" w:rsidRDefault="00123FFD" w:rsidP="00123FFD">
      <w:pPr>
        <w:pStyle w:val="a4"/>
        <w:rPr>
          <w:rFonts w:ascii="Times New Roman" w:hAnsi="Times New Roman" w:cs="Times New Roman"/>
          <w:sz w:val="28"/>
          <w:szCs w:val="28"/>
        </w:rPr>
      </w:pPr>
      <w:r w:rsidRPr="00123FFD">
        <w:rPr>
          <w:rFonts w:ascii="Times New Roman" w:hAnsi="Times New Roman" w:cs="Times New Roman"/>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района на основании соглашения, заключенного Советом депутатов </w:t>
      </w:r>
      <w:proofErr w:type="spellStart"/>
      <w:r w:rsidRPr="00123FFD">
        <w:rPr>
          <w:rFonts w:ascii="Times New Roman" w:hAnsi="Times New Roman" w:cs="Times New Roman"/>
          <w:sz w:val="28"/>
          <w:szCs w:val="28"/>
        </w:rPr>
        <w:t>Новотартасского</w:t>
      </w:r>
      <w:proofErr w:type="spellEnd"/>
      <w:r w:rsidRPr="00123FFD">
        <w:rPr>
          <w:rFonts w:ascii="Times New Roman" w:hAnsi="Times New Roman" w:cs="Times New Roman"/>
          <w:sz w:val="28"/>
          <w:szCs w:val="28"/>
        </w:rPr>
        <w:t xml:space="preserve"> сельсовета с представительным органом муниципального района</w:t>
      </w:r>
    </w:p>
    <w:p w:rsidR="0082709E" w:rsidRPr="00123FFD" w:rsidRDefault="0082709E" w:rsidP="00123FFD">
      <w:pPr>
        <w:pStyle w:val="a4"/>
        <w:rPr>
          <w:rFonts w:ascii="Times New Roman" w:hAnsi="Times New Roman" w:cs="Times New Roman"/>
          <w:sz w:val="28"/>
          <w:szCs w:val="28"/>
        </w:rPr>
      </w:pPr>
    </w:p>
    <w:p w:rsidR="0030252A" w:rsidRDefault="0030252A"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82709E">
      <w:pPr>
        <w:pStyle w:val="a4"/>
        <w:jc w:val="both"/>
        <w:rPr>
          <w:rFonts w:ascii="Times New Roman" w:hAnsi="Times New Roman" w:cs="Times New Roman"/>
          <w:sz w:val="28"/>
          <w:szCs w:val="28"/>
        </w:rPr>
      </w:pP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6D0D8B" w:rsidRDefault="006D0D8B" w:rsidP="006D0D8B">
      <w:pPr>
        <w:pStyle w:val="a4"/>
        <w:jc w:val="center"/>
        <w:rPr>
          <w:rFonts w:ascii="Times New Roman" w:hAnsi="Times New Roman" w:cs="Times New Roman"/>
          <w:sz w:val="28"/>
          <w:szCs w:val="28"/>
        </w:rPr>
      </w:pP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t>РЕШЕНИЕ</w:t>
      </w: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t xml:space="preserve">(тридцать </w:t>
      </w:r>
      <w:r w:rsidR="00EB5646">
        <w:rPr>
          <w:rFonts w:ascii="Times New Roman" w:hAnsi="Times New Roman" w:cs="Times New Roman"/>
          <w:sz w:val="28"/>
          <w:szCs w:val="28"/>
        </w:rPr>
        <w:t>седьмой</w:t>
      </w:r>
      <w:r>
        <w:rPr>
          <w:rFonts w:ascii="Times New Roman" w:hAnsi="Times New Roman" w:cs="Times New Roman"/>
          <w:sz w:val="28"/>
          <w:szCs w:val="28"/>
        </w:rPr>
        <w:t xml:space="preserve"> сессии</w:t>
      </w:r>
      <w:proofErr w:type="gramStart"/>
      <w:r>
        <w:rPr>
          <w:rFonts w:ascii="Times New Roman" w:hAnsi="Times New Roman" w:cs="Times New Roman"/>
          <w:sz w:val="28"/>
          <w:szCs w:val="28"/>
        </w:rPr>
        <w:t xml:space="preserve"> )</w:t>
      </w:r>
      <w:proofErr w:type="gramEnd"/>
    </w:p>
    <w:p w:rsidR="006D0D8B" w:rsidRDefault="006D0D8B" w:rsidP="006D0D8B">
      <w:pPr>
        <w:pStyle w:val="a4"/>
        <w:jc w:val="center"/>
        <w:rPr>
          <w:rFonts w:ascii="Times New Roman" w:hAnsi="Times New Roman" w:cs="Times New Roman"/>
          <w:sz w:val="28"/>
          <w:szCs w:val="28"/>
        </w:rPr>
      </w:pPr>
    </w:p>
    <w:p w:rsidR="006D0D8B" w:rsidRDefault="006D0D8B" w:rsidP="006D0D8B">
      <w:pPr>
        <w:pStyle w:val="a4"/>
        <w:jc w:val="center"/>
        <w:rPr>
          <w:rFonts w:ascii="Times New Roman" w:hAnsi="Times New Roman" w:cs="Times New Roman"/>
          <w:sz w:val="28"/>
          <w:szCs w:val="28"/>
        </w:rPr>
      </w:pPr>
      <w:r>
        <w:rPr>
          <w:rFonts w:ascii="Times New Roman" w:hAnsi="Times New Roman" w:cs="Times New Roman"/>
          <w:sz w:val="28"/>
          <w:szCs w:val="28"/>
        </w:rPr>
        <w:t>от "</w:t>
      </w:r>
      <w:r w:rsidR="00FC35D3">
        <w:rPr>
          <w:rFonts w:ascii="Times New Roman" w:hAnsi="Times New Roman" w:cs="Times New Roman"/>
          <w:sz w:val="28"/>
          <w:szCs w:val="28"/>
        </w:rPr>
        <w:t>29</w:t>
      </w:r>
      <w:r>
        <w:rPr>
          <w:rFonts w:ascii="Times New Roman" w:hAnsi="Times New Roman" w:cs="Times New Roman"/>
          <w:sz w:val="28"/>
          <w:szCs w:val="28"/>
        </w:rPr>
        <w:t xml:space="preserve">"10.2019г.                      с. Новый </w:t>
      </w:r>
      <w:proofErr w:type="spellStart"/>
      <w:r>
        <w:rPr>
          <w:rFonts w:ascii="Times New Roman" w:hAnsi="Times New Roman" w:cs="Times New Roman"/>
          <w:sz w:val="28"/>
          <w:szCs w:val="28"/>
        </w:rPr>
        <w:t>Тартас</w:t>
      </w:r>
      <w:proofErr w:type="spellEnd"/>
      <w:r>
        <w:rPr>
          <w:rFonts w:ascii="Times New Roman" w:hAnsi="Times New Roman" w:cs="Times New Roman"/>
          <w:sz w:val="28"/>
          <w:szCs w:val="28"/>
        </w:rPr>
        <w:t xml:space="preserve">                                                №5</w:t>
      </w:r>
    </w:p>
    <w:p w:rsidR="006D0D8B" w:rsidRDefault="006D0D8B" w:rsidP="006D0D8B">
      <w:pPr>
        <w:pStyle w:val="a4"/>
        <w:jc w:val="center"/>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об оплате труда рабочих</w:t>
      </w:r>
    </w:p>
    <w:p w:rsidR="006D0D8B" w:rsidRDefault="006D0D8B" w:rsidP="006D0D8B">
      <w:pPr>
        <w:pStyle w:val="a4"/>
        <w:jc w:val="both"/>
        <w:rPr>
          <w:rFonts w:ascii="Times New Roman" w:hAnsi="Times New Roman" w:cs="Times New Roman"/>
          <w:sz w:val="28"/>
          <w:szCs w:val="28"/>
        </w:rPr>
      </w:pPr>
    </w:p>
    <w:p w:rsidR="006D0D8B" w:rsidRDefault="006D0D8B" w:rsidP="006D0D8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 131-ФЗ от 06 октября  2003 года «Об общих принципах организации местного самоуправления в Российской Федерации»,  Совет депутатов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 </w:t>
      </w:r>
    </w:p>
    <w:p w:rsidR="006D0D8B" w:rsidRDefault="006D0D8B" w:rsidP="006D0D8B">
      <w:pPr>
        <w:pStyle w:val="a4"/>
        <w:jc w:val="both"/>
        <w:rPr>
          <w:rFonts w:ascii="Times New Roman" w:hAnsi="Times New Roman" w:cs="Times New Roman"/>
          <w:sz w:val="28"/>
          <w:szCs w:val="28"/>
        </w:rPr>
      </w:pPr>
      <w:r>
        <w:rPr>
          <w:rFonts w:ascii="Times New Roman" w:hAnsi="Times New Roman" w:cs="Times New Roman"/>
          <w:sz w:val="28"/>
          <w:szCs w:val="28"/>
        </w:rPr>
        <w:t>РЕШИЛ:</w:t>
      </w:r>
    </w:p>
    <w:p w:rsidR="00323838" w:rsidRDefault="006D0D8B" w:rsidP="006D0D8B">
      <w:pPr>
        <w:pStyle w:val="a4"/>
        <w:jc w:val="both"/>
        <w:rPr>
          <w:rFonts w:ascii="Times New Roman" w:hAnsi="Times New Roman" w:cs="Times New Roman"/>
          <w:sz w:val="28"/>
          <w:szCs w:val="28"/>
        </w:rPr>
      </w:pPr>
      <w:r>
        <w:rPr>
          <w:rFonts w:ascii="Times New Roman" w:hAnsi="Times New Roman" w:cs="Times New Roman"/>
          <w:sz w:val="28"/>
          <w:szCs w:val="28"/>
        </w:rPr>
        <w:t>1.Внести изменения в положение об оплате труда рабочих, занятых в органах муниципальной службы</w:t>
      </w:r>
      <w:proofErr w:type="gramStart"/>
      <w:r>
        <w:rPr>
          <w:rFonts w:ascii="Times New Roman" w:hAnsi="Times New Roman" w:cs="Times New Roman"/>
          <w:sz w:val="28"/>
          <w:szCs w:val="28"/>
        </w:rPr>
        <w:t xml:space="preserve"> </w:t>
      </w:r>
      <w:r w:rsidR="00323838">
        <w:rPr>
          <w:rFonts w:ascii="Times New Roman" w:hAnsi="Times New Roman" w:cs="Times New Roman"/>
          <w:sz w:val="28"/>
          <w:szCs w:val="28"/>
        </w:rPr>
        <w:t>:</w:t>
      </w:r>
      <w:proofErr w:type="gramEnd"/>
    </w:p>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Раздел 2 размеры окладов рабочих изложить в следующей редакции</w:t>
      </w:r>
    </w:p>
    <w:p w:rsidR="00323838" w:rsidRDefault="00323838" w:rsidP="006D0D8B">
      <w:pPr>
        <w:pStyle w:val="a4"/>
        <w:jc w:val="both"/>
        <w:rPr>
          <w:rFonts w:ascii="Times New Roman" w:hAnsi="Times New Roman" w:cs="Times New Roman"/>
          <w:sz w:val="28"/>
          <w:szCs w:val="28"/>
        </w:rPr>
      </w:pPr>
    </w:p>
    <w:tbl>
      <w:tblPr>
        <w:tblStyle w:val="afa"/>
        <w:tblW w:w="0" w:type="auto"/>
        <w:tblLook w:val="04A0" w:firstRow="1" w:lastRow="0" w:firstColumn="1" w:lastColumn="0" w:noHBand="0" w:noVBand="1"/>
      </w:tblPr>
      <w:tblGrid>
        <w:gridCol w:w="959"/>
        <w:gridCol w:w="7371"/>
        <w:gridCol w:w="1241"/>
      </w:tblGrid>
      <w:tr w:rsidR="00323838" w:rsidTr="00323838">
        <w:tc>
          <w:tcPr>
            <w:tcW w:w="959" w:type="dxa"/>
          </w:tcPr>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371" w:type="dxa"/>
          </w:tcPr>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Наименование профессии и характеристика работ</w:t>
            </w:r>
          </w:p>
        </w:tc>
        <w:tc>
          <w:tcPr>
            <w:tcW w:w="1241" w:type="dxa"/>
          </w:tcPr>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Размер оклада</w:t>
            </w:r>
          </w:p>
        </w:tc>
      </w:tr>
      <w:tr w:rsidR="00323838" w:rsidTr="00323838">
        <w:tc>
          <w:tcPr>
            <w:tcW w:w="959" w:type="dxa"/>
          </w:tcPr>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 xml:space="preserve">Водитель автомобиля 4 разряда: управление легковыми автомобилями всех типов грузоподъемностью до 10 тонн, автобусами габаритной длинной до 7 метров. Заправка автомобилей. Проверка технического состояния и </w:t>
            </w:r>
            <w:r w:rsidR="00EC7F2F">
              <w:rPr>
                <w:rFonts w:ascii="Times New Roman" w:hAnsi="Times New Roman" w:cs="Times New Roman"/>
                <w:sz w:val="28"/>
                <w:szCs w:val="28"/>
              </w:rPr>
              <w:t>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tc>
        <w:tc>
          <w:tcPr>
            <w:tcW w:w="1241" w:type="dxa"/>
          </w:tcPr>
          <w:p w:rsidR="00323838" w:rsidRDefault="00EC7F2F" w:rsidP="006D0D8B">
            <w:pPr>
              <w:pStyle w:val="a4"/>
              <w:jc w:val="both"/>
              <w:rPr>
                <w:rFonts w:ascii="Times New Roman" w:hAnsi="Times New Roman" w:cs="Times New Roman"/>
                <w:sz w:val="28"/>
                <w:szCs w:val="28"/>
              </w:rPr>
            </w:pPr>
            <w:r>
              <w:rPr>
                <w:rFonts w:ascii="Times New Roman" w:hAnsi="Times New Roman" w:cs="Times New Roman"/>
                <w:sz w:val="28"/>
                <w:szCs w:val="28"/>
              </w:rPr>
              <w:t>7790,00</w:t>
            </w:r>
          </w:p>
        </w:tc>
      </w:tr>
      <w:tr w:rsidR="00323838" w:rsidTr="00323838">
        <w:tc>
          <w:tcPr>
            <w:tcW w:w="959" w:type="dxa"/>
          </w:tcPr>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323838" w:rsidRDefault="00EC7F2F" w:rsidP="006D0D8B">
            <w:pPr>
              <w:pStyle w:val="a4"/>
              <w:jc w:val="both"/>
              <w:rPr>
                <w:rFonts w:ascii="Times New Roman" w:hAnsi="Times New Roman" w:cs="Times New Roman"/>
                <w:sz w:val="28"/>
                <w:szCs w:val="28"/>
              </w:rPr>
            </w:pPr>
            <w:r>
              <w:rPr>
                <w:rFonts w:ascii="Times New Roman" w:hAnsi="Times New Roman" w:cs="Times New Roman"/>
                <w:sz w:val="28"/>
                <w:szCs w:val="28"/>
              </w:rPr>
              <w:t>Рабочий по комплексному обслуживанию и ремонту зданий 2 разряда</w:t>
            </w:r>
          </w:p>
          <w:p w:rsidR="00EC7F2F" w:rsidRDefault="00EC7F2F" w:rsidP="006D0D8B">
            <w:pPr>
              <w:pStyle w:val="a4"/>
              <w:jc w:val="both"/>
              <w:rPr>
                <w:rFonts w:ascii="Times New Roman" w:hAnsi="Times New Roman" w:cs="Times New Roman"/>
                <w:sz w:val="28"/>
                <w:szCs w:val="28"/>
              </w:rPr>
            </w:pPr>
            <w:r>
              <w:rPr>
                <w:rFonts w:ascii="Times New Roman" w:hAnsi="Times New Roman" w:cs="Times New Roman"/>
                <w:sz w:val="28"/>
                <w:szCs w:val="28"/>
              </w:rPr>
              <w:t xml:space="preserve">2 разряд: уборка и содержание в надлежащем санитарном состоянии зданий и прилегающих к ним территорий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дворов, тротуаров  и т.д.)</w:t>
            </w:r>
          </w:p>
          <w:p w:rsidR="00EC7F2F" w:rsidRDefault="00EC7F2F" w:rsidP="006D0D8B">
            <w:pPr>
              <w:pStyle w:val="a4"/>
              <w:jc w:val="both"/>
              <w:rPr>
                <w:rFonts w:ascii="Times New Roman" w:hAnsi="Times New Roman" w:cs="Times New Roman"/>
                <w:sz w:val="28"/>
                <w:szCs w:val="28"/>
              </w:rPr>
            </w:pPr>
            <w:r>
              <w:rPr>
                <w:rFonts w:ascii="Times New Roman" w:hAnsi="Times New Roman" w:cs="Times New Roman"/>
                <w:sz w:val="28"/>
                <w:szCs w:val="28"/>
              </w:rPr>
              <w:t>Очистка от снега и льда дворовых территорий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тротуаров.</w:t>
            </w:r>
          </w:p>
        </w:tc>
        <w:tc>
          <w:tcPr>
            <w:tcW w:w="1241" w:type="dxa"/>
          </w:tcPr>
          <w:p w:rsidR="00323838" w:rsidRDefault="00EC7F2F" w:rsidP="006D0D8B">
            <w:pPr>
              <w:pStyle w:val="a4"/>
              <w:jc w:val="both"/>
              <w:rPr>
                <w:rFonts w:ascii="Times New Roman" w:hAnsi="Times New Roman" w:cs="Times New Roman"/>
                <w:sz w:val="28"/>
                <w:szCs w:val="28"/>
              </w:rPr>
            </w:pPr>
            <w:r>
              <w:rPr>
                <w:rFonts w:ascii="Times New Roman" w:hAnsi="Times New Roman" w:cs="Times New Roman"/>
                <w:sz w:val="28"/>
                <w:szCs w:val="28"/>
              </w:rPr>
              <w:t>7110,00</w:t>
            </w:r>
          </w:p>
        </w:tc>
      </w:tr>
      <w:tr w:rsidR="00323838" w:rsidTr="00323838">
        <w:tc>
          <w:tcPr>
            <w:tcW w:w="959" w:type="dxa"/>
          </w:tcPr>
          <w:p w:rsidR="00323838" w:rsidRDefault="00323838" w:rsidP="006D0D8B">
            <w:pPr>
              <w:pStyle w:val="a4"/>
              <w:jc w:val="both"/>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323838" w:rsidRDefault="00EC7F2F" w:rsidP="006D0D8B">
            <w:pPr>
              <w:pStyle w:val="a4"/>
              <w:jc w:val="both"/>
              <w:rPr>
                <w:rFonts w:ascii="Times New Roman" w:hAnsi="Times New Roman" w:cs="Times New Roman"/>
                <w:sz w:val="28"/>
                <w:szCs w:val="28"/>
              </w:rPr>
            </w:pPr>
            <w:r>
              <w:rPr>
                <w:rFonts w:ascii="Times New Roman" w:hAnsi="Times New Roman" w:cs="Times New Roman"/>
                <w:sz w:val="28"/>
                <w:szCs w:val="28"/>
              </w:rPr>
              <w:t>Дворник 1 разряда</w:t>
            </w:r>
          </w:p>
          <w:p w:rsidR="00EC7F2F" w:rsidRDefault="00EC7F2F" w:rsidP="00EC7F2F">
            <w:pPr>
              <w:pStyle w:val="a4"/>
              <w:jc w:val="both"/>
              <w:rPr>
                <w:rFonts w:ascii="Times New Roman" w:hAnsi="Times New Roman" w:cs="Times New Roman"/>
                <w:sz w:val="28"/>
                <w:szCs w:val="28"/>
              </w:rPr>
            </w:pPr>
            <w:r>
              <w:rPr>
                <w:rFonts w:ascii="Times New Roman" w:hAnsi="Times New Roman" w:cs="Times New Roman"/>
                <w:sz w:val="28"/>
                <w:szCs w:val="28"/>
              </w:rPr>
              <w:t>1 разряд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уборка всей территории объекта ( в том числе газонов и клумб) от мусора и листьев, очистка санобработка урн, очищение территории, проезды и тротуары  от снега, мелко бытового мусора, орошение </w:t>
            </w:r>
            <w:r>
              <w:rPr>
                <w:rFonts w:ascii="Times New Roman" w:hAnsi="Times New Roman" w:cs="Times New Roman"/>
                <w:sz w:val="28"/>
                <w:szCs w:val="28"/>
              </w:rPr>
              <w:lastRenderedPageBreak/>
              <w:t>зеленых насаждений</w:t>
            </w:r>
          </w:p>
        </w:tc>
        <w:tc>
          <w:tcPr>
            <w:tcW w:w="1241" w:type="dxa"/>
          </w:tcPr>
          <w:p w:rsidR="00323838" w:rsidRDefault="00EC7F2F" w:rsidP="006D0D8B">
            <w:pPr>
              <w:pStyle w:val="a4"/>
              <w:jc w:val="both"/>
              <w:rPr>
                <w:rFonts w:ascii="Times New Roman" w:hAnsi="Times New Roman" w:cs="Times New Roman"/>
                <w:sz w:val="28"/>
                <w:szCs w:val="28"/>
              </w:rPr>
            </w:pPr>
            <w:r>
              <w:rPr>
                <w:rFonts w:ascii="Times New Roman" w:hAnsi="Times New Roman" w:cs="Times New Roman"/>
                <w:sz w:val="28"/>
                <w:szCs w:val="28"/>
              </w:rPr>
              <w:lastRenderedPageBreak/>
              <w:t>6770,00</w:t>
            </w:r>
          </w:p>
        </w:tc>
      </w:tr>
    </w:tbl>
    <w:p w:rsidR="00323838" w:rsidRDefault="00323838" w:rsidP="006D0D8B">
      <w:pPr>
        <w:pStyle w:val="a4"/>
        <w:jc w:val="both"/>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r>
        <w:rPr>
          <w:rFonts w:ascii="Times New Roman" w:hAnsi="Times New Roman" w:cs="Times New Roman"/>
          <w:sz w:val="28"/>
          <w:szCs w:val="28"/>
        </w:rPr>
        <w:t>раздел 4 «размеры выплат стимулирующего характера» пункт  9  изложить в следующей редакции:</w:t>
      </w:r>
    </w:p>
    <w:p w:rsidR="006D0D8B" w:rsidRDefault="006D0D8B" w:rsidP="006D0D8B">
      <w:pPr>
        <w:pStyle w:val="a4"/>
        <w:jc w:val="both"/>
        <w:rPr>
          <w:rFonts w:ascii="Times New Roman" w:hAnsi="Times New Roman" w:cs="Times New Roman"/>
          <w:sz w:val="28"/>
          <w:szCs w:val="28"/>
        </w:rPr>
      </w:pPr>
    </w:p>
    <w:tbl>
      <w:tblPr>
        <w:tblStyle w:val="afa"/>
        <w:tblW w:w="0" w:type="auto"/>
        <w:tblLook w:val="04A0" w:firstRow="1" w:lastRow="0" w:firstColumn="1" w:lastColumn="0" w:noHBand="0" w:noVBand="1"/>
      </w:tblPr>
      <w:tblGrid>
        <w:gridCol w:w="2392"/>
        <w:gridCol w:w="5371"/>
        <w:gridCol w:w="1559"/>
      </w:tblGrid>
      <w:tr w:rsidR="006D0D8B" w:rsidTr="006D0D8B">
        <w:tc>
          <w:tcPr>
            <w:tcW w:w="2392"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Наименование профессий рабочих</w:t>
            </w:r>
          </w:p>
        </w:tc>
        <w:tc>
          <w:tcPr>
            <w:tcW w:w="5371"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Размер надбавки, процентов оклада</w:t>
            </w:r>
          </w:p>
        </w:tc>
      </w:tr>
      <w:tr w:rsidR="006D0D8B" w:rsidTr="006D0D8B">
        <w:tc>
          <w:tcPr>
            <w:tcW w:w="2392"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Водитель 4 разряда</w:t>
            </w:r>
          </w:p>
        </w:tc>
        <w:tc>
          <w:tcPr>
            <w:tcW w:w="5371"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Качественное выполнение заданий в соответствии с установленными характеристиками работ. Обеспечение безопасного и безаварийного движения. Содержание автомобиля в технически исправном состоянии. Экономное расходование ГСМ и т.д.</w:t>
            </w:r>
          </w:p>
        </w:tc>
        <w:tc>
          <w:tcPr>
            <w:tcW w:w="1559" w:type="dxa"/>
            <w:tcBorders>
              <w:top w:val="single" w:sz="4" w:space="0" w:color="auto"/>
              <w:left w:val="single" w:sz="4" w:space="0" w:color="auto"/>
              <w:bottom w:val="single" w:sz="4" w:space="0" w:color="auto"/>
              <w:right w:val="single" w:sz="4" w:space="0" w:color="auto"/>
            </w:tcBorders>
          </w:tcPr>
          <w:p w:rsidR="006D0D8B" w:rsidRDefault="00323838">
            <w:pPr>
              <w:pStyle w:val="a4"/>
              <w:jc w:val="both"/>
              <w:rPr>
                <w:rFonts w:ascii="Times New Roman" w:hAnsi="Times New Roman" w:cs="Times New Roman"/>
                <w:sz w:val="28"/>
                <w:szCs w:val="28"/>
              </w:rPr>
            </w:pPr>
            <w:r>
              <w:rPr>
                <w:rFonts w:ascii="Times New Roman" w:hAnsi="Times New Roman" w:cs="Times New Roman"/>
                <w:sz w:val="28"/>
                <w:szCs w:val="28"/>
              </w:rPr>
              <w:t>3505,50</w:t>
            </w:r>
          </w:p>
          <w:p w:rsidR="006D0D8B" w:rsidRDefault="006D0D8B">
            <w:pPr>
              <w:pStyle w:val="a4"/>
              <w:jc w:val="both"/>
              <w:rPr>
                <w:rFonts w:ascii="Times New Roman" w:hAnsi="Times New Roman" w:cs="Times New Roman"/>
                <w:sz w:val="28"/>
                <w:szCs w:val="28"/>
              </w:rPr>
            </w:pPr>
          </w:p>
          <w:p w:rsidR="006D0D8B" w:rsidRDefault="006D0D8B">
            <w:pPr>
              <w:pStyle w:val="a4"/>
              <w:jc w:val="both"/>
              <w:rPr>
                <w:rFonts w:ascii="Times New Roman" w:hAnsi="Times New Roman" w:cs="Times New Roman"/>
                <w:sz w:val="28"/>
                <w:szCs w:val="28"/>
              </w:rPr>
            </w:pPr>
          </w:p>
          <w:p w:rsidR="006D0D8B" w:rsidRDefault="00323838">
            <w:pPr>
              <w:pStyle w:val="a4"/>
              <w:jc w:val="both"/>
              <w:rPr>
                <w:rFonts w:ascii="Times New Roman" w:hAnsi="Times New Roman" w:cs="Times New Roman"/>
                <w:sz w:val="28"/>
                <w:szCs w:val="28"/>
              </w:rPr>
            </w:pPr>
            <w:r>
              <w:rPr>
                <w:rFonts w:ascii="Times New Roman" w:hAnsi="Times New Roman" w:cs="Times New Roman"/>
                <w:sz w:val="28"/>
                <w:szCs w:val="28"/>
              </w:rPr>
              <w:t>45</w:t>
            </w:r>
            <w:r w:rsidR="006D0D8B">
              <w:rPr>
                <w:rFonts w:ascii="Times New Roman" w:hAnsi="Times New Roman" w:cs="Times New Roman"/>
                <w:sz w:val="28"/>
                <w:szCs w:val="28"/>
              </w:rPr>
              <w:t>% от оклада</w:t>
            </w:r>
          </w:p>
        </w:tc>
      </w:tr>
      <w:tr w:rsidR="006D0D8B" w:rsidTr="006D0D8B">
        <w:tc>
          <w:tcPr>
            <w:tcW w:w="2392"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Рабочий КОРЗ 2 разряда</w:t>
            </w:r>
          </w:p>
        </w:tc>
        <w:tc>
          <w:tcPr>
            <w:tcW w:w="5371"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Своевременное и качественное выполнение всего комплекса работ в соответствии с установленными характеристиками и т.д.</w:t>
            </w:r>
          </w:p>
        </w:tc>
        <w:tc>
          <w:tcPr>
            <w:tcW w:w="1559" w:type="dxa"/>
            <w:tcBorders>
              <w:top w:val="single" w:sz="4" w:space="0" w:color="auto"/>
              <w:left w:val="single" w:sz="4" w:space="0" w:color="auto"/>
              <w:bottom w:val="single" w:sz="4" w:space="0" w:color="auto"/>
              <w:right w:val="single" w:sz="4" w:space="0" w:color="auto"/>
            </w:tcBorders>
            <w:hideMark/>
          </w:tcPr>
          <w:p w:rsidR="006D0D8B" w:rsidRDefault="00323838">
            <w:pPr>
              <w:pStyle w:val="a4"/>
              <w:jc w:val="both"/>
              <w:rPr>
                <w:rFonts w:ascii="Times New Roman" w:hAnsi="Times New Roman" w:cs="Times New Roman"/>
                <w:sz w:val="28"/>
                <w:szCs w:val="28"/>
              </w:rPr>
            </w:pPr>
            <w:r>
              <w:rPr>
                <w:rFonts w:ascii="Times New Roman" w:hAnsi="Times New Roman" w:cs="Times New Roman"/>
                <w:sz w:val="28"/>
                <w:szCs w:val="28"/>
              </w:rPr>
              <w:t>1422</w:t>
            </w:r>
          </w:p>
          <w:p w:rsidR="006D0D8B" w:rsidRDefault="00323838">
            <w:pPr>
              <w:pStyle w:val="a4"/>
              <w:jc w:val="both"/>
              <w:rPr>
                <w:rFonts w:ascii="Times New Roman" w:hAnsi="Times New Roman" w:cs="Times New Roman"/>
                <w:sz w:val="28"/>
                <w:szCs w:val="28"/>
              </w:rPr>
            </w:pPr>
            <w:r>
              <w:rPr>
                <w:rFonts w:ascii="Times New Roman" w:hAnsi="Times New Roman" w:cs="Times New Roman"/>
                <w:sz w:val="28"/>
                <w:szCs w:val="28"/>
              </w:rPr>
              <w:t>50</w:t>
            </w:r>
            <w:r w:rsidR="006D0D8B">
              <w:rPr>
                <w:rFonts w:ascii="Times New Roman" w:hAnsi="Times New Roman" w:cs="Times New Roman"/>
                <w:sz w:val="28"/>
                <w:szCs w:val="28"/>
              </w:rPr>
              <w:t>% от оклада</w:t>
            </w:r>
          </w:p>
        </w:tc>
      </w:tr>
      <w:tr w:rsidR="006D0D8B" w:rsidTr="006D0D8B">
        <w:tc>
          <w:tcPr>
            <w:tcW w:w="2392"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Дворник 1 разряда</w:t>
            </w:r>
          </w:p>
        </w:tc>
        <w:tc>
          <w:tcPr>
            <w:tcW w:w="5371"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Своевременное и качественное выполнение всего комплекса работ в соответствии с установленными характеристиками и т.д.</w:t>
            </w:r>
          </w:p>
        </w:tc>
        <w:tc>
          <w:tcPr>
            <w:tcW w:w="1559" w:type="dxa"/>
            <w:tcBorders>
              <w:top w:val="single" w:sz="4" w:space="0" w:color="auto"/>
              <w:left w:val="single" w:sz="4" w:space="0" w:color="auto"/>
              <w:bottom w:val="single" w:sz="4" w:space="0" w:color="auto"/>
              <w:right w:val="single" w:sz="4" w:space="0" w:color="auto"/>
            </w:tcBorders>
            <w:hideMark/>
          </w:tcPr>
          <w:p w:rsidR="006D0D8B" w:rsidRDefault="00323838">
            <w:pPr>
              <w:pStyle w:val="a4"/>
              <w:jc w:val="both"/>
              <w:rPr>
                <w:rFonts w:ascii="Times New Roman" w:hAnsi="Times New Roman" w:cs="Times New Roman"/>
                <w:sz w:val="28"/>
                <w:szCs w:val="28"/>
              </w:rPr>
            </w:pPr>
            <w:r>
              <w:rPr>
                <w:rFonts w:ascii="Times New Roman" w:hAnsi="Times New Roman" w:cs="Times New Roman"/>
                <w:sz w:val="28"/>
                <w:szCs w:val="28"/>
              </w:rPr>
              <w:t>4535,90</w:t>
            </w:r>
          </w:p>
          <w:p w:rsidR="006D0D8B" w:rsidRDefault="00323838">
            <w:pPr>
              <w:pStyle w:val="a4"/>
              <w:jc w:val="both"/>
              <w:rPr>
                <w:rFonts w:ascii="Times New Roman" w:hAnsi="Times New Roman" w:cs="Times New Roman"/>
                <w:sz w:val="28"/>
                <w:szCs w:val="28"/>
              </w:rPr>
            </w:pPr>
            <w:r>
              <w:rPr>
                <w:rFonts w:ascii="Times New Roman" w:hAnsi="Times New Roman" w:cs="Times New Roman"/>
                <w:sz w:val="28"/>
                <w:szCs w:val="28"/>
              </w:rPr>
              <w:t>67</w:t>
            </w:r>
            <w:r w:rsidR="006D0D8B">
              <w:rPr>
                <w:rFonts w:ascii="Times New Roman" w:hAnsi="Times New Roman" w:cs="Times New Roman"/>
                <w:sz w:val="28"/>
                <w:szCs w:val="28"/>
              </w:rPr>
              <w:t>% от оклада</w:t>
            </w:r>
          </w:p>
        </w:tc>
      </w:tr>
    </w:tbl>
    <w:p w:rsidR="006D0D8B" w:rsidRDefault="006D0D8B" w:rsidP="006D0D8B">
      <w:pPr>
        <w:pStyle w:val="a4"/>
        <w:jc w:val="both"/>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r>
        <w:rPr>
          <w:rFonts w:ascii="Times New Roman" w:hAnsi="Times New Roman" w:cs="Times New Roman"/>
          <w:sz w:val="28"/>
          <w:szCs w:val="28"/>
        </w:rPr>
        <w:t>Пункт 10 изложить в следующей редакции:</w:t>
      </w:r>
    </w:p>
    <w:tbl>
      <w:tblPr>
        <w:tblStyle w:val="afa"/>
        <w:tblW w:w="0" w:type="auto"/>
        <w:tblLook w:val="04A0" w:firstRow="1" w:lastRow="0" w:firstColumn="1" w:lastColumn="0" w:noHBand="0" w:noVBand="1"/>
      </w:tblPr>
      <w:tblGrid>
        <w:gridCol w:w="4785"/>
        <w:gridCol w:w="4786"/>
      </w:tblGrid>
      <w:tr w:rsidR="006D0D8B" w:rsidTr="006D0D8B">
        <w:tc>
          <w:tcPr>
            <w:tcW w:w="4785"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center"/>
              <w:rPr>
                <w:rFonts w:ascii="Times New Roman" w:hAnsi="Times New Roman" w:cs="Times New Roman"/>
                <w:sz w:val="28"/>
                <w:szCs w:val="28"/>
              </w:rPr>
            </w:pPr>
            <w:r>
              <w:rPr>
                <w:rFonts w:ascii="Times New Roman" w:hAnsi="Times New Roman" w:cs="Times New Roman"/>
                <w:sz w:val="28"/>
                <w:szCs w:val="28"/>
              </w:rPr>
              <w:t>Стаж работы</w:t>
            </w:r>
          </w:p>
        </w:tc>
        <w:tc>
          <w:tcPr>
            <w:tcW w:w="4786"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center"/>
              <w:rPr>
                <w:rFonts w:ascii="Times New Roman" w:hAnsi="Times New Roman" w:cs="Times New Roman"/>
                <w:sz w:val="28"/>
                <w:szCs w:val="28"/>
              </w:rPr>
            </w:pPr>
            <w:r>
              <w:rPr>
                <w:rFonts w:ascii="Times New Roman" w:hAnsi="Times New Roman" w:cs="Times New Roman"/>
                <w:sz w:val="28"/>
                <w:szCs w:val="28"/>
              </w:rPr>
              <w:t>Процентов оклада</w:t>
            </w:r>
          </w:p>
        </w:tc>
      </w:tr>
      <w:tr w:rsidR="006D0D8B" w:rsidTr="006D0D8B">
        <w:tc>
          <w:tcPr>
            <w:tcW w:w="4785"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От 3 до 8 лет</w:t>
            </w:r>
          </w:p>
        </w:tc>
        <w:tc>
          <w:tcPr>
            <w:tcW w:w="4786"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10</w:t>
            </w:r>
          </w:p>
        </w:tc>
      </w:tr>
      <w:tr w:rsidR="006D0D8B" w:rsidTr="006D0D8B">
        <w:tc>
          <w:tcPr>
            <w:tcW w:w="4785"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 xml:space="preserve">От 8 до 13 лет </w:t>
            </w:r>
          </w:p>
        </w:tc>
        <w:tc>
          <w:tcPr>
            <w:tcW w:w="4786"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15</w:t>
            </w:r>
          </w:p>
        </w:tc>
      </w:tr>
      <w:tr w:rsidR="006D0D8B" w:rsidTr="006D0D8B">
        <w:tc>
          <w:tcPr>
            <w:tcW w:w="4785"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 xml:space="preserve">От 13 до 18 лет </w:t>
            </w:r>
          </w:p>
        </w:tc>
        <w:tc>
          <w:tcPr>
            <w:tcW w:w="4786" w:type="dxa"/>
            <w:tcBorders>
              <w:top w:val="single" w:sz="4" w:space="0" w:color="auto"/>
              <w:left w:val="single" w:sz="4" w:space="0" w:color="auto"/>
              <w:bottom w:val="single" w:sz="4" w:space="0" w:color="auto"/>
              <w:right w:val="single" w:sz="4" w:space="0" w:color="auto"/>
            </w:tcBorders>
            <w:hideMark/>
          </w:tcPr>
          <w:p w:rsidR="006D0D8B" w:rsidRDefault="006D0D8B">
            <w:pPr>
              <w:pStyle w:val="a4"/>
              <w:jc w:val="both"/>
              <w:rPr>
                <w:rFonts w:ascii="Times New Roman" w:hAnsi="Times New Roman" w:cs="Times New Roman"/>
                <w:sz w:val="28"/>
                <w:szCs w:val="28"/>
              </w:rPr>
            </w:pPr>
            <w:r>
              <w:rPr>
                <w:rFonts w:ascii="Times New Roman" w:hAnsi="Times New Roman" w:cs="Times New Roman"/>
                <w:sz w:val="28"/>
                <w:szCs w:val="28"/>
              </w:rPr>
              <w:t>20</w:t>
            </w:r>
          </w:p>
        </w:tc>
      </w:tr>
      <w:tr w:rsidR="00323838" w:rsidTr="006D0D8B">
        <w:tc>
          <w:tcPr>
            <w:tcW w:w="4785" w:type="dxa"/>
            <w:tcBorders>
              <w:top w:val="single" w:sz="4" w:space="0" w:color="auto"/>
              <w:left w:val="single" w:sz="4" w:space="0" w:color="auto"/>
              <w:bottom w:val="single" w:sz="4" w:space="0" w:color="auto"/>
              <w:right w:val="single" w:sz="4" w:space="0" w:color="auto"/>
            </w:tcBorders>
          </w:tcPr>
          <w:p w:rsidR="00323838" w:rsidRDefault="00323838">
            <w:pPr>
              <w:pStyle w:val="a4"/>
              <w:jc w:val="both"/>
              <w:rPr>
                <w:rFonts w:ascii="Times New Roman" w:hAnsi="Times New Roman" w:cs="Times New Roman"/>
                <w:sz w:val="28"/>
                <w:szCs w:val="28"/>
              </w:rPr>
            </w:pPr>
            <w:r>
              <w:rPr>
                <w:rFonts w:ascii="Times New Roman" w:hAnsi="Times New Roman" w:cs="Times New Roman"/>
                <w:sz w:val="28"/>
                <w:szCs w:val="28"/>
              </w:rPr>
              <w:t>От 18 лет до 23 лет</w:t>
            </w:r>
          </w:p>
        </w:tc>
        <w:tc>
          <w:tcPr>
            <w:tcW w:w="4786" w:type="dxa"/>
            <w:tcBorders>
              <w:top w:val="single" w:sz="4" w:space="0" w:color="auto"/>
              <w:left w:val="single" w:sz="4" w:space="0" w:color="auto"/>
              <w:bottom w:val="single" w:sz="4" w:space="0" w:color="auto"/>
              <w:right w:val="single" w:sz="4" w:space="0" w:color="auto"/>
            </w:tcBorders>
          </w:tcPr>
          <w:p w:rsidR="00323838" w:rsidRDefault="00323838">
            <w:pPr>
              <w:pStyle w:val="a4"/>
              <w:jc w:val="both"/>
              <w:rPr>
                <w:rFonts w:ascii="Times New Roman" w:hAnsi="Times New Roman" w:cs="Times New Roman"/>
                <w:sz w:val="28"/>
                <w:szCs w:val="28"/>
              </w:rPr>
            </w:pPr>
            <w:r>
              <w:rPr>
                <w:rFonts w:ascii="Times New Roman" w:hAnsi="Times New Roman" w:cs="Times New Roman"/>
                <w:sz w:val="28"/>
                <w:szCs w:val="28"/>
              </w:rPr>
              <w:t>25</w:t>
            </w:r>
          </w:p>
        </w:tc>
      </w:tr>
      <w:tr w:rsidR="00323838" w:rsidTr="006D0D8B">
        <w:tc>
          <w:tcPr>
            <w:tcW w:w="4785" w:type="dxa"/>
            <w:tcBorders>
              <w:top w:val="single" w:sz="4" w:space="0" w:color="auto"/>
              <w:left w:val="single" w:sz="4" w:space="0" w:color="auto"/>
              <w:bottom w:val="single" w:sz="4" w:space="0" w:color="auto"/>
              <w:right w:val="single" w:sz="4" w:space="0" w:color="auto"/>
            </w:tcBorders>
          </w:tcPr>
          <w:p w:rsidR="00323838" w:rsidRDefault="00323838">
            <w:pPr>
              <w:pStyle w:val="a4"/>
              <w:jc w:val="both"/>
              <w:rPr>
                <w:rFonts w:ascii="Times New Roman" w:hAnsi="Times New Roman" w:cs="Times New Roman"/>
                <w:sz w:val="28"/>
                <w:szCs w:val="28"/>
              </w:rPr>
            </w:pPr>
            <w:r>
              <w:rPr>
                <w:rFonts w:ascii="Times New Roman" w:hAnsi="Times New Roman" w:cs="Times New Roman"/>
                <w:sz w:val="28"/>
                <w:szCs w:val="28"/>
              </w:rPr>
              <w:t>От 23 лет</w:t>
            </w:r>
          </w:p>
        </w:tc>
        <w:tc>
          <w:tcPr>
            <w:tcW w:w="4786" w:type="dxa"/>
            <w:tcBorders>
              <w:top w:val="single" w:sz="4" w:space="0" w:color="auto"/>
              <w:left w:val="single" w:sz="4" w:space="0" w:color="auto"/>
              <w:bottom w:val="single" w:sz="4" w:space="0" w:color="auto"/>
              <w:right w:val="single" w:sz="4" w:space="0" w:color="auto"/>
            </w:tcBorders>
          </w:tcPr>
          <w:p w:rsidR="00323838" w:rsidRDefault="00323838">
            <w:pPr>
              <w:pStyle w:val="a4"/>
              <w:jc w:val="both"/>
              <w:rPr>
                <w:rFonts w:ascii="Times New Roman" w:hAnsi="Times New Roman" w:cs="Times New Roman"/>
                <w:sz w:val="28"/>
                <w:szCs w:val="28"/>
              </w:rPr>
            </w:pPr>
            <w:r>
              <w:rPr>
                <w:rFonts w:ascii="Times New Roman" w:hAnsi="Times New Roman" w:cs="Times New Roman"/>
                <w:sz w:val="28"/>
                <w:szCs w:val="28"/>
              </w:rPr>
              <w:t>30</w:t>
            </w:r>
          </w:p>
        </w:tc>
      </w:tr>
    </w:tbl>
    <w:p w:rsidR="006D0D8B" w:rsidRDefault="006D0D8B" w:rsidP="006D0D8B">
      <w:pPr>
        <w:pStyle w:val="a4"/>
        <w:jc w:val="both"/>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r>
        <w:rPr>
          <w:rFonts w:ascii="Times New Roman" w:hAnsi="Times New Roman" w:cs="Times New Roman"/>
          <w:sz w:val="28"/>
          <w:szCs w:val="28"/>
        </w:rPr>
        <w:t>2.Остальные разделы и пункты оставить без изменения.</w:t>
      </w:r>
    </w:p>
    <w:p w:rsidR="006D0D8B" w:rsidRDefault="006D0D8B" w:rsidP="006D0D8B">
      <w:pPr>
        <w:pStyle w:val="a4"/>
        <w:jc w:val="both"/>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p>
    <w:p w:rsidR="006D0D8B" w:rsidRDefault="006D0D8B" w:rsidP="006D0D8B">
      <w:pPr>
        <w:pStyle w:val="a4"/>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6D0D8B" w:rsidRDefault="006D0D8B" w:rsidP="006D0D8B">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Венгеровского района</w:t>
      </w:r>
    </w:p>
    <w:p w:rsidR="006D0D8B" w:rsidRDefault="005E3528" w:rsidP="006D0D8B">
      <w:pPr>
        <w:pStyle w:val="a4"/>
        <w:jc w:val="both"/>
        <w:rPr>
          <w:rFonts w:ascii="Times New Roman" w:hAnsi="Times New Roman" w:cs="Times New Roman"/>
          <w:sz w:val="28"/>
          <w:szCs w:val="28"/>
        </w:rPr>
      </w:pPr>
      <w:r>
        <w:rPr>
          <w:rFonts w:ascii="Times New Roman" w:hAnsi="Times New Roman" w:cs="Times New Roman"/>
          <w:sz w:val="28"/>
          <w:szCs w:val="28"/>
        </w:rPr>
        <w:t xml:space="preserve">Новосибирской </w:t>
      </w:r>
      <w:r w:rsidR="006D0D8B">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006D0D8B">
        <w:rPr>
          <w:rFonts w:ascii="Times New Roman" w:hAnsi="Times New Roman" w:cs="Times New Roman"/>
          <w:sz w:val="28"/>
          <w:szCs w:val="28"/>
        </w:rPr>
        <w:t xml:space="preserve"> </w:t>
      </w:r>
      <w:proofErr w:type="spellStart"/>
      <w:r>
        <w:rPr>
          <w:rFonts w:ascii="Times New Roman" w:hAnsi="Times New Roman" w:cs="Times New Roman"/>
          <w:sz w:val="28"/>
          <w:szCs w:val="28"/>
        </w:rPr>
        <w:t>Л.И.Бощенко</w:t>
      </w:r>
      <w:proofErr w:type="spellEnd"/>
    </w:p>
    <w:p w:rsidR="006D0D8B" w:rsidRDefault="006D0D8B" w:rsidP="0082709E">
      <w:pPr>
        <w:pStyle w:val="a4"/>
        <w:jc w:val="both"/>
        <w:rPr>
          <w:rFonts w:ascii="Times New Roman" w:hAnsi="Times New Roman" w:cs="Times New Roman"/>
          <w:sz w:val="28"/>
          <w:szCs w:val="28"/>
        </w:rPr>
      </w:pPr>
    </w:p>
    <w:p w:rsidR="00EB5646" w:rsidRDefault="00EB5646" w:rsidP="0082709E">
      <w:pPr>
        <w:pStyle w:val="a4"/>
        <w:jc w:val="both"/>
        <w:rPr>
          <w:rFonts w:ascii="Times New Roman" w:hAnsi="Times New Roman" w:cs="Times New Roman"/>
          <w:sz w:val="28"/>
          <w:szCs w:val="28"/>
        </w:rPr>
      </w:pPr>
    </w:p>
    <w:p w:rsidR="00EB5646" w:rsidRDefault="00EB5646" w:rsidP="0082709E">
      <w:pPr>
        <w:pStyle w:val="a4"/>
        <w:jc w:val="both"/>
        <w:rPr>
          <w:rFonts w:ascii="Times New Roman" w:hAnsi="Times New Roman" w:cs="Times New Roman"/>
          <w:sz w:val="28"/>
          <w:szCs w:val="28"/>
        </w:rPr>
      </w:pPr>
    </w:p>
    <w:p w:rsidR="00EB5646" w:rsidRDefault="00EB5646" w:rsidP="0082709E">
      <w:pPr>
        <w:pStyle w:val="a4"/>
        <w:jc w:val="both"/>
        <w:rPr>
          <w:rFonts w:ascii="Times New Roman" w:hAnsi="Times New Roman" w:cs="Times New Roman"/>
          <w:sz w:val="28"/>
          <w:szCs w:val="28"/>
        </w:rPr>
      </w:pPr>
    </w:p>
    <w:p w:rsidR="00FC35D3" w:rsidRDefault="00A07F2C" w:rsidP="00A07F2C">
      <w:pPr>
        <w:spacing w:after="0"/>
        <w:ind w:left="-567"/>
        <w:jc w:val="center"/>
        <w:rPr>
          <w:rFonts w:ascii="Times New Roman" w:hAnsi="Times New Roman"/>
          <w:b/>
          <w:sz w:val="28"/>
          <w:szCs w:val="28"/>
        </w:rPr>
      </w:pPr>
      <w:r>
        <w:rPr>
          <w:rFonts w:ascii="Times New Roman" w:hAnsi="Times New Roman"/>
          <w:b/>
          <w:sz w:val="28"/>
          <w:szCs w:val="28"/>
        </w:rPr>
        <w:lastRenderedPageBreak/>
        <w:t>СОВЕТ ДЕПУТАТОВ</w:t>
      </w:r>
    </w:p>
    <w:p w:rsidR="00A07F2C" w:rsidRDefault="00A07F2C" w:rsidP="00A07F2C">
      <w:pPr>
        <w:spacing w:after="0"/>
        <w:ind w:left="-567"/>
        <w:jc w:val="center"/>
        <w:rPr>
          <w:rFonts w:ascii="Times New Roman" w:hAnsi="Times New Roman"/>
          <w:b/>
          <w:sz w:val="28"/>
          <w:szCs w:val="28"/>
        </w:rPr>
      </w:pPr>
      <w:r>
        <w:rPr>
          <w:rFonts w:ascii="Times New Roman" w:hAnsi="Times New Roman"/>
          <w:b/>
          <w:sz w:val="28"/>
          <w:szCs w:val="28"/>
        </w:rPr>
        <w:t xml:space="preserve"> НОВОТАРТАССКОГО  СЕЛЬСОВЕТА</w:t>
      </w:r>
    </w:p>
    <w:p w:rsidR="00FC35D3" w:rsidRDefault="00A07F2C" w:rsidP="00A07F2C">
      <w:pPr>
        <w:spacing w:after="0"/>
        <w:ind w:left="-567"/>
        <w:jc w:val="center"/>
        <w:rPr>
          <w:rFonts w:ascii="Times New Roman" w:hAnsi="Times New Roman"/>
          <w:b/>
          <w:sz w:val="28"/>
          <w:szCs w:val="28"/>
        </w:rPr>
      </w:pPr>
      <w:r>
        <w:rPr>
          <w:rFonts w:ascii="Times New Roman" w:hAnsi="Times New Roman"/>
          <w:b/>
          <w:sz w:val="28"/>
          <w:szCs w:val="28"/>
        </w:rPr>
        <w:t>ВЕНГЕРОВСКОГО  РАЙОНА</w:t>
      </w:r>
    </w:p>
    <w:p w:rsidR="00A07F2C" w:rsidRDefault="00A07F2C" w:rsidP="00A07F2C">
      <w:pPr>
        <w:spacing w:after="0"/>
        <w:ind w:left="-567"/>
        <w:jc w:val="center"/>
        <w:rPr>
          <w:rFonts w:ascii="Times New Roman" w:hAnsi="Times New Roman"/>
          <w:b/>
          <w:sz w:val="28"/>
          <w:szCs w:val="28"/>
        </w:rPr>
      </w:pPr>
      <w:r>
        <w:rPr>
          <w:rFonts w:ascii="Times New Roman" w:hAnsi="Times New Roman"/>
          <w:b/>
          <w:sz w:val="28"/>
          <w:szCs w:val="28"/>
        </w:rPr>
        <w:t xml:space="preserve">  НОВОСИБИРСКОЙ ОБЛАСТИ</w:t>
      </w:r>
    </w:p>
    <w:p w:rsidR="00A07F2C" w:rsidRDefault="00A07F2C" w:rsidP="00A07F2C">
      <w:pPr>
        <w:spacing w:after="0"/>
        <w:ind w:left="-567"/>
        <w:jc w:val="center"/>
        <w:rPr>
          <w:rFonts w:ascii="Times New Roman" w:hAnsi="Times New Roman"/>
          <w:sz w:val="28"/>
          <w:szCs w:val="28"/>
        </w:rPr>
      </w:pPr>
      <w:r>
        <w:rPr>
          <w:rFonts w:ascii="Times New Roman" w:hAnsi="Times New Roman"/>
          <w:sz w:val="28"/>
          <w:szCs w:val="28"/>
        </w:rPr>
        <w:t>(пятого созыва)</w:t>
      </w:r>
    </w:p>
    <w:p w:rsidR="00A07F2C" w:rsidRDefault="00A07F2C" w:rsidP="00A07F2C">
      <w:pPr>
        <w:spacing w:after="0"/>
        <w:rPr>
          <w:rFonts w:ascii="Times New Roman" w:hAnsi="Times New Roman"/>
          <w:sz w:val="28"/>
          <w:szCs w:val="28"/>
        </w:rPr>
      </w:pPr>
    </w:p>
    <w:p w:rsidR="00A07F2C" w:rsidRDefault="00A07F2C" w:rsidP="00A07F2C">
      <w:pPr>
        <w:spacing w:after="0"/>
        <w:ind w:left="-567"/>
        <w:jc w:val="center"/>
        <w:rPr>
          <w:rFonts w:ascii="Times New Roman" w:hAnsi="Times New Roman"/>
          <w:b/>
          <w:sz w:val="28"/>
          <w:szCs w:val="28"/>
        </w:rPr>
      </w:pPr>
      <w:r>
        <w:rPr>
          <w:rFonts w:ascii="Times New Roman" w:hAnsi="Times New Roman"/>
          <w:b/>
          <w:sz w:val="28"/>
          <w:szCs w:val="28"/>
        </w:rPr>
        <w:t>РЕШЕНИЕ</w:t>
      </w:r>
    </w:p>
    <w:p w:rsidR="00A07F2C" w:rsidRDefault="00A07F2C" w:rsidP="00A07F2C">
      <w:pPr>
        <w:spacing w:after="0"/>
        <w:ind w:left="-567"/>
        <w:jc w:val="center"/>
        <w:rPr>
          <w:rFonts w:ascii="Times New Roman" w:hAnsi="Times New Roman"/>
          <w:sz w:val="28"/>
          <w:szCs w:val="28"/>
        </w:rPr>
      </w:pPr>
      <w:r>
        <w:rPr>
          <w:rFonts w:ascii="Times New Roman" w:hAnsi="Times New Roman"/>
          <w:sz w:val="28"/>
          <w:szCs w:val="28"/>
        </w:rPr>
        <w:t>(тридцать седьмой сессии)</w:t>
      </w:r>
    </w:p>
    <w:p w:rsidR="00A07F2C" w:rsidRDefault="00A07F2C" w:rsidP="00A07F2C">
      <w:pPr>
        <w:spacing w:after="0"/>
        <w:ind w:left="-567"/>
        <w:jc w:val="both"/>
        <w:rPr>
          <w:rFonts w:ascii="Times New Roman" w:hAnsi="Times New Roman"/>
          <w:sz w:val="28"/>
          <w:szCs w:val="28"/>
        </w:rPr>
      </w:pPr>
      <w:r>
        <w:rPr>
          <w:rFonts w:ascii="Times New Roman" w:hAnsi="Times New Roman"/>
          <w:sz w:val="28"/>
          <w:szCs w:val="28"/>
        </w:rPr>
        <w:t xml:space="preserve"> </w:t>
      </w:r>
    </w:p>
    <w:p w:rsidR="00A07F2C" w:rsidRDefault="00A07F2C" w:rsidP="00A07F2C">
      <w:pPr>
        <w:spacing w:after="0"/>
        <w:ind w:left="-567"/>
        <w:jc w:val="both"/>
        <w:rPr>
          <w:rFonts w:ascii="Times New Roman" w:hAnsi="Times New Roman"/>
          <w:sz w:val="28"/>
          <w:szCs w:val="28"/>
        </w:rPr>
      </w:pPr>
    </w:p>
    <w:p w:rsidR="00A07F2C" w:rsidRDefault="00A07F2C" w:rsidP="00A07F2C">
      <w:pPr>
        <w:spacing w:after="0"/>
        <w:ind w:left="-567"/>
        <w:jc w:val="both"/>
        <w:rPr>
          <w:rFonts w:ascii="Times New Roman" w:hAnsi="Times New Roman"/>
          <w:sz w:val="28"/>
          <w:szCs w:val="28"/>
        </w:rPr>
      </w:pPr>
      <w:r>
        <w:rPr>
          <w:rFonts w:ascii="Times New Roman" w:hAnsi="Times New Roman"/>
          <w:sz w:val="28"/>
          <w:szCs w:val="28"/>
        </w:rPr>
        <w:t xml:space="preserve">От </w:t>
      </w:r>
      <w:r w:rsidR="00FC35D3">
        <w:rPr>
          <w:rFonts w:ascii="Times New Roman" w:hAnsi="Times New Roman"/>
          <w:sz w:val="28"/>
          <w:szCs w:val="28"/>
        </w:rPr>
        <w:t>29.</w:t>
      </w:r>
      <w:r>
        <w:rPr>
          <w:rFonts w:ascii="Times New Roman" w:hAnsi="Times New Roman"/>
          <w:sz w:val="28"/>
          <w:szCs w:val="28"/>
        </w:rPr>
        <w:t xml:space="preserve">10.2019  года     </w:t>
      </w:r>
      <w:r w:rsidR="00FC35D3">
        <w:rPr>
          <w:rFonts w:ascii="Times New Roman" w:hAnsi="Times New Roman"/>
          <w:sz w:val="28"/>
          <w:szCs w:val="28"/>
        </w:rPr>
        <w:t xml:space="preserve">                             </w:t>
      </w:r>
      <w:r>
        <w:rPr>
          <w:rFonts w:ascii="Times New Roman" w:hAnsi="Times New Roman"/>
          <w:sz w:val="28"/>
          <w:szCs w:val="28"/>
        </w:rPr>
        <w:t xml:space="preserve">с. </w:t>
      </w:r>
      <w:proofErr w:type="gramStart"/>
      <w:r>
        <w:rPr>
          <w:rFonts w:ascii="Times New Roman" w:hAnsi="Times New Roman"/>
          <w:sz w:val="28"/>
          <w:szCs w:val="28"/>
        </w:rPr>
        <w:t>Новый</w:t>
      </w:r>
      <w:proofErr w:type="gramEnd"/>
      <w:r>
        <w:rPr>
          <w:rFonts w:ascii="Times New Roman" w:hAnsi="Times New Roman"/>
          <w:sz w:val="28"/>
          <w:szCs w:val="28"/>
        </w:rPr>
        <w:t xml:space="preserve"> </w:t>
      </w:r>
      <w:proofErr w:type="spellStart"/>
      <w:r>
        <w:rPr>
          <w:rFonts w:ascii="Times New Roman" w:hAnsi="Times New Roman"/>
          <w:sz w:val="28"/>
          <w:szCs w:val="28"/>
        </w:rPr>
        <w:t>Тартас</w:t>
      </w:r>
      <w:proofErr w:type="spellEnd"/>
      <w:r>
        <w:rPr>
          <w:rFonts w:ascii="Times New Roman" w:hAnsi="Times New Roman"/>
          <w:sz w:val="28"/>
          <w:szCs w:val="28"/>
        </w:rPr>
        <w:t xml:space="preserve">                                     №  6</w:t>
      </w:r>
    </w:p>
    <w:p w:rsidR="00A07F2C" w:rsidRDefault="00A07F2C" w:rsidP="00A07F2C">
      <w:pPr>
        <w:shd w:val="clear" w:color="auto" w:fill="FFFFFF"/>
        <w:spacing w:after="0" w:line="24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w:t>
      </w:r>
    </w:p>
    <w:p w:rsidR="00A07F2C" w:rsidRPr="00954DDF" w:rsidRDefault="00884857" w:rsidP="00A07F2C">
      <w:pPr>
        <w:shd w:val="clear" w:color="auto" w:fill="FFFFFF"/>
        <w:spacing w:after="225" w:line="240" w:lineRule="atLeast"/>
        <w:jc w:val="center"/>
        <w:rPr>
          <w:rFonts w:ascii="Times New Roman" w:hAnsi="Times New Roman"/>
          <w:b/>
          <w:sz w:val="28"/>
          <w:szCs w:val="28"/>
        </w:rPr>
      </w:pPr>
      <w:hyperlink r:id="rId34" w:history="1">
        <w:r w:rsidR="00A07F2C" w:rsidRPr="00954DDF">
          <w:rPr>
            <w:rStyle w:val="ae"/>
            <w:rFonts w:ascii="Times New Roman" w:hAnsi="Times New Roman"/>
            <w:b/>
            <w:color w:val="000000" w:themeColor="text1"/>
            <w:sz w:val="28"/>
            <w:szCs w:val="28"/>
            <w:u w:val="none"/>
            <w:shd w:val="clear" w:color="auto" w:fill="FFFFFF"/>
          </w:rPr>
          <w:t xml:space="preserve">Об определении налоговых ставок и   порядка  уплаты земельного налога </w:t>
        </w:r>
      </w:hyperlink>
      <w:r w:rsidR="00A07F2C" w:rsidRPr="00954DDF">
        <w:rPr>
          <w:rFonts w:ascii="Times New Roman" w:hAnsi="Times New Roman"/>
          <w:b/>
          <w:sz w:val="28"/>
          <w:szCs w:val="28"/>
        </w:rPr>
        <w:t xml:space="preserve"> </w:t>
      </w:r>
    </w:p>
    <w:p w:rsidR="00A07F2C" w:rsidRDefault="00A07F2C" w:rsidP="00A07F2C">
      <w:pPr>
        <w:shd w:val="clear" w:color="auto" w:fill="FFFFFF"/>
        <w:spacing w:after="225" w:line="24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olor w:val="000000"/>
          <w:sz w:val="28"/>
          <w:szCs w:val="28"/>
          <w:lang w:eastAsia="ru-RU"/>
        </w:rPr>
        <w:t>Новотартасского</w:t>
      </w:r>
      <w:proofErr w:type="spellEnd"/>
      <w:r>
        <w:rPr>
          <w:rFonts w:ascii="Times New Roman" w:eastAsia="Times New Roman" w:hAnsi="Times New Roman"/>
          <w:color w:val="000000"/>
          <w:sz w:val="28"/>
          <w:szCs w:val="28"/>
          <w:lang w:eastAsia="ru-RU"/>
        </w:rPr>
        <w:t xml:space="preserve">  сельсовета Венгеровского района Новосибирской области, Совет депутатов </w:t>
      </w:r>
      <w:proofErr w:type="spellStart"/>
      <w:r>
        <w:rPr>
          <w:rFonts w:ascii="Times New Roman" w:eastAsia="Times New Roman" w:hAnsi="Times New Roman"/>
          <w:color w:val="000000"/>
          <w:sz w:val="28"/>
          <w:szCs w:val="28"/>
          <w:lang w:eastAsia="ru-RU"/>
        </w:rPr>
        <w:t>Новотартасского</w:t>
      </w:r>
      <w:proofErr w:type="spellEnd"/>
      <w:r>
        <w:rPr>
          <w:rFonts w:ascii="Times New Roman" w:eastAsia="Times New Roman" w:hAnsi="Times New Roman"/>
          <w:color w:val="000000"/>
          <w:sz w:val="28"/>
          <w:szCs w:val="28"/>
          <w:lang w:eastAsia="ru-RU"/>
        </w:rPr>
        <w:t xml:space="preserve">  сельсовета Венгеровского  района Новосибирской области</w:t>
      </w:r>
    </w:p>
    <w:p w:rsidR="00A07F2C" w:rsidRDefault="00A07F2C" w:rsidP="00A07F2C">
      <w:pPr>
        <w:shd w:val="clear" w:color="auto" w:fill="FFFFFF"/>
        <w:spacing w:after="225" w:line="24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РЕШИЛ:   </w:t>
      </w:r>
    </w:p>
    <w:p w:rsidR="00A07F2C" w:rsidRDefault="00A07F2C" w:rsidP="00A07F2C">
      <w:pPr>
        <w:shd w:val="clear" w:color="auto" w:fill="FFFFFF"/>
        <w:spacing w:after="225" w:line="24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 Установить на территории </w:t>
      </w:r>
      <w:proofErr w:type="spellStart"/>
      <w:r>
        <w:rPr>
          <w:rFonts w:ascii="Times New Roman" w:eastAsia="Times New Roman" w:hAnsi="Times New Roman"/>
          <w:color w:val="000000"/>
          <w:sz w:val="28"/>
          <w:szCs w:val="28"/>
          <w:lang w:eastAsia="ru-RU"/>
        </w:rPr>
        <w:t>Новотартасского</w:t>
      </w:r>
      <w:proofErr w:type="spellEnd"/>
      <w:r>
        <w:rPr>
          <w:rFonts w:ascii="Times New Roman" w:eastAsia="Times New Roman" w:hAnsi="Times New Roman"/>
          <w:color w:val="000000"/>
          <w:sz w:val="28"/>
          <w:szCs w:val="28"/>
          <w:lang w:eastAsia="ru-RU"/>
        </w:rPr>
        <w:t xml:space="preserve"> сельсовета Венгеровского  района Новосибирской области  ставки земельного налога  в следующих размерах:</w:t>
      </w:r>
    </w:p>
    <w:p w:rsidR="00A07F2C" w:rsidRDefault="00A07F2C" w:rsidP="00A07F2C">
      <w:pPr>
        <w:shd w:val="clear" w:color="auto" w:fill="FFFFFF"/>
        <w:spacing w:after="225" w:line="24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 процента в отношении земельных участков:</w:t>
      </w:r>
    </w:p>
    <w:p w:rsidR="00A07F2C" w:rsidRDefault="00A07F2C" w:rsidP="00A07F2C">
      <w:pPr>
        <w:pStyle w:val="s1"/>
        <w:shd w:val="clear" w:color="auto" w:fill="FFFFFF"/>
        <w:ind w:firstLine="567"/>
        <w:jc w:val="both"/>
        <w:rPr>
          <w:sz w:val="28"/>
          <w:szCs w:val="28"/>
        </w:rPr>
      </w:pPr>
      <w:r>
        <w:rPr>
          <w:sz w:val="28"/>
          <w:szCs w:val="28"/>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07F2C" w:rsidRDefault="00A07F2C" w:rsidP="00A07F2C">
      <w:pPr>
        <w:pStyle w:val="s1"/>
        <w:ind w:firstLine="567"/>
        <w:jc w:val="both"/>
        <w:rPr>
          <w:color w:val="548DD4"/>
          <w:sz w:val="28"/>
          <w:szCs w:val="28"/>
        </w:rPr>
      </w:pPr>
      <w:proofErr w:type="gramStart"/>
      <w:r>
        <w:rPr>
          <w:color w:val="548DD4"/>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Pr>
          <w:rStyle w:val="afb"/>
          <w:i w:val="0"/>
          <w:iCs w:val="0"/>
          <w:color w:val="548DD4"/>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Pr>
          <w:color w:val="548DD4"/>
          <w:sz w:val="28"/>
          <w:szCs w:val="28"/>
        </w:rPr>
        <w:t>;</w:t>
      </w:r>
      <w:proofErr w:type="gramEnd"/>
    </w:p>
    <w:p w:rsidR="00A07F2C" w:rsidRDefault="00A07F2C" w:rsidP="00A07F2C">
      <w:pPr>
        <w:pStyle w:val="s1"/>
        <w:ind w:firstLine="567"/>
        <w:jc w:val="both"/>
        <w:rPr>
          <w:color w:val="548DD4"/>
          <w:sz w:val="28"/>
          <w:szCs w:val="28"/>
        </w:rPr>
      </w:pPr>
      <w:r>
        <w:rPr>
          <w:rStyle w:val="afb"/>
          <w:i w:val="0"/>
          <w:iCs w:val="0"/>
          <w:color w:val="548DD4"/>
          <w:sz w:val="28"/>
          <w:szCs w:val="28"/>
        </w:rPr>
        <w:t>- не используемых в предпринимательской деятельности,</w:t>
      </w:r>
      <w:r>
        <w:rPr>
          <w:color w:val="548DD4"/>
          <w:sz w:val="28"/>
          <w:szCs w:val="28"/>
        </w:rPr>
        <w:t> приобретенных (предоставленных) для </w:t>
      </w:r>
      <w:r>
        <w:rPr>
          <w:rStyle w:val="afb"/>
          <w:i w:val="0"/>
          <w:iCs w:val="0"/>
          <w:color w:val="548DD4"/>
          <w:sz w:val="28"/>
          <w:szCs w:val="28"/>
        </w:rPr>
        <w:t>ведения</w:t>
      </w:r>
      <w:r>
        <w:rPr>
          <w:color w:val="548DD4"/>
          <w:sz w:val="28"/>
          <w:szCs w:val="28"/>
        </w:rPr>
        <w:t xml:space="preserve"> личного </w:t>
      </w:r>
      <w:r>
        <w:rPr>
          <w:color w:val="548DD4"/>
          <w:sz w:val="28"/>
          <w:szCs w:val="28"/>
        </w:rPr>
        <w:lastRenderedPageBreak/>
        <w:t>подсобного хозяйства, садоводства </w:t>
      </w:r>
      <w:r>
        <w:rPr>
          <w:rStyle w:val="afb"/>
          <w:i w:val="0"/>
          <w:iCs w:val="0"/>
          <w:color w:val="548DD4"/>
          <w:sz w:val="28"/>
          <w:szCs w:val="28"/>
        </w:rPr>
        <w:t>или</w:t>
      </w:r>
      <w:r>
        <w:rPr>
          <w:color w:val="548DD4"/>
          <w:sz w:val="28"/>
          <w:szCs w:val="28"/>
        </w:rPr>
        <w:t> огородничества, а также </w:t>
      </w:r>
      <w:r>
        <w:rPr>
          <w:rStyle w:val="afb"/>
          <w:i w:val="0"/>
          <w:iCs w:val="0"/>
          <w:color w:val="548DD4"/>
          <w:sz w:val="28"/>
          <w:szCs w:val="28"/>
        </w:rPr>
        <w:t>земельных участков общего назначения, предусмотренных </w:t>
      </w:r>
      <w:hyperlink r:id="rId35" w:anchor="/document/71732780/entry/306" w:history="1">
        <w:r>
          <w:rPr>
            <w:rStyle w:val="ae"/>
            <w:color w:val="548DD4"/>
            <w:sz w:val="28"/>
            <w:szCs w:val="28"/>
          </w:rPr>
          <w:t>Федеральным законом</w:t>
        </w:r>
      </w:hyperlink>
      <w:r>
        <w:rPr>
          <w:rStyle w:val="afb"/>
          <w:i w:val="0"/>
          <w:iCs w:val="0"/>
          <w:color w:val="548DD4"/>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color w:val="548DD4"/>
          <w:sz w:val="28"/>
          <w:szCs w:val="28"/>
        </w:rPr>
        <w:t>;</w:t>
      </w:r>
    </w:p>
    <w:p w:rsidR="00A07F2C" w:rsidRDefault="00A07F2C" w:rsidP="00A07F2C">
      <w:pPr>
        <w:pStyle w:val="s1"/>
        <w:shd w:val="clear" w:color="auto" w:fill="FFFFFF"/>
        <w:ind w:firstLine="567"/>
        <w:jc w:val="both"/>
        <w:rPr>
          <w:sz w:val="28"/>
          <w:szCs w:val="28"/>
        </w:rPr>
      </w:pPr>
      <w:r>
        <w:rPr>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A07F2C" w:rsidRDefault="00A07F2C" w:rsidP="00A07F2C">
      <w:pPr>
        <w:shd w:val="clear" w:color="auto" w:fill="FFFFFF"/>
        <w:spacing w:after="225" w:line="24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процента в отношении прочих земельных участков.</w:t>
      </w:r>
    </w:p>
    <w:p w:rsidR="00A07F2C" w:rsidRDefault="00A07F2C" w:rsidP="00A07F2C">
      <w:pPr>
        <w:shd w:val="clear" w:color="auto" w:fill="FFFFFF"/>
        <w:spacing w:after="225" w:line="24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 </w:t>
      </w:r>
      <w:r>
        <w:rPr>
          <w:rFonts w:ascii="Times New Roman" w:eastAsia="Times New Roman" w:hAnsi="Times New Roman"/>
          <w:color w:val="000000"/>
          <w:sz w:val="28"/>
          <w:szCs w:val="28"/>
          <w:lang w:eastAsia="ru-RU"/>
        </w:rPr>
        <w:t>2. Со дня вступления  в силу настоящего решения признать утратившими силу:</w:t>
      </w:r>
    </w:p>
    <w:p w:rsidR="00A07F2C" w:rsidRDefault="00A07F2C" w:rsidP="00A07F2C">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решение Совета депутатов </w:t>
      </w:r>
      <w:proofErr w:type="spellStart"/>
      <w:r>
        <w:rPr>
          <w:rFonts w:ascii="Times New Roman" w:hAnsi="Times New Roman"/>
          <w:sz w:val="28"/>
          <w:szCs w:val="28"/>
          <w:shd w:val="clear" w:color="auto" w:fill="FFFFFF"/>
        </w:rPr>
        <w:t>Новотартасского</w:t>
      </w:r>
      <w:proofErr w:type="spellEnd"/>
      <w:r>
        <w:rPr>
          <w:rFonts w:ascii="Times New Roman" w:hAnsi="Times New Roman"/>
          <w:sz w:val="28"/>
          <w:szCs w:val="28"/>
          <w:shd w:val="clear" w:color="auto" w:fill="FFFFFF"/>
        </w:rPr>
        <w:t xml:space="preserve"> сельсовета Венгеровского района Новосибирской области от 13.10.2017 № 4 «</w:t>
      </w:r>
      <w:r>
        <w:rPr>
          <w:rFonts w:ascii="Times New Roman" w:hAnsi="Times New Roman"/>
          <w:sz w:val="28"/>
          <w:szCs w:val="28"/>
        </w:rPr>
        <w:t>Об определении налоговых ставок, порядка и сроков уплаты земельного налога</w:t>
      </w:r>
      <w:r>
        <w:rPr>
          <w:rFonts w:ascii="Times New Roman" w:hAnsi="Times New Roman"/>
          <w:sz w:val="28"/>
          <w:szCs w:val="28"/>
          <w:shd w:val="clear" w:color="auto" w:fill="FFFFFF"/>
        </w:rPr>
        <w:t>».</w:t>
      </w:r>
    </w:p>
    <w:p w:rsidR="00A07F2C" w:rsidRDefault="00A07F2C" w:rsidP="00A07F2C">
      <w:pPr>
        <w:pStyle w:val="af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Опубликовать настоящее решение  в периодическом печатном издании "Бюллетень" и разместить на официальном сайте администрации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Новосибирской области. </w:t>
      </w:r>
    </w:p>
    <w:p w:rsidR="00A07F2C" w:rsidRDefault="00A07F2C" w:rsidP="00A07F2C">
      <w:pPr>
        <w:pStyle w:val="af3"/>
        <w:spacing w:after="0" w:line="240" w:lineRule="auto"/>
        <w:ind w:left="567"/>
        <w:jc w:val="both"/>
        <w:rPr>
          <w:rFonts w:ascii="Times New Roman" w:hAnsi="Times New Roman"/>
          <w:sz w:val="28"/>
          <w:szCs w:val="28"/>
        </w:rPr>
      </w:pPr>
      <w:r>
        <w:rPr>
          <w:rFonts w:ascii="Times New Roman" w:hAnsi="Times New Roman"/>
          <w:sz w:val="28"/>
          <w:szCs w:val="28"/>
        </w:rPr>
        <w:t>4.Настоящее решение вступает в силу по истечении одного месяца с момента официального опубликования, но не ранее  01 января  2020 года.</w:t>
      </w:r>
    </w:p>
    <w:p w:rsidR="00A07F2C" w:rsidRDefault="00A07F2C" w:rsidP="00A07F2C">
      <w:pPr>
        <w:pStyle w:val="af3"/>
        <w:spacing w:after="0" w:line="240" w:lineRule="auto"/>
        <w:ind w:left="0" w:firstLine="567"/>
        <w:jc w:val="both"/>
        <w:rPr>
          <w:rFonts w:ascii="Times New Roman" w:hAnsi="Times New Roman"/>
          <w:sz w:val="28"/>
          <w:szCs w:val="28"/>
        </w:rPr>
      </w:pPr>
    </w:p>
    <w:p w:rsidR="00A07F2C" w:rsidRDefault="00A07F2C" w:rsidP="00A07F2C">
      <w:pPr>
        <w:pStyle w:val="af3"/>
        <w:spacing w:after="0" w:line="240" w:lineRule="auto"/>
        <w:ind w:left="0"/>
        <w:jc w:val="both"/>
        <w:rPr>
          <w:rFonts w:ascii="Times New Roman" w:hAnsi="Times New Roman"/>
          <w:sz w:val="28"/>
          <w:szCs w:val="28"/>
        </w:rPr>
      </w:pPr>
      <w:r>
        <w:rPr>
          <w:rFonts w:ascii="Times New Roman" w:hAnsi="Times New Roman"/>
          <w:sz w:val="28"/>
          <w:szCs w:val="28"/>
        </w:rPr>
        <w:t>Председатель Совета депутатов</w:t>
      </w:r>
    </w:p>
    <w:p w:rsidR="00FC35D3" w:rsidRDefault="00FC35D3" w:rsidP="00A07F2C">
      <w:pPr>
        <w:pStyle w:val="af3"/>
        <w:spacing w:after="0" w:line="240" w:lineRule="auto"/>
        <w:ind w:left="0"/>
        <w:jc w:val="both"/>
        <w:rPr>
          <w:rFonts w:ascii="Times New Roman" w:hAnsi="Times New Roman"/>
          <w:sz w:val="28"/>
          <w:szCs w:val="28"/>
        </w:rPr>
      </w:pPr>
      <w:proofErr w:type="spellStart"/>
      <w:r>
        <w:rPr>
          <w:rFonts w:ascii="Times New Roman" w:hAnsi="Times New Roman"/>
          <w:sz w:val="28"/>
          <w:szCs w:val="28"/>
        </w:rPr>
        <w:t>Новотартасского</w:t>
      </w:r>
      <w:proofErr w:type="spellEnd"/>
      <w:r w:rsidR="00A07F2C">
        <w:rPr>
          <w:rFonts w:ascii="Times New Roman" w:hAnsi="Times New Roman"/>
          <w:sz w:val="28"/>
          <w:szCs w:val="28"/>
        </w:rPr>
        <w:t xml:space="preserve">  сельсовета </w:t>
      </w:r>
    </w:p>
    <w:p w:rsidR="00A07F2C" w:rsidRDefault="00A07F2C" w:rsidP="00A07F2C">
      <w:pPr>
        <w:pStyle w:val="af3"/>
        <w:spacing w:after="0" w:line="240" w:lineRule="auto"/>
        <w:ind w:left="0"/>
        <w:jc w:val="both"/>
        <w:rPr>
          <w:rFonts w:ascii="Times New Roman" w:hAnsi="Times New Roman"/>
          <w:sz w:val="28"/>
          <w:szCs w:val="28"/>
        </w:rPr>
      </w:pPr>
      <w:r>
        <w:rPr>
          <w:rFonts w:ascii="Times New Roman" w:hAnsi="Times New Roman"/>
          <w:sz w:val="28"/>
          <w:szCs w:val="28"/>
        </w:rPr>
        <w:t>Венгеровского района</w:t>
      </w:r>
      <w:r w:rsidR="00FC35D3">
        <w:rPr>
          <w:rFonts w:ascii="Times New Roman" w:hAnsi="Times New Roman"/>
          <w:sz w:val="28"/>
          <w:szCs w:val="28"/>
        </w:rPr>
        <w:t xml:space="preserve"> Новосибирской области                          </w:t>
      </w:r>
      <w:proofErr w:type="spellStart"/>
      <w:r w:rsidR="00FC35D3">
        <w:rPr>
          <w:rFonts w:ascii="Times New Roman" w:hAnsi="Times New Roman"/>
          <w:sz w:val="28"/>
          <w:szCs w:val="28"/>
        </w:rPr>
        <w:t>Л.И.Бощенко</w:t>
      </w:r>
      <w:proofErr w:type="spellEnd"/>
    </w:p>
    <w:p w:rsidR="00A07F2C" w:rsidRDefault="00A07F2C" w:rsidP="00A07F2C">
      <w:pPr>
        <w:pStyle w:val="af3"/>
        <w:spacing w:after="0" w:line="240" w:lineRule="auto"/>
        <w:ind w:left="0"/>
        <w:jc w:val="both"/>
        <w:rPr>
          <w:rFonts w:ascii="Times New Roman" w:hAnsi="Times New Roman"/>
          <w:sz w:val="28"/>
          <w:szCs w:val="28"/>
        </w:rPr>
      </w:pPr>
    </w:p>
    <w:p w:rsidR="00A07F2C" w:rsidRDefault="00A07F2C" w:rsidP="00A07F2C">
      <w:pPr>
        <w:pStyle w:val="af3"/>
        <w:spacing w:after="0" w:line="240" w:lineRule="auto"/>
        <w:ind w:left="0"/>
        <w:jc w:val="both"/>
        <w:rPr>
          <w:rFonts w:ascii="Times New Roman" w:hAnsi="Times New Roman"/>
          <w:sz w:val="28"/>
          <w:szCs w:val="28"/>
        </w:rPr>
      </w:pPr>
      <w:r>
        <w:rPr>
          <w:rFonts w:ascii="Times New Roman" w:hAnsi="Times New Roman"/>
          <w:sz w:val="28"/>
          <w:szCs w:val="28"/>
        </w:rPr>
        <w:t xml:space="preserve">Глава </w:t>
      </w:r>
      <w:proofErr w:type="spellStart"/>
      <w:r w:rsidR="00FC35D3">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A07F2C" w:rsidRDefault="00A07F2C" w:rsidP="00A07F2C">
      <w:pPr>
        <w:pStyle w:val="af3"/>
        <w:spacing w:after="0" w:line="240" w:lineRule="auto"/>
        <w:ind w:left="0"/>
        <w:jc w:val="both"/>
        <w:rPr>
          <w:rFonts w:ascii="Times New Roman" w:hAnsi="Times New Roman"/>
          <w:sz w:val="28"/>
          <w:szCs w:val="28"/>
        </w:rPr>
      </w:pPr>
      <w:r>
        <w:rPr>
          <w:rFonts w:ascii="Times New Roman" w:hAnsi="Times New Roman"/>
          <w:sz w:val="28"/>
          <w:szCs w:val="28"/>
        </w:rPr>
        <w:t>Венгеровского района Новосибирской области</w:t>
      </w:r>
      <w:r w:rsidR="00FC35D3">
        <w:rPr>
          <w:rFonts w:ascii="Times New Roman" w:hAnsi="Times New Roman"/>
          <w:sz w:val="28"/>
          <w:szCs w:val="28"/>
        </w:rPr>
        <w:t xml:space="preserve">                          </w:t>
      </w:r>
      <w:proofErr w:type="spellStart"/>
      <w:r w:rsidR="00FC35D3">
        <w:rPr>
          <w:rFonts w:ascii="Times New Roman" w:hAnsi="Times New Roman"/>
          <w:sz w:val="28"/>
          <w:szCs w:val="28"/>
        </w:rPr>
        <w:t>О.В.Ионина</w:t>
      </w:r>
      <w:proofErr w:type="spellEnd"/>
    </w:p>
    <w:p w:rsidR="00A07F2C" w:rsidRDefault="00A07F2C" w:rsidP="00A07F2C">
      <w:pPr>
        <w:shd w:val="clear" w:color="auto" w:fill="FFFFFF"/>
        <w:tabs>
          <w:tab w:val="left" w:pos="1560"/>
        </w:tabs>
        <w:spacing w:after="225" w:line="336" w:lineRule="atLeast"/>
        <w:ind w:firstLine="567"/>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p>
    <w:p w:rsidR="00A07F2C" w:rsidRDefault="00A07F2C" w:rsidP="00A07F2C">
      <w:pPr>
        <w:rPr>
          <w:rFonts w:ascii="Times New Roman" w:hAnsi="Times New Roman"/>
          <w:sz w:val="28"/>
          <w:szCs w:val="28"/>
        </w:rPr>
      </w:pPr>
      <w:r>
        <w:rPr>
          <w:rFonts w:ascii="Times New Roman" w:hAnsi="Times New Roman"/>
          <w:sz w:val="28"/>
          <w:szCs w:val="28"/>
        </w:rPr>
        <w:t xml:space="preserve"> </w:t>
      </w:r>
    </w:p>
    <w:p w:rsidR="00A07F2C" w:rsidRDefault="00A07F2C" w:rsidP="00A07F2C">
      <w:pPr>
        <w:rPr>
          <w:rFonts w:ascii="Times New Roman" w:hAnsi="Times New Roman"/>
          <w:sz w:val="28"/>
          <w:szCs w:val="28"/>
        </w:rPr>
      </w:pPr>
    </w:p>
    <w:p w:rsidR="00A07F2C" w:rsidRDefault="00A07F2C" w:rsidP="00A07F2C">
      <w:pPr>
        <w:rPr>
          <w:rFonts w:ascii="Times New Roman" w:hAnsi="Times New Roman"/>
          <w:sz w:val="28"/>
          <w:szCs w:val="28"/>
        </w:rPr>
      </w:pPr>
    </w:p>
    <w:p w:rsidR="00A07F2C" w:rsidRDefault="00A07F2C" w:rsidP="00A07F2C">
      <w:pPr>
        <w:shd w:val="clear" w:color="auto" w:fill="FFFFFF"/>
        <w:tabs>
          <w:tab w:val="left" w:pos="1560"/>
        </w:tabs>
        <w:spacing w:after="0" w:line="336" w:lineRule="atLeast"/>
        <w:jc w:val="both"/>
        <w:rPr>
          <w:rFonts w:ascii="Times New Roman" w:hAnsi="Times New Roman"/>
          <w:sz w:val="28"/>
          <w:szCs w:val="28"/>
        </w:rPr>
      </w:pPr>
      <w:r>
        <w:rPr>
          <w:rFonts w:ascii="Times New Roman" w:hAnsi="Times New Roman"/>
          <w:sz w:val="28"/>
          <w:szCs w:val="28"/>
        </w:rPr>
        <w:t xml:space="preserve"> </w:t>
      </w:r>
    </w:p>
    <w:p w:rsidR="00A07F2C" w:rsidRDefault="00A07F2C" w:rsidP="00A07F2C">
      <w:pPr>
        <w:spacing w:after="0" w:line="240" w:lineRule="auto"/>
      </w:pPr>
      <w:r>
        <w:rPr>
          <w:rFonts w:ascii="Times New Roman" w:hAnsi="Times New Roman"/>
          <w:sz w:val="28"/>
          <w:szCs w:val="28"/>
        </w:rPr>
        <w:t xml:space="preserve"> </w:t>
      </w:r>
    </w:p>
    <w:p w:rsidR="00A07F2C" w:rsidRDefault="00A07F2C" w:rsidP="00A07F2C">
      <w:pPr>
        <w:rPr>
          <w:rFonts w:ascii="Times New Roman" w:hAnsi="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884857" w:rsidRDefault="00884857" w:rsidP="00884857">
      <w:pPr>
        <w:tabs>
          <w:tab w:val="left" w:pos="2895"/>
        </w:tabs>
        <w:ind w:firstLine="709"/>
        <w:jc w:val="center"/>
      </w:pPr>
      <w:r>
        <w:lastRenderedPageBreak/>
        <w:t>СОВЕТ ДЕПУТАТОВ</w:t>
      </w:r>
    </w:p>
    <w:p w:rsidR="00884857" w:rsidRDefault="00884857" w:rsidP="00884857">
      <w:pPr>
        <w:tabs>
          <w:tab w:val="left" w:pos="2895"/>
        </w:tabs>
        <w:ind w:firstLine="709"/>
        <w:jc w:val="center"/>
      </w:pPr>
      <w:r>
        <w:t>НОВОТАРТАССКОГО СЕЛЬСОВЕТА</w:t>
      </w:r>
    </w:p>
    <w:p w:rsidR="00884857" w:rsidRDefault="00884857" w:rsidP="00884857">
      <w:pPr>
        <w:tabs>
          <w:tab w:val="left" w:pos="2895"/>
        </w:tabs>
        <w:ind w:firstLine="709"/>
        <w:jc w:val="center"/>
      </w:pPr>
      <w:r>
        <w:t>ВЕНГЕРОВСКОГО РАЙОНА</w:t>
      </w:r>
    </w:p>
    <w:p w:rsidR="00884857" w:rsidRDefault="00884857" w:rsidP="00884857">
      <w:pPr>
        <w:tabs>
          <w:tab w:val="left" w:pos="2895"/>
        </w:tabs>
        <w:ind w:firstLine="709"/>
        <w:jc w:val="center"/>
      </w:pPr>
      <w:r>
        <w:t>НОВОСИБИРСКОЙ ОБЛАСТИ</w:t>
      </w:r>
    </w:p>
    <w:p w:rsidR="00884857" w:rsidRDefault="00884857" w:rsidP="00884857">
      <w:pPr>
        <w:tabs>
          <w:tab w:val="left" w:pos="2895"/>
        </w:tabs>
        <w:ind w:firstLine="709"/>
        <w:jc w:val="center"/>
      </w:pPr>
      <w:r>
        <w:t>пятого созыва</w:t>
      </w:r>
    </w:p>
    <w:p w:rsidR="00884857" w:rsidRDefault="00884857" w:rsidP="00884857">
      <w:pPr>
        <w:tabs>
          <w:tab w:val="left" w:pos="2895"/>
        </w:tabs>
        <w:ind w:firstLine="709"/>
        <w:jc w:val="center"/>
      </w:pPr>
      <w:r>
        <w:t xml:space="preserve"> </w:t>
      </w:r>
    </w:p>
    <w:p w:rsidR="00884857" w:rsidRDefault="00884857" w:rsidP="00884857">
      <w:pPr>
        <w:ind w:firstLine="709"/>
        <w:jc w:val="center"/>
      </w:pPr>
      <w:r>
        <w:t xml:space="preserve">РЕШЕНИЕ </w:t>
      </w:r>
    </w:p>
    <w:p w:rsidR="00884857" w:rsidRDefault="00884857" w:rsidP="00884857">
      <w:pPr>
        <w:ind w:firstLine="709"/>
        <w:jc w:val="center"/>
      </w:pPr>
      <w:r>
        <w:t>(Тридцать седьмая сессия)</w:t>
      </w:r>
    </w:p>
    <w:p w:rsidR="00884857" w:rsidRDefault="00884857" w:rsidP="00884857">
      <w:pPr>
        <w:ind w:firstLine="709"/>
        <w:jc w:val="both"/>
      </w:pPr>
    </w:p>
    <w:p w:rsidR="00884857" w:rsidRDefault="00884857" w:rsidP="00884857">
      <w:pPr>
        <w:ind w:firstLine="709"/>
        <w:jc w:val="both"/>
      </w:pPr>
      <w:r>
        <w:t>29.10.2019 г.</w:t>
      </w:r>
      <w:r>
        <w:tab/>
      </w:r>
      <w:r>
        <w:tab/>
      </w:r>
      <w:r>
        <w:tab/>
      </w:r>
      <w:r>
        <w:tab/>
      </w:r>
      <w:r>
        <w:tab/>
      </w:r>
      <w:r>
        <w:tab/>
      </w:r>
      <w:r>
        <w:tab/>
        <w:t xml:space="preserve">                           № 7</w:t>
      </w:r>
    </w:p>
    <w:p w:rsidR="00884857" w:rsidRDefault="00884857" w:rsidP="00884857">
      <w:pPr>
        <w:ind w:firstLine="709"/>
        <w:jc w:val="center"/>
      </w:pPr>
      <w:r>
        <w:t xml:space="preserve">с. Новый </w:t>
      </w:r>
      <w:proofErr w:type="spellStart"/>
      <w:r>
        <w:t>Тартас</w:t>
      </w:r>
      <w:proofErr w:type="spellEnd"/>
    </w:p>
    <w:p w:rsidR="00884857" w:rsidRDefault="00884857" w:rsidP="00884857">
      <w:pPr>
        <w:ind w:firstLine="709"/>
        <w:jc w:val="both"/>
      </w:pPr>
    </w:p>
    <w:p w:rsidR="00884857" w:rsidRDefault="00884857" w:rsidP="00884857">
      <w:pPr>
        <w:ind w:firstLine="709"/>
        <w:jc w:val="both"/>
      </w:pPr>
      <w:r>
        <w:t>О внесении изменений в решение Совета</w:t>
      </w:r>
    </w:p>
    <w:p w:rsidR="00884857" w:rsidRDefault="00884857" w:rsidP="00884857">
      <w:pPr>
        <w:ind w:firstLine="709"/>
        <w:jc w:val="both"/>
      </w:pPr>
      <w:r>
        <w:t xml:space="preserve">депутатов </w:t>
      </w:r>
      <w:proofErr w:type="spellStart"/>
      <w:r>
        <w:t>Новотартасского</w:t>
      </w:r>
      <w:proofErr w:type="spellEnd"/>
      <w:r>
        <w:t xml:space="preserve"> сельсовета</w:t>
      </w:r>
    </w:p>
    <w:p w:rsidR="00884857" w:rsidRDefault="00884857" w:rsidP="00884857">
      <w:pPr>
        <w:ind w:firstLine="709"/>
        <w:jc w:val="both"/>
        <w:rPr>
          <w:b/>
          <w:i/>
        </w:rPr>
      </w:pPr>
      <w:r>
        <w:t xml:space="preserve">Венгеровского района </w:t>
      </w:r>
      <w:r>
        <w:rPr>
          <w:b/>
          <w:i/>
        </w:rPr>
        <w:t>от 24.12.2018 № 3</w:t>
      </w:r>
    </w:p>
    <w:p w:rsidR="00884857" w:rsidRDefault="00884857" w:rsidP="00884857">
      <w:pPr>
        <w:ind w:firstLine="709"/>
        <w:jc w:val="both"/>
      </w:pPr>
      <w:r>
        <w:t xml:space="preserve">«О бюджете </w:t>
      </w:r>
      <w:proofErr w:type="spellStart"/>
      <w:r>
        <w:t>Новотартасского</w:t>
      </w:r>
      <w:proofErr w:type="spellEnd"/>
      <w:r>
        <w:t xml:space="preserve"> сельсовета</w:t>
      </w:r>
    </w:p>
    <w:p w:rsidR="00884857" w:rsidRDefault="00884857" w:rsidP="00884857">
      <w:pPr>
        <w:ind w:firstLine="709"/>
        <w:jc w:val="both"/>
      </w:pPr>
      <w:r>
        <w:t>Венгеровского района Новосибирской области</w:t>
      </w:r>
    </w:p>
    <w:p w:rsidR="00884857" w:rsidRDefault="00884857" w:rsidP="00884857">
      <w:pPr>
        <w:ind w:firstLine="709"/>
        <w:jc w:val="both"/>
      </w:pPr>
      <w:r>
        <w:t xml:space="preserve"> на 2019 год и плановый период 2020 и 2021 годов»</w:t>
      </w:r>
    </w:p>
    <w:p w:rsidR="00884857" w:rsidRDefault="00884857" w:rsidP="00884857">
      <w:pPr>
        <w:ind w:firstLine="709"/>
        <w:rPr>
          <w:b/>
          <w:i/>
        </w:rPr>
      </w:pPr>
      <w:proofErr w:type="gramStart"/>
      <w:r>
        <w:rPr>
          <w:b/>
          <w:i/>
        </w:rPr>
        <w:t>(с изменениями от 24.01.2019 № 3, от 19.03.2019 № 6,</w:t>
      </w:r>
      <w:proofErr w:type="gramEnd"/>
    </w:p>
    <w:p w:rsidR="00884857" w:rsidRDefault="00884857" w:rsidP="00884857">
      <w:pPr>
        <w:ind w:firstLine="709"/>
        <w:rPr>
          <w:b/>
          <w:i/>
        </w:rPr>
      </w:pPr>
      <w:r>
        <w:rPr>
          <w:b/>
          <w:i/>
        </w:rPr>
        <w:t>от 17.04.2019 № 1, от 21.05.2019 № 3, от 11.06.2019 № 4,</w:t>
      </w:r>
    </w:p>
    <w:p w:rsidR="00884857" w:rsidRDefault="00884857" w:rsidP="00884857">
      <w:pPr>
        <w:ind w:firstLine="709"/>
        <w:rPr>
          <w:b/>
          <w:i/>
        </w:rPr>
      </w:pPr>
      <w:r>
        <w:rPr>
          <w:b/>
          <w:i/>
        </w:rPr>
        <w:t xml:space="preserve">от 08.07.2019 № 1, от 28.08.2019 № 1, от 29.10.2019 №7) </w:t>
      </w:r>
    </w:p>
    <w:p w:rsidR="00884857" w:rsidRDefault="00884857" w:rsidP="00884857">
      <w:pPr>
        <w:ind w:firstLine="709"/>
      </w:pPr>
    </w:p>
    <w:p w:rsidR="00884857" w:rsidRDefault="00884857" w:rsidP="00884857">
      <w:pPr>
        <w:tabs>
          <w:tab w:val="left" w:pos="0"/>
        </w:tabs>
        <w:ind w:firstLine="709"/>
        <w:jc w:val="both"/>
      </w:pPr>
      <w:r>
        <w:t xml:space="preserve">В соответствии с Бюджетным </w:t>
      </w:r>
      <w:hyperlink r:id="rId36" w:history="1">
        <w:r>
          <w:rPr>
            <w:rStyle w:val="ae"/>
          </w:rPr>
          <w:t>кодексом</w:t>
        </w:r>
      </w:hyperlink>
      <w:r>
        <w:t xml:space="preserve"> Российской Федерации от 31.07.1998 № 145-ФЗ, Федеральным законом от 06.10.2003 № 131-ФЗ «Об общих принципах организации местного самоуправления в Российской Федерации», </w:t>
      </w:r>
      <w:hyperlink r:id="rId37" w:history="1">
        <w:r>
          <w:rPr>
            <w:rStyle w:val="ae"/>
          </w:rPr>
          <w:t>Уставом</w:t>
        </w:r>
      </w:hyperlink>
      <w:r>
        <w:t xml:space="preserve"> </w:t>
      </w:r>
      <w:proofErr w:type="spellStart"/>
      <w:r>
        <w:t>Новотартасского</w:t>
      </w:r>
      <w:proofErr w:type="spellEnd"/>
      <w:r>
        <w:t xml:space="preserve"> сельсовета Венгеровского района Новосибирской области, Положением о бюджетном процессе в </w:t>
      </w:r>
      <w:proofErr w:type="spellStart"/>
      <w:r>
        <w:t>Новотартасском</w:t>
      </w:r>
      <w:proofErr w:type="spellEnd"/>
      <w:r>
        <w:t xml:space="preserve"> сельсовете Венгеровского района Новосибирской области, Совет депутатов </w:t>
      </w:r>
      <w:proofErr w:type="spellStart"/>
      <w:r>
        <w:t>Новотартасского</w:t>
      </w:r>
      <w:proofErr w:type="spellEnd"/>
      <w:r>
        <w:t xml:space="preserve"> сельсовета Венгеровского района</w:t>
      </w:r>
    </w:p>
    <w:p w:rsidR="00884857" w:rsidRDefault="00884857" w:rsidP="00884857">
      <w:pPr>
        <w:ind w:left="709"/>
        <w:jc w:val="both"/>
      </w:pPr>
      <w:r>
        <w:t>РЕШИЛ:</w:t>
      </w:r>
    </w:p>
    <w:p w:rsidR="00884857" w:rsidRDefault="00884857" w:rsidP="00884857">
      <w:pPr>
        <w:ind w:firstLine="709"/>
        <w:jc w:val="both"/>
      </w:pPr>
      <w:r>
        <w:t xml:space="preserve">1. </w:t>
      </w:r>
      <w:proofErr w:type="gramStart"/>
      <w:r>
        <w:t xml:space="preserve">Внести изменения в решение Совета депутатов </w:t>
      </w:r>
      <w:proofErr w:type="spellStart"/>
      <w:r>
        <w:t>Новотартасского</w:t>
      </w:r>
      <w:proofErr w:type="spellEnd"/>
      <w:r>
        <w:t xml:space="preserve"> сельсовета Венгеровского района от 24.12.2018 № 3 «О бюджете </w:t>
      </w:r>
      <w:proofErr w:type="spellStart"/>
      <w:r>
        <w:t>Новотартасского</w:t>
      </w:r>
      <w:proofErr w:type="spellEnd"/>
      <w:r>
        <w:t xml:space="preserve"> сельсовета Венгеровского </w:t>
      </w:r>
      <w:r>
        <w:lastRenderedPageBreak/>
        <w:t xml:space="preserve">района Новосибирской области  на 2019 год и плановый период 2020 и 2021 годов» </w:t>
      </w:r>
      <w:r>
        <w:rPr>
          <w:b/>
          <w:i/>
        </w:rPr>
        <w:t>(с изменениями от 24.01.2019 № 3, от 19.03.2019 № 6,от 17.04.2019 № 1, от 21.05.2019 № 3, от 11.06.2019 № 4,от 08.07.2019 № 1, от 28.08.2019 № 1, от 29.10.2019 № 7) (далее – решение):</w:t>
      </w:r>
      <w:proofErr w:type="gramEnd"/>
    </w:p>
    <w:p w:rsidR="00884857" w:rsidRDefault="00884857" w:rsidP="00884857">
      <w:pPr>
        <w:ind w:firstLine="709"/>
        <w:jc w:val="both"/>
      </w:pPr>
      <w:r>
        <w:t>1.1 в пункте «а» части 1 решения цифры «32149,0», заменить цифрами «34583,5»</w:t>
      </w:r>
    </w:p>
    <w:p w:rsidR="00884857" w:rsidRDefault="00884857" w:rsidP="00884857">
      <w:pPr>
        <w:ind w:firstLine="709"/>
        <w:jc w:val="both"/>
      </w:pPr>
      <w:r>
        <w:t xml:space="preserve">«30022,8» цифрами «32356,4». </w:t>
      </w:r>
    </w:p>
    <w:p w:rsidR="00884857" w:rsidRDefault="00884857" w:rsidP="00884857">
      <w:pPr>
        <w:ind w:firstLine="709"/>
        <w:jc w:val="both"/>
      </w:pPr>
      <w:r>
        <w:t>1.2 в пункте «б» части 1 решения цифры «32466,4» заменить цифрами «34900,9»</w:t>
      </w:r>
    </w:p>
    <w:p w:rsidR="00884857" w:rsidRDefault="00884857" w:rsidP="00884857">
      <w:pPr>
        <w:ind w:firstLine="540"/>
        <w:jc w:val="both"/>
      </w:pPr>
      <w:r>
        <w:t xml:space="preserve">   1.3 в приложении № 2 к решению утвердить:</w:t>
      </w:r>
    </w:p>
    <w:p w:rsidR="00884857" w:rsidRDefault="00884857" w:rsidP="00884857">
      <w:pPr>
        <w:ind w:firstLine="540"/>
        <w:jc w:val="both"/>
      </w:pPr>
      <w:r>
        <w:t xml:space="preserve">а) таблицу «Источники финансирования дефицита бюджета </w:t>
      </w:r>
      <w:proofErr w:type="spellStart"/>
      <w:r>
        <w:t>Новотартасского</w:t>
      </w:r>
      <w:proofErr w:type="spellEnd"/>
      <w:r>
        <w:t xml:space="preserve"> сельсовета на 2019 год по кодам классификации источников финансирования дефицитов бюджетов» в прилагаемой редакции.</w:t>
      </w:r>
    </w:p>
    <w:p w:rsidR="00884857" w:rsidRDefault="00884857" w:rsidP="00884857">
      <w:pPr>
        <w:ind w:firstLine="709"/>
        <w:jc w:val="both"/>
      </w:pPr>
      <w:r>
        <w:t>1.4. в приложении № 3 к решению утвердить:</w:t>
      </w:r>
    </w:p>
    <w:p w:rsidR="00884857" w:rsidRDefault="00884857" w:rsidP="00884857">
      <w:pPr>
        <w:ind w:firstLine="709"/>
        <w:jc w:val="both"/>
      </w:pPr>
      <w:r>
        <w:t xml:space="preserve">а) таблицу 1 «Доходы бюджета </w:t>
      </w:r>
      <w:proofErr w:type="spellStart"/>
      <w:r>
        <w:t>Новотартасского</w:t>
      </w:r>
      <w:proofErr w:type="spellEnd"/>
      <w:r>
        <w:t xml:space="preserve"> сельсовета на 2019г» в прилагаемой редакции.</w:t>
      </w:r>
    </w:p>
    <w:p w:rsidR="00884857" w:rsidRDefault="00884857" w:rsidP="00884857">
      <w:pPr>
        <w:ind w:firstLine="709"/>
        <w:jc w:val="both"/>
      </w:pPr>
      <w:r>
        <w:t>1.5 в приложении № 5 к решению утвердить:</w:t>
      </w:r>
    </w:p>
    <w:p w:rsidR="00884857" w:rsidRDefault="00884857" w:rsidP="00884857">
      <w:pPr>
        <w:jc w:val="both"/>
      </w:pPr>
      <w:r>
        <w:t xml:space="preserve">            а) таблицу 1 «Распределение бюджетных ассигнований по разделам, подразделам, целевым статьям и видам расходов бюджета </w:t>
      </w:r>
      <w:proofErr w:type="spellStart"/>
      <w:r>
        <w:t>Новотартасского</w:t>
      </w:r>
      <w:proofErr w:type="spellEnd"/>
      <w:r>
        <w:t xml:space="preserve"> сельсовета на 2019 год» в прилагаемой редакции.</w:t>
      </w:r>
    </w:p>
    <w:p w:rsidR="00884857" w:rsidRDefault="00884857" w:rsidP="00884857">
      <w:pPr>
        <w:jc w:val="both"/>
      </w:pPr>
      <w:r>
        <w:t xml:space="preserve">            1.6 в приложении № 6 к решению утвердить:</w:t>
      </w:r>
    </w:p>
    <w:p w:rsidR="00884857" w:rsidRDefault="00884857" w:rsidP="00884857">
      <w:pPr>
        <w:ind w:firstLine="709"/>
        <w:jc w:val="both"/>
      </w:pPr>
      <w:r>
        <w:t xml:space="preserve"> а) таблицу 1 «Ведомственная структура расходов бюджета </w:t>
      </w:r>
      <w:proofErr w:type="spellStart"/>
      <w:r>
        <w:t>Новотартасского</w:t>
      </w:r>
      <w:proofErr w:type="spellEnd"/>
      <w:r>
        <w:t xml:space="preserve"> сельсовета на 2019год» в прилагаемой редакции.</w:t>
      </w:r>
    </w:p>
    <w:p w:rsidR="00884857" w:rsidRDefault="00884857" w:rsidP="00884857">
      <w:pPr>
        <w:ind w:firstLine="709"/>
        <w:jc w:val="both"/>
      </w:pPr>
      <w:r>
        <w:t>2. Настоящее решение вступает в силу со дня, следующего за днем его официального опубликования.</w:t>
      </w:r>
    </w:p>
    <w:p w:rsidR="00884857" w:rsidRDefault="00884857" w:rsidP="00884857">
      <w:pPr>
        <w:ind w:firstLine="709"/>
        <w:jc w:val="both"/>
      </w:pPr>
    </w:p>
    <w:p w:rsidR="00884857" w:rsidRDefault="00884857" w:rsidP="00884857">
      <w:pPr>
        <w:ind w:firstLine="709"/>
        <w:jc w:val="both"/>
      </w:pPr>
    </w:p>
    <w:p w:rsidR="00884857" w:rsidRDefault="00884857" w:rsidP="00884857">
      <w:pPr>
        <w:ind w:firstLine="709"/>
        <w:jc w:val="both"/>
      </w:pPr>
    </w:p>
    <w:p w:rsidR="00884857" w:rsidRDefault="00884857" w:rsidP="00884857">
      <w:pPr>
        <w:jc w:val="both"/>
      </w:pPr>
      <w:r>
        <w:t xml:space="preserve"> Глава </w:t>
      </w:r>
      <w:proofErr w:type="spellStart"/>
      <w:r>
        <w:t>Новотартасского</w:t>
      </w:r>
      <w:proofErr w:type="spellEnd"/>
      <w:r>
        <w:t xml:space="preserve"> сельсовета</w:t>
      </w:r>
      <w:r>
        <w:tab/>
      </w:r>
      <w:r>
        <w:tab/>
      </w:r>
      <w:r>
        <w:tab/>
      </w:r>
      <w:r>
        <w:tab/>
      </w:r>
      <w:r>
        <w:tab/>
      </w:r>
      <w:r>
        <w:tab/>
        <w:t xml:space="preserve">         О.В. Ионина</w:t>
      </w:r>
    </w:p>
    <w:p w:rsidR="00884857" w:rsidRDefault="00884857" w:rsidP="00884857">
      <w:pPr>
        <w:jc w:val="both"/>
      </w:pPr>
    </w:p>
    <w:p w:rsidR="00884857" w:rsidRDefault="00884857" w:rsidP="00884857">
      <w:pPr>
        <w:tabs>
          <w:tab w:val="left" w:pos="900"/>
        </w:tabs>
        <w:jc w:val="both"/>
      </w:pPr>
      <w:r>
        <w:t xml:space="preserve">  Председателя Совета депутатов   </w:t>
      </w:r>
      <w:r>
        <w:tab/>
      </w:r>
      <w:r>
        <w:tab/>
      </w:r>
      <w:r>
        <w:tab/>
      </w:r>
      <w:r>
        <w:tab/>
      </w:r>
      <w:r>
        <w:tab/>
        <w:t xml:space="preserve">                    Л.И. </w:t>
      </w:r>
      <w:proofErr w:type="spellStart"/>
      <w:r>
        <w:t>Бощенко</w:t>
      </w:r>
      <w:proofErr w:type="spellEnd"/>
    </w:p>
    <w:p w:rsidR="00884857" w:rsidRDefault="00884857" w:rsidP="00884857">
      <w:pPr>
        <w:tabs>
          <w:tab w:val="left" w:pos="900"/>
        </w:tabs>
        <w:jc w:val="both"/>
      </w:pPr>
    </w:p>
    <w:p w:rsidR="00884857" w:rsidRDefault="00884857" w:rsidP="00884857">
      <w:pPr>
        <w:tabs>
          <w:tab w:val="left" w:pos="900"/>
        </w:tabs>
        <w:jc w:val="both"/>
      </w:pPr>
    </w:p>
    <w:p w:rsidR="00884857" w:rsidRDefault="00884857" w:rsidP="00884857">
      <w:pPr>
        <w:pStyle w:val="a4"/>
        <w:rPr>
          <w:rFonts w:ascii="Calibri" w:eastAsia="Calibri" w:hAnsi="Calibri" w:cs="Times New Roman"/>
        </w:rPr>
      </w:pPr>
    </w:p>
    <w:p w:rsidR="00884857" w:rsidRDefault="00884857" w:rsidP="00884857">
      <w:pPr>
        <w:pStyle w:val="a4"/>
      </w:pPr>
    </w:p>
    <w:p w:rsidR="00884857" w:rsidRDefault="00884857" w:rsidP="00884857">
      <w:pPr>
        <w:pStyle w:val="a4"/>
        <w:jc w:val="right"/>
      </w:pPr>
    </w:p>
    <w:p w:rsidR="00884857" w:rsidRDefault="00884857" w:rsidP="00884857">
      <w:pPr>
        <w:pStyle w:val="a4"/>
      </w:pPr>
    </w:p>
    <w:p w:rsidR="00884857" w:rsidRDefault="00884857" w:rsidP="00884857">
      <w:pPr>
        <w:pStyle w:val="a4"/>
        <w:jc w:val="right"/>
      </w:pPr>
      <w:r>
        <w:lastRenderedPageBreak/>
        <w:t>Приложение № 2</w:t>
      </w:r>
    </w:p>
    <w:p w:rsidR="00884857" w:rsidRDefault="00884857" w:rsidP="00884857">
      <w:pPr>
        <w:jc w:val="right"/>
      </w:pPr>
      <w:r>
        <w:t>Утверждено решением Совета депутатов</w:t>
      </w:r>
    </w:p>
    <w:p w:rsidR="00884857" w:rsidRDefault="00884857" w:rsidP="00884857">
      <w:pPr>
        <w:jc w:val="right"/>
      </w:pPr>
      <w:proofErr w:type="spellStart"/>
      <w:r>
        <w:t>Новотартасского</w:t>
      </w:r>
      <w:proofErr w:type="spellEnd"/>
      <w:r>
        <w:t xml:space="preserve"> сельсовета Венгеровского района </w:t>
      </w:r>
    </w:p>
    <w:p w:rsidR="00884857" w:rsidRDefault="00884857" w:rsidP="00884857">
      <w:pPr>
        <w:jc w:val="right"/>
      </w:pPr>
      <w:r>
        <w:t>Новосибирской области от 24.12.2018  № 3</w:t>
      </w:r>
    </w:p>
    <w:p w:rsidR="00884857" w:rsidRDefault="00884857" w:rsidP="00884857">
      <w:pPr>
        <w:ind w:firstLine="709"/>
        <w:jc w:val="right"/>
        <w:rPr>
          <w:b/>
          <w:i/>
          <w:sz w:val="24"/>
          <w:szCs w:val="24"/>
        </w:rPr>
      </w:pPr>
      <w:proofErr w:type="gramStart"/>
      <w:r>
        <w:rPr>
          <w:b/>
          <w:i/>
        </w:rPr>
        <w:t xml:space="preserve">(с изменениями от 24.01.2019 № 3, </w:t>
      </w:r>
      <w:proofErr w:type="gramEnd"/>
    </w:p>
    <w:p w:rsidR="00884857" w:rsidRDefault="00884857" w:rsidP="00884857">
      <w:pPr>
        <w:ind w:firstLine="709"/>
        <w:jc w:val="right"/>
        <w:rPr>
          <w:b/>
          <w:i/>
        </w:rPr>
      </w:pPr>
      <w:r>
        <w:rPr>
          <w:b/>
          <w:i/>
        </w:rPr>
        <w:t xml:space="preserve">от 19.03.2019 № 6, от 17.04.2019 № 1, </w:t>
      </w:r>
    </w:p>
    <w:p w:rsidR="00884857" w:rsidRDefault="00884857" w:rsidP="00884857">
      <w:pPr>
        <w:ind w:firstLine="709"/>
        <w:jc w:val="right"/>
        <w:rPr>
          <w:b/>
          <w:i/>
        </w:rPr>
      </w:pPr>
      <w:r>
        <w:rPr>
          <w:b/>
          <w:i/>
        </w:rPr>
        <w:t>от 21.05.2019 № 3, от 11.06.2019 № 4,</w:t>
      </w:r>
    </w:p>
    <w:p w:rsidR="00884857" w:rsidRDefault="00884857" w:rsidP="00884857">
      <w:pPr>
        <w:pStyle w:val="a4"/>
        <w:jc w:val="right"/>
        <w:rPr>
          <w:b/>
          <w:i/>
        </w:rPr>
      </w:pPr>
      <w:r>
        <w:rPr>
          <w:b/>
          <w:i/>
        </w:rPr>
        <w:t xml:space="preserve">                                           от 08.07.2019 № 1, от 28.08.2019 № 1,</w:t>
      </w:r>
    </w:p>
    <w:p w:rsidR="00884857" w:rsidRDefault="00884857" w:rsidP="00884857">
      <w:pPr>
        <w:pStyle w:val="a4"/>
        <w:jc w:val="right"/>
      </w:pPr>
      <w:r>
        <w:rPr>
          <w:b/>
          <w:i/>
        </w:rPr>
        <w:t>от 29.10.2019 № 7)</w:t>
      </w:r>
      <w:r>
        <w:tab/>
      </w:r>
    </w:p>
    <w:p w:rsidR="00884857" w:rsidRDefault="00884857" w:rsidP="00884857">
      <w:pPr>
        <w:pStyle w:val="a4"/>
        <w:jc w:val="center"/>
        <w:rPr>
          <w:b/>
          <w:bCs/>
        </w:rPr>
      </w:pPr>
      <w:r>
        <w:rPr>
          <w:b/>
        </w:rPr>
        <w:t xml:space="preserve">Источники финансирования дефицита бюджета </w:t>
      </w:r>
      <w:proofErr w:type="spellStart"/>
      <w:r>
        <w:rPr>
          <w:b/>
        </w:rPr>
        <w:t>Новотартасского</w:t>
      </w:r>
      <w:proofErr w:type="spellEnd"/>
      <w:r>
        <w:rPr>
          <w:b/>
        </w:rPr>
        <w:t xml:space="preserve"> сельсовета на 2019год</w:t>
      </w:r>
      <w:r>
        <w:rPr>
          <w:b/>
          <w:bCs/>
        </w:rPr>
        <w:t xml:space="preserve"> по кодам </w:t>
      </w:r>
      <w:proofErr w:type="gramStart"/>
      <w:r>
        <w:rPr>
          <w:b/>
          <w:bCs/>
        </w:rPr>
        <w:t>классификации источников финансирования дефицитов бюджетов</w:t>
      </w:r>
      <w:proofErr w:type="gramEnd"/>
    </w:p>
    <w:p w:rsidR="00884857" w:rsidRDefault="00884857" w:rsidP="00884857">
      <w:pPr>
        <w:jc w:val="center"/>
        <w:rPr>
          <w:b/>
        </w:rPr>
      </w:pPr>
    </w:p>
    <w:tbl>
      <w:tblPr>
        <w:tblW w:w="10260" w:type="dxa"/>
        <w:tblInd w:w="-176" w:type="dxa"/>
        <w:tblLayout w:type="fixed"/>
        <w:tblLook w:val="04A0" w:firstRow="1" w:lastRow="0" w:firstColumn="1" w:lastColumn="0" w:noHBand="0" w:noVBand="1"/>
      </w:tblPr>
      <w:tblGrid>
        <w:gridCol w:w="2880"/>
        <w:gridCol w:w="6120"/>
        <w:gridCol w:w="1260"/>
      </w:tblGrid>
      <w:tr w:rsidR="00884857" w:rsidTr="00884857">
        <w:trPr>
          <w:trHeight w:val="509"/>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884857" w:rsidRDefault="00884857">
            <w:pPr>
              <w:jc w:val="center"/>
              <w:rPr>
                <w:b/>
              </w:rPr>
            </w:pPr>
            <w:r>
              <w:rPr>
                <w:b/>
              </w:rPr>
              <w:t xml:space="preserve">Код </w:t>
            </w:r>
            <w:proofErr w:type="gramStart"/>
            <w:r>
              <w:rPr>
                <w:b/>
              </w:rPr>
              <w:t>бюджетной</w:t>
            </w:r>
            <w:proofErr w:type="gramEnd"/>
          </w:p>
          <w:p w:rsidR="00884857" w:rsidRDefault="00884857">
            <w:pPr>
              <w:jc w:val="center"/>
              <w:rPr>
                <w:b/>
              </w:rPr>
            </w:pPr>
            <w:r>
              <w:rPr>
                <w:b/>
              </w:rPr>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vAlign w:val="center"/>
            <w:hideMark/>
          </w:tcPr>
          <w:p w:rsidR="00884857" w:rsidRDefault="00884857">
            <w:pPr>
              <w:jc w:val="center"/>
            </w:pPr>
            <w:r>
              <w:rPr>
                <w:b/>
                <w:bCs/>
                <w:color w:val="000000"/>
              </w:rPr>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84857" w:rsidRDefault="00884857">
            <w:pPr>
              <w:jc w:val="center"/>
              <w:rPr>
                <w:b/>
              </w:rPr>
            </w:pPr>
            <w:r>
              <w:rPr>
                <w:b/>
              </w:rPr>
              <w:t>Исполнение</w:t>
            </w:r>
          </w:p>
        </w:tc>
      </w:tr>
      <w:tr w:rsidR="00884857" w:rsidTr="00884857">
        <w:trPr>
          <w:trHeight w:val="509"/>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pPr>
              <w:rPr>
                <w:b/>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tc>
        <w:tc>
          <w:tcPr>
            <w:tcW w:w="126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pPr>
              <w:rPr>
                <w:b/>
              </w:rPr>
            </w:pPr>
          </w:p>
        </w:tc>
      </w:tr>
      <w:tr w:rsidR="00884857" w:rsidTr="00884857">
        <w:trPr>
          <w:trHeight w:val="509"/>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pPr>
              <w:rPr>
                <w:b/>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tc>
        <w:tc>
          <w:tcPr>
            <w:tcW w:w="126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pPr>
              <w:rPr>
                <w:b/>
              </w:rPr>
            </w:pPr>
          </w:p>
        </w:tc>
      </w:tr>
      <w:tr w:rsidR="00884857" w:rsidTr="00884857">
        <w:trPr>
          <w:trHeight w:val="1345"/>
        </w:trPr>
        <w:tc>
          <w:tcPr>
            <w:tcW w:w="2880" w:type="dxa"/>
            <w:tcBorders>
              <w:top w:val="single" w:sz="4" w:space="0" w:color="auto"/>
              <w:left w:val="single" w:sz="4" w:space="0" w:color="auto"/>
              <w:bottom w:val="nil"/>
              <w:right w:val="single" w:sz="4" w:space="0" w:color="auto"/>
            </w:tcBorders>
            <w:vAlign w:val="center"/>
            <w:hideMark/>
          </w:tcPr>
          <w:p w:rsidR="00884857" w:rsidRDefault="00884857">
            <w:pPr>
              <w:rPr>
                <w:b/>
              </w:rPr>
            </w:pPr>
            <w:r>
              <w:rPr>
                <w:b/>
              </w:rPr>
              <w:t>главного администратора</w:t>
            </w:r>
          </w:p>
          <w:p w:rsidR="00884857" w:rsidRDefault="00884857">
            <w:pPr>
              <w:rPr>
                <w:b/>
              </w:rPr>
            </w:pPr>
            <w:r>
              <w:rPr>
                <w:b/>
              </w:rPr>
              <w:t>источника финансирования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tc>
        <w:tc>
          <w:tcPr>
            <w:tcW w:w="1260" w:type="dxa"/>
            <w:vMerge/>
            <w:tcBorders>
              <w:top w:val="single" w:sz="4" w:space="0" w:color="auto"/>
              <w:left w:val="single" w:sz="4" w:space="0" w:color="auto"/>
              <w:bottom w:val="single" w:sz="4" w:space="0" w:color="auto"/>
              <w:right w:val="single" w:sz="4" w:space="0" w:color="auto"/>
            </w:tcBorders>
            <w:vAlign w:val="center"/>
            <w:hideMark/>
          </w:tcPr>
          <w:p w:rsidR="00884857" w:rsidRDefault="00884857">
            <w:pPr>
              <w:rPr>
                <w:b/>
              </w:rPr>
            </w:pPr>
          </w:p>
        </w:tc>
      </w:tr>
      <w:tr w:rsidR="00884857" w:rsidTr="00884857">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884857" w:rsidRDefault="00884857">
            <w:pPr>
              <w:jc w:val="center"/>
              <w:rPr>
                <w:rFonts w:ascii="Arial CYR" w:hAnsi="Arial CYR"/>
              </w:rPr>
            </w:pPr>
            <w:r>
              <w:rPr>
                <w:rFonts w:ascii="Arial CYR" w:hAnsi="Arial CYR"/>
              </w:rPr>
              <w:t>1</w:t>
            </w:r>
          </w:p>
        </w:tc>
        <w:tc>
          <w:tcPr>
            <w:tcW w:w="6120" w:type="dxa"/>
            <w:tcBorders>
              <w:top w:val="single" w:sz="4" w:space="0" w:color="auto"/>
              <w:left w:val="nil"/>
              <w:bottom w:val="single" w:sz="8" w:space="0" w:color="auto"/>
              <w:right w:val="single" w:sz="8" w:space="0" w:color="auto"/>
            </w:tcBorders>
            <w:vAlign w:val="center"/>
            <w:hideMark/>
          </w:tcPr>
          <w:p w:rsidR="00884857" w:rsidRDefault="00884857">
            <w:pPr>
              <w:jc w:val="center"/>
              <w:rPr>
                <w:rFonts w:ascii="Arial CYR" w:hAnsi="Arial CYR"/>
              </w:rPr>
            </w:pPr>
            <w:r>
              <w:rPr>
                <w:rFonts w:ascii="Arial CYR" w:hAnsi="Arial CYR"/>
              </w:rPr>
              <w:t>3</w:t>
            </w:r>
          </w:p>
        </w:tc>
        <w:tc>
          <w:tcPr>
            <w:tcW w:w="1260" w:type="dxa"/>
            <w:tcBorders>
              <w:top w:val="single" w:sz="4" w:space="0" w:color="auto"/>
              <w:left w:val="nil"/>
              <w:bottom w:val="single" w:sz="8" w:space="0" w:color="auto"/>
              <w:right w:val="single" w:sz="8" w:space="0" w:color="auto"/>
            </w:tcBorders>
            <w:vAlign w:val="center"/>
            <w:hideMark/>
          </w:tcPr>
          <w:p w:rsidR="00884857" w:rsidRDefault="00884857">
            <w:pPr>
              <w:jc w:val="center"/>
              <w:rPr>
                <w:rFonts w:ascii="Arial CYR" w:hAnsi="Arial CYR"/>
              </w:rPr>
            </w:pPr>
            <w:r>
              <w:rPr>
                <w:rFonts w:ascii="Arial CYR" w:hAnsi="Arial CYR"/>
              </w:rPr>
              <w:t>4</w:t>
            </w:r>
          </w:p>
        </w:tc>
      </w:tr>
      <w:tr w:rsidR="00884857" w:rsidTr="00884857">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884857" w:rsidRDefault="00884857">
            <w:pPr>
              <w:rPr>
                <w:b/>
              </w:rPr>
            </w:pPr>
            <w:r>
              <w:rPr>
                <w:b/>
              </w:rPr>
              <w:t>246</w:t>
            </w:r>
          </w:p>
        </w:tc>
        <w:tc>
          <w:tcPr>
            <w:tcW w:w="6120" w:type="dxa"/>
            <w:tcBorders>
              <w:top w:val="single" w:sz="4" w:space="0" w:color="auto"/>
              <w:left w:val="nil"/>
              <w:bottom w:val="single" w:sz="8" w:space="0" w:color="auto"/>
              <w:right w:val="single" w:sz="8" w:space="0" w:color="auto"/>
            </w:tcBorders>
            <w:vAlign w:val="center"/>
            <w:hideMark/>
          </w:tcPr>
          <w:p w:rsidR="00884857" w:rsidRDefault="00884857">
            <w:pPr>
              <w:rPr>
                <w:b/>
              </w:rPr>
            </w:pPr>
            <w:r>
              <w:rPr>
                <w:b/>
              </w:rPr>
              <w:t xml:space="preserve">администрация </w:t>
            </w:r>
            <w:proofErr w:type="spellStart"/>
            <w:r>
              <w:rPr>
                <w:b/>
              </w:rPr>
              <w:t>Новотартасского</w:t>
            </w:r>
            <w:proofErr w:type="spellEnd"/>
            <w:r>
              <w:rPr>
                <w:b/>
              </w:rPr>
              <w:t xml:space="preserve"> сельсовета Венгеровского района Новосибирской области</w:t>
            </w:r>
          </w:p>
        </w:tc>
        <w:tc>
          <w:tcPr>
            <w:tcW w:w="1260" w:type="dxa"/>
            <w:tcBorders>
              <w:top w:val="single" w:sz="4" w:space="0" w:color="auto"/>
              <w:left w:val="nil"/>
              <w:bottom w:val="single" w:sz="8" w:space="0" w:color="auto"/>
              <w:right w:val="single" w:sz="8" w:space="0" w:color="auto"/>
            </w:tcBorders>
            <w:vAlign w:val="center"/>
            <w:hideMark/>
          </w:tcPr>
          <w:p w:rsidR="00884857" w:rsidRDefault="00884857">
            <w:pPr>
              <w:jc w:val="right"/>
              <w:rPr>
                <w:b/>
              </w:rPr>
            </w:pPr>
            <w:r>
              <w:rPr>
                <w:b/>
              </w:rPr>
              <w:t>317,4</w:t>
            </w:r>
          </w:p>
        </w:tc>
      </w:tr>
      <w:tr w:rsidR="00884857" w:rsidTr="00884857">
        <w:trPr>
          <w:trHeight w:val="255"/>
        </w:trPr>
        <w:tc>
          <w:tcPr>
            <w:tcW w:w="2880" w:type="dxa"/>
            <w:tcBorders>
              <w:top w:val="nil"/>
              <w:left w:val="single" w:sz="8" w:space="0" w:color="auto"/>
              <w:bottom w:val="single" w:sz="4" w:space="0" w:color="auto"/>
              <w:right w:val="single" w:sz="8" w:space="0" w:color="auto"/>
            </w:tcBorders>
            <w:vAlign w:val="center"/>
            <w:hideMark/>
          </w:tcPr>
          <w:p w:rsidR="00884857" w:rsidRDefault="00884857">
            <w:pPr>
              <w:rPr>
                <w:b/>
                <w:bCs/>
              </w:rPr>
            </w:pPr>
            <w:r>
              <w:rPr>
                <w:b/>
                <w:bCs/>
              </w:rPr>
              <w:t>246 01 05 00 00 00 0000 000</w:t>
            </w:r>
          </w:p>
        </w:tc>
        <w:tc>
          <w:tcPr>
            <w:tcW w:w="6120" w:type="dxa"/>
            <w:tcBorders>
              <w:top w:val="nil"/>
              <w:left w:val="nil"/>
              <w:bottom w:val="single" w:sz="4" w:space="0" w:color="auto"/>
              <w:right w:val="single" w:sz="8" w:space="0" w:color="auto"/>
            </w:tcBorders>
            <w:vAlign w:val="center"/>
            <w:hideMark/>
          </w:tcPr>
          <w:p w:rsidR="00884857" w:rsidRDefault="00884857">
            <w:pPr>
              <w:jc w:val="both"/>
              <w:rPr>
                <w:b/>
                <w:bCs/>
              </w:rPr>
            </w:pPr>
            <w:r>
              <w:rPr>
                <w:b/>
                <w:bCs/>
              </w:rPr>
              <w:t>Изменение остатков средств на счетах по учету средств бюджета</w:t>
            </w:r>
          </w:p>
        </w:tc>
        <w:tc>
          <w:tcPr>
            <w:tcW w:w="1260" w:type="dxa"/>
            <w:tcBorders>
              <w:top w:val="nil"/>
              <w:left w:val="nil"/>
              <w:bottom w:val="single" w:sz="4" w:space="0" w:color="auto"/>
              <w:right w:val="single" w:sz="8" w:space="0" w:color="auto"/>
            </w:tcBorders>
            <w:vAlign w:val="center"/>
            <w:hideMark/>
          </w:tcPr>
          <w:p w:rsidR="00884857" w:rsidRDefault="00884857">
            <w:pPr>
              <w:jc w:val="right"/>
            </w:pPr>
            <w:r>
              <w:t>317,4</w:t>
            </w:r>
          </w:p>
        </w:tc>
      </w:tr>
      <w:tr w:rsidR="00884857" w:rsidTr="00884857">
        <w:trPr>
          <w:trHeight w:val="255"/>
        </w:trPr>
        <w:tc>
          <w:tcPr>
            <w:tcW w:w="2880" w:type="dxa"/>
            <w:tcBorders>
              <w:top w:val="nil"/>
              <w:left w:val="single" w:sz="8" w:space="0" w:color="auto"/>
              <w:bottom w:val="single" w:sz="4" w:space="0" w:color="auto"/>
              <w:right w:val="single" w:sz="8" w:space="0" w:color="auto"/>
            </w:tcBorders>
            <w:vAlign w:val="center"/>
            <w:hideMark/>
          </w:tcPr>
          <w:p w:rsidR="00884857" w:rsidRDefault="00884857">
            <w:pPr>
              <w:rPr>
                <w:b/>
                <w:bCs/>
              </w:rPr>
            </w:pPr>
            <w:r>
              <w:rPr>
                <w:b/>
                <w:bCs/>
              </w:rPr>
              <w:t>246 01 05 00 00 00 0000 500</w:t>
            </w:r>
          </w:p>
        </w:tc>
        <w:tc>
          <w:tcPr>
            <w:tcW w:w="6120" w:type="dxa"/>
            <w:tcBorders>
              <w:top w:val="nil"/>
              <w:left w:val="nil"/>
              <w:bottom w:val="single" w:sz="4" w:space="0" w:color="auto"/>
              <w:right w:val="single" w:sz="8" w:space="0" w:color="auto"/>
            </w:tcBorders>
            <w:vAlign w:val="center"/>
            <w:hideMark/>
          </w:tcPr>
          <w:p w:rsidR="00884857" w:rsidRDefault="00884857">
            <w:pPr>
              <w:jc w:val="both"/>
              <w:rPr>
                <w:b/>
                <w:bCs/>
              </w:rPr>
            </w:pPr>
            <w:r>
              <w:rPr>
                <w:b/>
                <w:bCs/>
              </w:rPr>
              <w:t>Увеличение остатков средств бюджетов</w:t>
            </w:r>
          </w:p>
        </w:tc>
        <w:tc>
          <w:tcPr>
            <w:tcW w:w="1260" w:type="dxa"/>
            <w:tcBorders>
              <w:top w:val="nil"/>
              <w:left w:val="nil"/>
              <w:bottom w:val="single" w:sz="4" w:space="0" w:color="auto"/>
              <w:right w:val="single" w:sz="8" w:space="0" w:color="auto"/>
            </w:tcBorders>
            <w:vAlign w:val="center"/>
            <w:hideMark/>
          </w:tcPr>
          <w:p w:rsidR="00884857" w:rsidRDefault="00884857">
            <w:pPr>
              <w:jc w:val="right"/>
            </w:pPr>
            <w:r>
              <w:t>34583,5</w:t>
            </w:r>
          </w:p>
        </w:tc>
      </w:tr>
      <w:tr w:rsidR="00884857" w:rsidTr="00884857">
        <w:trPr>
          <w:trHeight w:val="537"/>
        </w:trPr>
        <w:tc>
          <w:tcPr>
            <w:tcW w:w="2880" w:type="dxa"/>
            <w:tcBorders>
              <w:top w:val="single" w:sz="4" w:space="0" w:color="auto"/>
              <w:left w:val="single" w:sz="4" w:space="0" w:color="auto"/>
              <w:bottom w:val="single" w:sz="4" w:space="0" w:color="auto"/>
              <w:right w:val="single" w:sz="4" w:space="0" w:color="auto"/>
            </w:tcBorders>
            <w:vAlign w:val="center"/>
            <w:hideMark/>
          </w:tcPr>
          <w:p w:rsidR="00884857" w:rsidRDefault="00884857">
            <w:r>
              <w:t>246 01 05 02 01 10 0000 510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jc w:val="both"/>
            </w:pPr>
            <w:r>
              <w:t>Увеличение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jc w:val="right"/>
            </w:pPr>
            <w:r>
              <w:t>34583,5</w:t>
            </w:r>
          </w:p>
        </w:tc>
      </w:tr>
      <w:tr w:rsidR="00884857" w:rsidTr="00884857">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rPr>
                <w:b/>
                <w:bCs/>
              </w:rPr>
            </w:pPr>
            <w:r>
              <w:rPr>
                <w:b/>
                <w:bCs/>
              </w:rPr>
              <w:t>246 01 05 00 00 00 0000 600</w:t>
            </w:r>
          </w:p>
        </w:tc>
        <w:tc>
          <w:tcPr>
            <w:tcW w:w="612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jc w:val="both"/>
              <w:rPr>
                <w:b/>
                <w:bCs/>
              </w:rPr>
            </w:pPr>
            <w:r>
              <w:rPr>
                <w:b/>
                <w:bCs/>
              </w:rPr>
              <w:t>Уменьшение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jc w:val="right"/>
            </w:pPr>
            <w:r>
              <w:t>34900,9</w:t>
            </w:r>
          </w:p>
        </w:tc>
      </w:tr>
      <w:tr w:rsidR="00884857" w:rsidTr="00884857">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884857" w:rsidRDefault="00884857">
            <w:r>
              <w:t>246 01 05 02 01 10 0000 610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jc w:val="both"/>
            </w:pPr>
            <w:r>
              <w:t>Уменьшение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jc w:val="right"/>
            </w:pPr>
            <w:r>
              <w:t>34900,9</w:t>
            </w:r>
          </w:p>
        </w:tc>
      </w:tr>
      <w:tr w:rsidR="00884857" w:rsidTr="00884857">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884857" w:rsidRDefault="00884857">
            <w:r>
              <w:t>Итого</w:t>
            </w:r>
          </w:p>
        </w:tc>
        <w:tc>
          <w:tcPr>
            <w:tcW w:w="6120" w:type="dxa"/>
            <w:tcBorders>
              <w:top w:val="single" w:sz="4" w:space="0" w:color="auto"/>
              <w:left w:val="single" w:sz="4" w:space="0" w:color="auto"/>
              <w:bottom w:val="single" w:sz="4" w:space="0" w:color="auto"/>
              <w:right w:val="single" w:sz="4" w:space="0" w:color="auto"/>
            </w:tcBorders>
            <w:vAlign w:val="center"/>
          </w:tcPr>
          <w:p w:rsidR="00884857" w:rsidRDefault="00884857"/>
        </w:tc>
        <w:tc>
          <w:tcPr>
            <w:tcW w:w="1260" w:type="dxa"/>
            <w:tcBorders>
              <w:top w:val="single" w:sz="4" w:space="0" w:color="auto"/>
              <w:left w:val="single" w:sz="4" w:space="0" w:color="auto"/>
              <w:bottom w:val="single" w:sz="4" w:space="0" w:color="auto"/>
              <w:right w:val="single" w:sz="4" w:space="0" w:color="auto"/>
            </w:tcBorders>
            <w:vAlign w:val="center"/>
            <w:hideMark/>
          </w:tcPr>
          <w:p w:rsidR="00884857" w:rsidRDefault="00884857">
            <w:pPr>
              <w:jc w:val="right"/>
            </w:pPr>
            <w:r>
              <w:t>317,4</w:t>
            </w:r>
          </w:p>
        </w:tc>
      </w:tr>
    </w:tbl>
    <w:p w:rsidR="00884857" w:rsidRDefault="00884857" w:rsidP="00884857">
      <w:pPr>
        <w:rPr>
          <w:sz w:val="24"/>
          <w:szCs w:val="24"/>
        </w:rPr>
      </w:pPr>
    </w:p>
    <w:p w:rsidR="00884857" w:rsidRDefault="00884857" w:rsidP="00884857">
      <w:r>
        <w:t xml:space="preserve">                                                                             </w:t>
      </w:r>
    </w:p>
    <w:p w:rsidR="00884857" w:rsidRDefault="00884857" w:rsidP="00884857">
      <w:pPr>
        <w:jc w:val="right"/>
      </w:pPr>
      <w:r>
        <w:lastRenderedPageBreak/>
        <w:t>Приложение  № 3</w:t>
      </w:r>
    </w:p>
    <w:p w:rsidR="00884857" w:rsidRDefault="00884857" w:rsidP="00884857">
      <w:pPr>
        <w:jc w:val="right"/>
      </w:pPr>
      <w:r>
        <w:t>Утверждено решением Совета депутатов</w:t>
      </w:r>
    </w:p>
    <w:p w:rsidR="00884857" w:rsidRDefault="00884857" w:rsidP="00884857">
      <w:pPr>
        <w:jc w:val="right"/>
      </w:pPr>
      <w:proofErr w:type="spellStart"/>
      <w:r>
        <w:t>Новотартасского</w:t>
      </w:r>
      <w:proofErr w:type="spellEnd"/>
      <w:r>
        <w:t xml:space="preserve"> сельсовета Венгеровского района </w:t>
      </w:r>
    </w:p>
    <w:p w:rsidR="00884857" w:rsidRDefault="00884857" w:rsidP="00884857">
      <w:pPr>
        <w:jc w:val="right"/>
      </w:pPr>
      <w:r>
        <w:t>Новосибирской области от 24.12.2018  № 3</w:t>
      </w:r>
    </w:p>
    <w:p w:rsidR="00884857" w:rsidRDefault="00884857" w:rsidP="00884857">
      <w:pPr>
        <w:ind w:firstLine="709"/>
        <w:jc w:val="right"/>
        <w:rPr>
          <w:b/>
          <w:i/>
          <w:sz w:val="24"/>
          <w:szCs w:val="24"/>
        </w:rPr>
      </w:pPr>
      <w:proofErr w:type="gramStart"/>
      <w:r>
        <w:rPr>
          <w:b/>
          <w:i/>
        </w:rPr>
        <w:t xml:space="preserve">(с изменениями от 24.01.2019 № 3, </w:t>
      </w:r>
      <w:proofErr w:type="gramEnd"/>
    </w:p>
    <w:p w:rsidR="00884857" w:rsidRDefault="00884857" w:rsidP="00884857">
      <w:pPr>
        <w:ind w:firstLine="709"/>
        <w:jc w:val="right"/>
        <w:rPr>
          <w:b/>
          <w:i/>
        </w:rPr>
      </w:pPr>
      <w:r>
        <w:rPr>
          <w:b/>
          <w:i/>
        </w:rPr>
        <w:t xml:space="preserve">от 19.03.2019 № 6, от 17.04.2019 № 1, </w:t>
      </w:r>
    </w:p>
    <w:p w:rsidR="00884857" w:rsidRDefault="00884857" w:rsidP="00884857">
      <w:pPr>
        <w:ind w:firstLine="709"/>
        <w:jc w:val="right"/>
        <w:rPr>
          <w:b/>
          <w:i/>
        </w:rPr>
      </w:pPr>
      <w:r>
        <w:rPr>
          <w:b/>
          <w:i/>
        </w:rPr>
        <w:t>от 21.05.2019 № 3, от 11.06.2019 № 4,</w:t>
      </w:r>
    </w:p>
    <w:p w:rsidR="00884857" w:rsidRDefault="00884857" w:rsidP="00884857">
      <w:pPr>
        <w:pStyle w:val="a4"/>
        <w:jc w:val="right"/>
        <w:rPr>
          <w:b/>
          <w:i/>
        </w:rPr>
      </w:pPr>
      <w:r>
        <w:rPr>
          <w:b/>
          <w:i/>
        </w:rPr>
        <w:t xml:space="preserve">                                           от 08.07.2019 № 1, от 28.08.2019 № 1,</w:t>
      </w:r>
    </w:p>
    <w:p w:rsidR="00884857" w:rsidRDefault="00884857" w:rsidP="00884857">
      <w:pPr>
        <w:pStyle w:val="a4"/>
        <w:jc w:val="right"/>
      </w:pPr>
      <w:r>
        <w:rPr>
          <w:b/>
          <w:i/>
        </w:rPr>
        <w:t>от 29.10.2019 № 7)</w:t>
      </w:r>
      <w:r>
        <w:tab/>
      </w:r>
    </w:p>
    <w:p w:rsidR="00884857" w:rsidRDefault="00884857" w:rsidP="00884857">
      <w:pPr>
        <w:jc w:val="right"/>
      </w:pPr>
    </w:p>
    <w:p w:rsidR="00884857" w:rsidRDefault="00884857" w:rsidP="00884857">
      <w:pPr>
        <w:jc w:val="right"/>
      </w:pPr>
    </w:p>
    <w:p w:rsidR="00884857" w:rsidRDefault="00884857" w:rsidP="00884857">
      <w:pPr>
        <w:jc w:val="center"/>
        <w:rPr>
          <w:b/>
        </w:rPr>
      </w:pPr>
      <w:r>
        <w:rPr>
          <w:b/>
        </w:rPr>
        <w:t>ДОХОДЫ БЮДЖЕТА</w:t>
      </w:r>
    </w:p>
    <w:p w:rsidR="00884857" w:rsidRDefault="00884857" w:rsidP="00884857">
      <w:pPr>
        <w:jc w:val="center"/>
        <w:rPr>
          <w:b/>
        </w:rPr>
      </w:pPr>
      <w:proofErr w:type="spellStart"/>
      <w:r>
        <w:rPr>
          <w:b/>
        </w:rPr>
        <w:t>Новотартасского</w:t>
      </w:r>
      <w:proofErr w:type="spellEnd"/>
      <w:r>
        <w:rPr>
          <w:b/>
        </w:rPr>
        <w:t xml:space="preserve"> сельсовета  на 2019 г</w:t>
      </w:r>
    </w:p>
    <w:p w:rsidR="00884857" w:rsidRDefault="00884857" w:rsidP="00884857">
      <w:pPr>
        <w:jc w:val="right"/>
      </w:pPr>
      <w:r>
        <w:t xml:space="preserve">Таблица 1                                                             </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1"/>
        <w:gridCol w:w="6018"/>
        <w:gridCol w:w="1276"/>
      </w:tblGrid>
      <w:tr w:rsidR="00884857" w:rsidTr="00884857">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 xml:space="preserve">Код </w:t>
            </w:r>
            <w:proofErr w:type="gramStart"/>
            <w:r>
              <w:t>бюджетной</w:t>
            </w:r>
            <w:proofErr w:type="gramEnd"/>
            <w:r>
              <w:t xml:space="preserve"> </w:t>
            </w:r>
          </w:p>
          <w:p w:rsidR="00884857" w:rsidRDefault="00884857">
            <w:pPr>
              <w:jc w:val="right"/>
            </w:pPr>
            <w:r>
              <w:t>классификации РФ</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Доходы бюджета</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 xml:space="preserve">  Сумма</w:t>
            </w:r>
          </w:p>
          <w:p w:rsidR="00884857" w:rsidRDefault="00884857">
            <w:pPr>
              <w:jc w:val="right"/>
            </w:pPr>
            <w:r>
              <w:t>(</w:t>
            </w:r>
            <w:proofErr w:type="spellStart"/>
            <w:r>
              <w:t>тыс</w:t>
            </w:r>
            <w:proofErr w:type="gramStart"/>
            <w:r>
              <w:t>.р</w:t>
            </w:r>
            <w:proofErr w:type="gramEnd"/>
            <w:r>
              <w:t>уб</w:t>
            </w:r>
            <w:proofErr w:type="spellEnd"/>
            <w:r>
              <w:t>.)</w:t>
            </w:r>
          </w:p>
        </w:tc>
      </w:tr>
      <w:tr w:rsidR="00884857" w:rsidTr="00884857">
        <w:tc>
          <w:tcPr>
            <w:tcW w:w="9180" w:type="dxa"/>
            <w:gridSpan w:val="2"/>
            <w:tcBorders>
              <w:top w:val="single" w:sz="4" w:space="0" w:color="auto"/>
              <w:left w:val="single" w:sz="4" w:space="0" w:color="auto"/>
              <w:bottom w:val="single" w:sz="4" w:space="0" w:color="auto"/>
              <w:right w:val="single" w:sz="4" w:space="0" w:color="auto"/>
            </w:tcBorders>
            <w:hideMark/>
          </w:tcPr>
          <w:p w:rsidR="00884857" w:rsidRDefault="00884857">
            <w:pPr>
              <w:jc w:val="right"/>
            </w:pPr>
            <w:r>
              <w:rPr>
                <w:b/>
              </w:rPr>
              <w:t>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2026,3</w:t>
            </w:r>
          </w:p>
        </w:tc>
      </w:tr>
      <w:tr w:rsidR="00884857" w:rsidTr="00884857">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18210102010010000110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779,1</w:t>
            </w:r>
          </w:p>
        </w:tc>
      </w:tr>
      <w:tr w:rsidR="00884857" w:rsidTr="00884857">
        <w:tc>
          <w:tcPr>
            <w:tcW w:w="3161" w:type="dxa"/>
            <w:tcBorders>
              <w:top w:val="single" w:sz="4" w:space="0" w:color="auto"/>
              <w:left w:val="single" w:sz="4" w:space="0" w:color="auto"/>
              <w:bottom w:val="single" w:sz="4" w:space="0" w:color="auto"/>
              <w:right w:val="single" w:sz="4" w:space="0" w:color="auto"/>
            </w:tcBorders>
          </w:tcPr>
          <w:p w:rsidR="00884857" w:rsidRDefault="00884857">
            <w:pPr>
              <w:jc w:val="right"/>
            </w:pPr>
            <w:r>
              <w:t>18210503010010000110</w:t>
            </w:r>
          </w:p>
          <w:p w:rsidR="00884857" w:rsidRDefault="00884857">
            <w:pPr>
              <w:jc w:val="right"/>
            </w:pPr>
          </w:p>
        </w:tc>
        <w:tc>
          <w:tcPr>
            <w:tcW w:w="6019" w:type="dxa"/>
            <w:tcBorders>
              <w:top w:val="single" w:sz="4" w:space="0" w:color="auto"/>
              <w:left w:val="single" w:sz="4" w:space="0" w:color="auto"/>
              <w:bottom w:val="single" w:sz="4" w:space="0" w:color="auto"/>
              <w:right w:val="single" w:sz="4" w:space="0" w:color="auto"/>
            </w:tcBorders>
          </w:tcPr>
          <w:p w:rsidR="00884857" w:rsidRDefault="00884857">
            <w:pPr>
              <w:jc w:val="right"/>
            </w:pPr>
            <w:r>
              <w:t>Единый сельскохозяйственный налог</w:t>
            </w:r>
          </w:p>
          <w:p w:rsidR="00884857" w:rsidRDefault="00884857">
            <w:pPr>
              <w:jc w:val="right"/>
            </w:pP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12,3</w:t>
            </w:r>
          </w:p>
        </w:tc>
      </w:tr>
      <w:tr w:rsidR="00884857" w:rsidTr="00884857">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18210601030100000110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104,4</w:t>
            </w:r>
          </w:p>
        </w:tc>
      </w:tr>
      <w:tr w:rsidR="00884857" w:rsidTr="00884857">
        <w:trPr>
          <w:trHeight w:val="58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18210606033100000110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114,4</w:t>
            </w:r>
          </w:p>
        </w:tc>
      </w:tr>
      <w:tr w:rsidR="00884857" w:rsidTr="00884857">
        <w:trPr>
          <w:trHeight w:val="4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 xml:space="preserve"> 18210606043100000110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212,5</w:t>
            </w:r>
          </w:p>
        </w:tc>
      </w:tr>
      <w:tr w:rsidR="00884857" w:rsidTr="00884857">
        <w:trPr>
          <w:trHeight w:val="4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АКЦИЗЫ</w:t>
            </w:r>
          </w:p>
        </w:tc>
        <w:tc>
          <w:tcPr>
            <w:tcW w:w="6019" w:type="dxa"/>
            <w:tcBorders>
              <w:top w:val="single" w:sz="4" w:space="0" w:color="auto"/>
              <w:left w:val="single" w:sz="4" w:space="0" w:color="auto"/>
              <w:bottom w:val="single" w:sz="4" w:space="0" w:color="auto"/>
              <w:right w:val="single" w:sz="4" w:space="0" w:color="auto"/>
            </w:tcBorders>
          </w:tcPr>
          <w:p w:rsidR="00884857" w:rsidRDefault="00884857">
            <w:pPr>
              <w:jc w:val="right"/>
              <w:rPr>
                <w:b/>
              </w:rPr>
            </w:pP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803,6</w:t>
            </w:r>
          </w:p>
        </w:tc>
      </w:tr>
      <w:tr w:rsidR="00884857" w:rsidTr="00884857">
        <w:trPr>
          <w:trHeight w:val="4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lastRenderedPageBreak/>
              <w:t>10010302231010000110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291,4</w:t>
            </w:r>
          </w:p>
        </w:tc>
      </w:tr>
      <w:tr w:rsidR="00884857" w:rsidTr="00884857">
        <w:trPr>
          <w:trHeight w:val="4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10010302241010000110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2,0</w:t>
            </w:r>
          </w:p>
        </w:tc>
      </w:tr>
      <w:tr w:rsidR="00884857" w:rsidTr="00884857">
        <w:trPr>
          <w:trHeight w:val="4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10010302251010000110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564,4</w:t>
            </w:r>
          </w:p>
        </w:tc>
      </w:tr>
      <w:tr w:rsidR="00884857" w:rsidTr="00884857">
        <w:trPr>
          <w:trHeight w:val="4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10010302261010000110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-54,2</w:t>
            </w:r>
          </w:p>
        </w:tc>
      </w:tr>
      <w:tr w:rsidR="00884857" w:rsidTr="00884857">
        <w:tc>
          <w:tcPr>
            <w:tcW w:w="9180" w:type="dxa"/>
            <w:gridSpan w:val="2"/>
            <w:tcBorders>
              <w:top w:val="single" w:sz="4" w:space="0" w:color="auto"/>
              <w:left w:val="single" w:sz="4" w:space="0" w:color="auto"/>
              <w:bottom w:val="single" w:sz="4" w:space="0" w:color="auto"/>
              <w:right w:val="single" w:sz="4" w:space="0" w:color="auto"/>
            </w:tcBorders>
            <w:hideMark/>
          </w:tcPr>
          <w:p w:rsidR="00884857" w:rsidRDefault="00884857">
            <w:pPr>
              <w:jc w:val="right"/>
            </w:pPr>
            <w:r>
              <w:rPr>
                <w:b/>
              </w:rPr>
              <w:t>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169,9</w:t>
            </w:r>
          </w:p>
        </w:tc>
      </w:tr>
      <w:tr w:rsidR="00884857" w:rsidTr="00884857">
        <w:trPr>
          <w:trHeight w:val="8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24611105025100000120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Доходы,  получаемые в виде арендной платы, а также средства от продажи права на заключение договора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46,5</w:t>
            </w:r>
          </w:p>
        </w:tc>
      </w:tr>
      <w:tr w:rsidR="00884857" w:rsidTr="00884857">
        <w:trPr>
          <w:trHeight w:val="8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24611109045100000120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78,7</w:t>
            </w:r>
          </w:p>
        </w:tc>
      </w:tr>
      <w:tr w:rsidR="00884857" w:rsidTr="00884857">
        <w:trPr>
          <w:trHeight w:val="8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24611651040020000140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75,6</w:t>
            </w:r>
          </w:p>
        </w:tc>
      </w:tr>
      <w:tr w:rsidR="00884857" w:rsidTr="00884857">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Итого собственные доходы</w:t>
            </w:r>
          </w:p>
        </w:tc>
        <w:tc>
          <w:tcPr>
            <w:tcW w:w="6019" w:type="dxa"/>
            <w:tcBorders>
              <w:top w:val="single" w:sz="4" w:space="0" w:color="auto"/>
              <w:left w:val="single" w:sz="4" w:space="0" w:color="auto"/>
              <w:bottom w:val="single" w:sz="4" w:space="0" w:color="auto"/>
              <w:right w:val="single" w:sz="4" w:space="0" w:color="auto"/>
            </w:tcBorders>
          </w:tcPr>
          <w:p w:rsidR="00884857" w:rsidRDefault="00884857">
            <w:pPr>
              <w:jc w:val="right"/>
            </w:pP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2227,1</w:t>
            </w:r>
          </w:p>
        </w:tc>
      </w:tr>
      <w:tr w:rsidR="00884857" w:rsidTr="00884857">
        <w:trPr>
          <w:trHeight w:val="2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24620215001100000150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Дотации бюджетам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8108,9</w:t>
            </w:r>
          </w:p>
        </w:tc>
      </w:tr>
      <w:tr w:rsidR="00884857" w:rsidTr="00884857">
        <w:trPr>
          <w:trHeight w:val="26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24620229999100000150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Прочие субсидии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105,1</w:t>
            </w:r>
          </w:p>
        </w:tc>
      </w:tr>
      <w:tr w:rsidR="00884857" w:rsidTr="00884857">
        <w:trPr>
          <w:trHeight w:val="34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lastRenderedPageBreak/>
              <w:t>246</w:t>
            </w:r>
            <w:r>
              <w:rPr>
                <w:lang w:val="en-US"/>
              </w:rPr>
              <w:t>202</w:t>
            </w:r>
            <w:r>
              <w:t>300</w:t>
            </w:r>
            <w:r>
              <w:rPr>
                <w:lang w:val="en-US"/>
              </w:rPr>
              <w:t>2410000015</w:t>
            </w:r>
            <w:r>
              <w:t>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Субвенции бюджетам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0,1</w:t>
            </w:r>
          </w:p>
        </w:tc>
      </w:tr>
      <w:tr w:rsidR="00884857" w:rsidTr="00884857">
        <w:trPr>
          <w:trHeight w:val="34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24620235118100000150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93,1</w:t>
            </w:r>
          </w:p>
        </w:tc>
      </w:tr>
      <w:tr w:rsidR="00884857" w:rsidTr="00884857">
        <w:trPr>
          <w:trHeight w:val="34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24620240014100000150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4004,9</w:t>
            </w:r>
          </w:p>
        </w:tc>
      </w:tr>
      <w:tr w:rsidR="00884857" w:rsidTr="00884857">
        <w:trPr>
          <w:trHeight w:val="34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24620249999100000150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12097,8</w:t>
            </w:r>
          </w:p>
        </w:tc>
      </w:tr>
      <w:tr w:rsidR="00884857" w:rsidTr="00884857">
        <w:trPr>
          <w:trHeight w:val="34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24620705030100000150</w:t>
            </w:r>
          </w:p>
        </w:tc>
        <w:tc>
          <w:tcPr>
            <w:tcW w:w="6019"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t>7946,5</w:t>
            </w:r>
          </w:p>
        </w:tc>
      </w:tr>
      <w:tr w:rsidR="00884857" w:rsidTr="00884857">
        <w:trPr>
          <w:trHeight w:val="34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Итого безвозмездные поступления</w:t>
            </w:r>
          </w:p>
        </w:tc>
        <w:tc>
          <w:tcPr>
            <w:tcW w:w="6019" w:type="dxa"/>
            <w:tcBorders>
              <w:top w:val="single" w:sz="4" w:space="0" w:color="auto"/>
              <w:left w:val="single" w:sz="4" w:space="0" w:color="auto"/>
              <w:bottom w:val="single" w:sz="4" w:space="0" w:color="auto"/>
              <w:right w:val="single" w:sz="4" w:space="0" w:color="auto"/>
            </w:tcBorders>
          </w:tcPr>
          <w:p w:rsidR="00884857" w:rsidRDefault="00884857">
            <w:pPr>
              <w:jc w:val="right"/>
            </w:pP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32356,4</w:t>
            </w:r>
          </w:p>
        </w:tc>
      </w:tr>
      <w:tr w:rsidR="00884857" w:rsidTr="00884857">
        <w:trPr>
          <w:trHeight w:val="910"/>
        </w:trPr>
        <w:tc>
          <w:tcPr>
            <w:tcW w:w="3161" w:type="dxa"/>
            <w:tcBorders>
              <w:top w:val="single" w:sz="4" w:space="0" w:color="auto"/>
              <w:left w:val="single" w:sz="4" w:space="0" w:color="auto"/>
              <w:bottom w:val="single" w:sz="4" w:space="0" w:color="auto"/>
              <w:right w:val="single" w:sz="4" w:space="0" w:color="auto"/>
            </w:tcBorders>
            <w:hideMark/>
          </w:tcPr>
          <w:p w:rsidR="00884857" w:rsidRDefault="00884857">
            <w:pPr>
              <w:jc w:val="right"/>
            </w:pPr>
            <w:r>
              <w:rPr>
                <w:b/>
              </w:rPr>
              <w:t>Всего  доходы</w:t>
            </w:r>
          </w:p>
        </w:tc>
        <w:tc>
          <w:tcPr>
            <w:tcW w:w="6019" w:type="dxa"/>
            <w:tcBorders>
              <w:top w:val="single" w:sz="4" w:space="0" w:color="auto"/>
              <w:left w:val="single" w:sz="4" w:space="0" w:color="auto"/>
              <w:bottom w:val="single" w:sz="4" w:space="0" w:color="auto"/>
              <w:right w:val="single" w:sz="4" w:space="0" w:color="auto"/>
            </w:tcBorders>
          </w:tcPr>
          <w:p w:rsidR="00884857" w:rsidRDefault="00884857">
            <w:pPr>
              <w:jc w:val="right"/>
            </w:pPr>
          </w:p>
        </w:tc>
        <w:tc>
          <w:tcPr>
            <w:tcW w:w="1276" w:type="dxa"/>
            <w:tcBorders>
              <w:top w:val="single" w:sz="4" w:space="0" w:color="auto"/>
              <w:left w:val="single" w:sz="4" w:space="0" w:color="auto"/>
              <w:bottom w:val="single" w:sz="4" w:space="0" w:color="auto"/>
              <w:right w:val="single" w:sz="4" w:space="0" w:color="auto"/>
            </w:tcBorders>
            <w:hideMark/>
          </w:tcPr>
          <w:p w:rsidR="00884857" w:rsidRDefault="00884857">
            <w:pPr>
              <w:jc w:val="right"/>
              <w:rPr>
                <w:b/>
              </w:rPr>
            </w:pPr>
            <w:r>
              <w:rPr>
                <w:b/>
              </w:rPr>
              <w:t>34583,5</w:t>
            </w:r>
          </w:p>
        </w:tc>
      </w:tr>
    </w:tbl>
    <w:p w:rsidR="00884857" w:rsidRDefault="00884857" w:rsidP="00884857">
      <w:pPr>
        <w:jc w:val="right"/>
      </w:pPr>
    </w:p>
    <w:p w:rsidR="00884857" w:rsidRDefault="00884857" w:rsidP="00884857">
      <w:pPr>
        <w:jc w:val="right"/>
      </w:pPr>
    </w:p>
    <w:p w:rsidR="00884857" w:rsidRDefault="00884857" w:rsidP="00884857">
      <w:pPr>
        <w:jc w:val="right"/>
      </w:pPr>
    </w:p>
    <w:p w:rsidR="00884857" w:rsidRDefault="00884857" w:rsidP="00884857">
      <w:pPr>
        <w:tabs>
          <w:tab w:val="left" w:pos="900"/>
        </w:tabs>
        <w:jc w:val="both"/>
        <w:rPr>
          <w:sz w:val="24"/>
          <w:szCs w:val="24"/>
        </w:rPr>
      </w:pPr>
    </w:p>
    <w:p w:rsidR="00884857" w:rsidRDefault="00884857" w:rsidP="00884857">
      <w:pPr>
        <w:tabs>
          <w:tab w:val="left" w:pos="900"/>
        </w:tabs>
        <w:jc w:val="both"/>
      </w:pPr>
    </w:p>
    <w:p w:rsidR="00884857" w:rsidRDefault="00884857" w:rsidP="00884857">
      <w:pPr>
        <w:tabs>
          <w:tab w:val="left" w:pos="900"/>
        </w:tabs>
        <w:ind w:firstLine="709"/>
        <w:jc w:val="both"/>
      </w:pPr>
      <w:r>
        <w:t xml:space="preserve">                                                                     </w:t>
      </w:r>
    </w:p>
    <w:p w:rsidR="00EB5646" w:rsidRDefault="00EB5646" w:rsidP="00EB5646">
      <w:pPr>
        <w:pStyle w:val="a4"/>
        <w:jc w:val="center"/>
        <w:rPr>
          <w:rFonts w:ascii="Times New Roman" w:hAnsi="Times New Roman" w:cs="Times New Roman"/>
          <w:sz w:val="28"/>
          <w:szCs w:val="28"/>
        </w:rPr>
      </w:pPr>
    </w:p>
    <w:p w:rsidR="00EB5646" w:rsidRDefault="00EB5646" w:rsidP="00884857">
      <w:pPr>
        <w:pStyle w:val="a4"/>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884857">
      <w:pPr>
        <w:pStyle w:val="a4"/>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A07F2C">
      <w:pPr>
        <w:pStyle w:val="a4"/>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p>
    <w:p w:rsidR="00EB5646" w:rsidRDefault="00EB5646" w:rsidP="00FC35D3">
      <w:pPr>
        <w:pStyle w:val="a4"/>
        <w:rPr>
          <w:rFonts w:ascii="Times New Roman" w:hAnsi="Times New Roman" w:cs="Times New Roman"/>
          <w:sz w:val="28"/>
          <w:szCs w:val="28"/>
        </w:rPr>
      </w:pPr>
    </w:p>
    <w:tbl>
      <w:tblPr>
        <w:tblW w:w="10620" w:type="dxa"/>
        <w:tblInd w:w="93" w:type="dxa"/>
        <w:tblLook w:val="04A0" w:firstRow="1" w:lastRow="0" w:firstColumn="1" w:lastColumn="0" w:noHBand="0" w:noVBand="1"/>
      </w:tblPr>
      <w:tblGrid>
        <w:gridCol w:w="261"/>
        <w:gridCol w:w="261"/>
        <w:gridCol w:w="261"/>
        <w:gridCol w:w="261"/>
        <w:gridCol w:w="6120"/>
        <w:gridCol w:w="485"/>
        <w:gridCol w:w="492"/>
        <w:gridCol w:w="1124"/>
        <w:gridCol w:w="536"/>
        <w:gridCol w:w="957"/>
        <w:gridCol w:w="261"/>
        <w:gridCol w:w="742"/>
      </w:tblGrid>
      <w:tr w:rsidR="00884857" w:rsidRPr="00884857" w:rsidTr="00884857">
        <w:trPr>
          <w:gridAfter w:val="2"/>
          <w:wAfter w:w="817" w:type="dxa"/>
          <w:trHeight w:val="21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3378" w:type="dxa"/>
            <w:gridSpan w:val="5"/>
            <w:tcBorders>
              <w:top w:val="nil"/>
              <w:left w:val="nil"/>
              <w:bottom w:val="nil"/>
              <w:right w:val="nil"/>
            </w:tcBorders>
            <w:shd w:val="clear" w:color="auto" w:fill="auto"/>
            <w:hideMark/>
          </w:tcPr>
          <w:p w:rsidR="00884857" w:rsidRPr="00884857" w:rsidRDefault="00884857" w:rsidP="00884857">
            <w:pPr>
              <w:spacing w:after="0" w:line="240" w:lineRule="auto"/>
              <w:rPr>
                <w:rFonts w:ascii="Arial" w:eastAsia="Times New Roman" w:hAnsi="Arial" w:cs="Arial"/>
                <w:sz w:val="16"/>
                <w:szCs w:val="16"/>
                <w:lang w:eastAsia="ru-RU"/>
              </w:rPr>
            </w:pPr>
            <w:r w:rsidRPr="00884857">
              <w:rPr>
                <w:rFonts w:ascii="Arial" w:eastAsia="Times New Roman" w:hAnsi="Arial" w:cs="Arial"/>
                <w:sz w:val="16"/>
                <w:szCs w:val="16"/>
                <w:lang w:eastAsia="ru-RU"/>
              </w:rPr>
              <w:t>ПРИЛОЖЕНИЕ №5</w:t>
            </w:r>
          </w:p>
        </w:tc>
      </w:tr>
      <w:tr w:rsidR="00884857" w:rsidRPr="00884857" w:rsidTr="00884857">
        <w:trPr>
          <w:gridAfter w:val="2"/>
          <w:wAfter w:w="817" w:type="dxa"/>
          <w:trHeight w:val="48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3378" w:type="dxa"/>
            <w:gridSpan w:val="5"/>
            <w:vMerge w:val="restart"/>
            <w:tcBorders>
              <w:top w:val="nil"/>
              <w:left w:val="nil"/>
              <w:bottom w:val="nil"/>
              <w:right w:val="nil"/>
            </w:tcBorders>
            <w:shd w:val="clear" w:color="auto" w:fill="auto"/>
            <w:hideMark/>
          </w:tcPr>
          <w:p w:rsidR="00884857" w:rsidRPr="00884857" w:rsidRDefault="00884857" w:rsidP="00884857">
            <w:pPr>
              <w:spacing w:after="0" w:line="240" w:lineRule="auto"/>
              <w:rPr>
                <w:rFonts w:ascii="Arial" w:eastAsia="Times New Roman" w:hAnsi="Arial" w:cs="Arial"/>
                <w:sz w:val="16"/>
                <w:szCs w:val="16"/>
                <w:lang w:eastAsia="ru-RU"/>
              </w:rPr>
            </w:pPr>
            <w:r w:rsidRPr="00884857">
              <w:rPr>
                <w:rFonts w:ascii="Arial" w:eastAsia="Times New Roman" w:hAnsi="Arial" w:cs="Arial"/>
                <w:sz w:val="16"/>
                <w:szCs w:val="16"/>
                <w:lang w:eastAsia="ru-RU"/>
              </w:rPr>
              <w:t>Утверждено решением Совета депутатов</w:t>
            </w:r>
            <w:r w:rsidRPr="00884857">
              <w:rPr>
                <w:rFonts w:ascii="Arial" w:eastAsia="Times New Roman" w:hAnsi="Arial" w:cs="Arial"/>
                <w:sz w:val="16"/>
                <w:szCs w:val="16"/>
                <w:lang w:eastAsia="ru-RU"/>
              </w:rPr>
              <w:br/>
            </w:r>
            <w:proofErr w:type="spellStart"/>
            <w:r w:rsidRPr="00884857">
              <w:rPr>
                <w:rFonts w:ascii="Arial" w:eastAsia="Times New Roman" w:hAnsi="Arial" w:cs="Arial"/>
                <w:sz w:val="16"/>
                <w:szCs w:val="16"/>
                <w:lang w:eastAsia="ru-RU"/>
              </w:rPr>
              <w:t>Новотартасского</w:t>
            </w:r>
            <w:proofErr w:type="spellEnd"/>
            <w:r w:rsidRPr="00884857">
              <w:rPr>
                <w:rFonts w:ascii="Arial" w:eastAsia="Times New Roman" w:hAnsi="Arial" w:cs="Arial"/>
                <w:sz w:val="16"/>
                <w:szCs w:val="16"/>
                <w:lang w:eastAsia="ru-RU"/>
              </w:rPr>
              <w:t xml:space="preserve"> сельсовета Венгеровского района </w:t>
            </w:r>
            <w:r w:rsidRPr="00884857">
              <w:rPr>
                <w:rFonts w:ascii="Arial" w:eastAsia="Times New Roman" w:hAnsi="Arial" w:cs="Arial"/>
                <w:sz w:val="16"/>
                <w:szCs w:val="16"/>
                <w:lang w:eastAsia="ru-RU"/>
              </w:rPr>
              <w:br/>
              <w:t>Новосибирской области от 24.12.2018  № 3</w:t>
            </w:r>
            <w:r w:rsidRPr="00884857">
              <w:rPr>
                <w:rFonts w:ascii="Arial" w:eastAsia="Times New Roman" w:hAnsi="Arial" w:cs="Arial"/>
                <w:sz w:val="16"/>
                <w:szCs w:val="16"/>
                <w:lang w:eastAsia="ru-RU"/>
              </w:rPr>
              <w:br/>
              <w:t xml:space="preserve">(с изменениями от 24.01.2019 № 3, </w:t>
            </w:r>
            <w:r w:rsidRPr="00884857">
              <w:rPr>
                <w:rFonts w:ascii="Arial" w:eastAsia="Times New Roman" w:hAnsi="Arial" w:cs="Arial"/>
                <w:sz w:val="16"/>
                <w:szCs w:val="16"/>
                <w:lang w:eastAsia="ru-RU"/>
              </w:rPr>
              <w:br/>
              <w:t xml:space="preserve">от 19.03.2019 № 6, от 17.04.2019 № 1, </w:t>
            </w:r>
            <w:r w:rsidRPr="00884857">
              <w:rPr>
                <w:rFonts w:ascii="Arial" w:eastAsia="Times New Roman" w:hAnsi="Arial" w:cs="Arial"/>
                <w:sz w:val="16"/>
                <w:szCs w:val="16"/>
                <w:lang w:eastAsia="ru-RU"/>
              </w:rPr>
              <w:br/>
              <w:t xml:space="preserve">от 21.05.2019 № 3, </w:t>
            </w:r>
            <w:proofErr w:type="gramStart"/>
            <w:r w:rsidRPr="00884857">
              <w:rPr>
                <w:rFonts w:ascii="Arial" w:eastAsia="Times New Roman" w:hAnsi="Arial" w:cs="Arial"/>
                <w:sz w:val="16"/>
                <w:szCs w:val="16"/>
                <w:lang w:eastAsia="ru-RU"/>
              </w:rPr>
              <w:t>от</w:t>
            </w:r>
            <w:proofErr w:type="gramEnd"/>
            <w:r w:rsidRPr="00884857">
              <w:rPr>
                <w:rFonts w:ascii="Arial" w:eastAsia="Times New Roman" w:hAnsi="Arial" w:cs="Arial"/>
                <w:sz w:val="16"/>
                <w:szCs w:val="16"/>
                <w:lang w:eastAsia="ru-RU"/>
              </w:rPr>
              <w:t xml:space="preserve"> 11.06.2019 № 4,</w:t>
            </w:r>
            <w:r w:rsidRPr="00884857">
              <w:rPr>
                <w:rFonts w:ascii="Arial" w:eastAsia="Times New Roman" w:hAnsi="Arial" w:cs="Arial"/>
                <w:sz w:val="16"/>
                <w:szCs w:val="16"/>
                <w:lang w:eastAsia="ru-RU"/>
              </w:rPr>
              <w:br/>
              <w:t>от 08.07.2019 № 1, от 28.08.2019 № 1, от 29.10.2019 №7)</w:t>
            </w:r>
          </w:p>
        </w:tc>
      </w:tr>
      <w:tr w:rsidR="00884857" w:rsidRPr="00884857" w:rsidTr="00884857">
        <w:trPr>
          <w:gridAfter w:val="2"/>
          <w:wAfter w:w="817" w:type="dxa"/>
          <w:trHeight w:val="54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54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135"/>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6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33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48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492"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939"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50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957"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p>
        </w:tc>
      </w:tr>
      <w:tr w:rsidR="00884857" w:rsidRPr="00884857" w:rsidTr="00884857">
        <w:trPr>
          <w:gridAfter w:val="2"/>
          <w:wAfter w:w="817" w:type="dxa"/>
          <w:trHeight w:val="300"/>
        </w:trPr>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9498" w:type="dxa"/>
            <w:gridSpan w:val="6"/>
            <w:vMerge w:val="restart"/>
            <w:tcBorders>
              <w:top w:val="nil"/>
              <w:left w:val="nil"/>
              <w:bottom w:val="nil"/>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20"/>
                <w:szCs w:val="20"/>
                <w:lang w:eastAsia="ru-RU"/>
              </w:rPr>
            </w:pPr>
            <w:r w:rsidRPr="00884857">
              <w:rPr>
                <w:rFonts w:ascii="Arial" w:eastAsia="Times New Roman" w:hAnsi="Arial" w:cs="Arial"/>
                <w:b/>
                <w:bCs/>
                <w:sz w:val="20"/>
                <w:szCs w:val="20"/>
                <w:lang w:eastAsia="ru-RU"/>
              </w:rPr>
              <w:t xml:space="preserve">Распределение бюджетных ассигнований по разделам, подразделам, целевым статьям и видам расходов бюджета </w:t>
            </w:r>
            <w:proofErr w:type="spellStart"/>
            <w:r w:rsidRPr="00884857">
              <w:rPr>
                <w:rFonts w:ascii="Arial" w:eastAsia="Times New Roman" w:hAnsi="Arial" w:cs="Arial"/>
                <w:b/>
                <w:bCs/>
                <w:sz w:val="20"/>
                <w:szCs w:val="20"/>
                <w:lang w:eastAsia="ru-RU"/>
              </w:rPr>
              <w:t>Новотартасского</w:t>
            </w:r>
            <w:proofErr w:type="spellEnd"/>
            <w:r w:rsidRPr="00884857">
              <w:rPr>
                <w:rFonts w:ascii="Arial" w:eastAsia="Times New Roman" w:hAnsi="Arial" w:cs="Arial"/>
                <w:b/>
                <w:bCs/>
                <w:sz w:val="20"/>
                <w:szCs w:val="20"/>
                <w:lang w:eastAsia="ru-RU"/>
              </w:rPr>
              <w:t xml:space="preserve"> сельсовета на 2019 год</w:t>
            </w:r>
          </w:p>
        </w:tc>
      </w:tr>
      <w:tr w:rsidR="00884857" w:rsidRPr="00884857" w:rsidTr="00884857">
        <w:trPr>
          <w:gridAfter w:val="2"/>
          <w:wAfter w:w="817" w:type="dxa"/>
          <w:trHeight w:val="300"/>
        </w:trPr>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9498" w:type="dxa"/>
            <w:gridSpan w:val="6"/>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r>
      <w:tr w:rsidR="00884857" w:rsidRPr="00884857" w:rsidTr="00884857">
        <w:trPr>
          <w:gridAfter w:val="2"/>
          <w:wAfter w:w="817" w:type="dxa"/>
          <w:trHeight w:val="255"/>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8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92"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39"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50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57" w:type="dxa"/>
            <w:tcBorders>
              <w:top w:val="nil"/>
              <w:left w:val="nil"/>
              <w:bottom w:val="nil"/>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sz w:val="16"/>
                <w:szCs w:val="16"/>
                <w:lang w:eastAsia="ru-RU"/>
              </w:rPr>
            </w:pPr>
          </w:p>
        </w:tc>
      </w:tr>
      <w:tr w:rsidR="00884857" w:rsidRPr="00884857" w:rsidTr="00884857">
        <w:trPr>
          <w:gridAfter w:val="2"/>
          <w:wAfter w:w="817" w:type="dxa"/>
          <w:trHeight w:val="270"/>
        </w:trPr>
        <w:tc>
          <w:tcPr>
            <w:tcW w:w="7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80"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6120"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8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92"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39"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50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57" w:type="dxa"/>
            <w:tcBorders>
              <w:top w:val="nil"/>
              <w:left w:val="nil"/>
              <w:bottom w:val="single" w:sz="8"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sz w:val="16"/>
                <w:szCs w:val="16"/>
                <w:lang w:eastAsia="ru-RU"/>
              </w:rPr>
            </w:pPr>
            <w:r w:rsidRPr="00884857">
              <w:rPr>
                <w:rFonts w:ascii="Arial" w:eastAsia="Times New Roman" w:hAnsi="Arial" w:cs="Arial"/>
                <w:sz w:val="16"/>
                <w:szCs w:val="16"/>
                <w:lang w:eastAsia="ru-RU"/>
              </w:rPr>
              <w:t>(тыс. руб.)</w:t>
            </w:r>
          </w:p>
        </w:tc>
      </w:tr>
      <w:tr w:rsidR="00884857" w:rsidRPr="00884857" w:rsidTr="00884857">
        <w:trPr>
          <w:gridAfter w:val="2"/>
          <w:wAfter w:w="817" w:type="dxa"/>
          <w:trHeight w:val="225"/>
        </w:trPr>
        <w:tc>
          <w:tcPr>
            <w:tcW w:w="75" w:type="dxa"/>
            <w:tcBorders>
              <w:top w:val="single" w:sz="8" w:space="0" w:color="auto"/>
              <w:left w:val="single" w:sz="8" w:space="0" w:color="auto"/>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5" w:type="dxa"/>
            <w:tcBorders>
              <w:top w:val="single" w:sz="8" w:space="0" w:color="auto"/>
              <w:left w:val="nil"/>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80" w:type="dxa"/>
            <w:tcBorders>
              <w:top w:val="single" w:sz="8" w:space="0" w:color="auto"/>
              <w:left w:val="nil"/>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5" w:type="dxa"/>
            <w:tcBorders>
              <w:top w:val="single" w:sz="8" w:space="0" w:color="auto"/>
              <w:left w:val="nil"/>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6120" w:type="dxa"/>
            <w:tcBorders>
              <w:top w:val="single" w:sz="8" w:space="0" w:color="auto"/>
              <w:left w:val="nil"/>
              <w:bottom w:val="single" w:sz="8" w:space="0" w:color="auto"/>
              <w:right w:val="single" w:sz="8" w:space="0" w:color="auto"/>
            </w:tcBorders>
            <w:shd w:val="clear" w:color="auto" w:fill="auto"/>
            <w:noWrap/>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Наименование</w:t>
            </w:r>
          </w:p>
        </w:tc>
        <w:tc>
          <w:tcPr>
            <w:tcW w:w="485" w:type="dxa"/>
            <w:tcBorders>
              <w:top w:val="single" w:sz="8" w:space="0" w:color="auto"/>
              <w:left w:val="nil"/>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РЗ</w:t>
            </w:r>
          </w:p>
        </w:tc>
        <w:tc>
          <w:tcPr>
            <w:tcW w:w="492" w:type="dxa"/>
            <w:tcBorders>
              <w:top w:val="single" w:sz="8" w:space="0" w:color="auto"/>
              <w:left w:val="single" w:sz="8" w:space="0" w:color="auto"/>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proofErr w:type="gramStart"/>
            <w:r w:rsidRPr="00884857">
              <w:rPr>
                <w:rFonts w:ascii="Arial" w:eastAsia="Times New Roman" w:hAnsi="Arial" w:cs="Arial"/>
                <w:b/>
                <w:bCs/>
                <w:sz w:val="16"/>
                <w:szCs w:val="16"/>
                <w:lang w:eastAsia="ru-RU"/>
              </w:rPr>
              <w:t>ПР</w:t>
            </w:r>
            <w:proofErr w:type="gramEnd"/>
          </w:p>
        </w:tc>
        <w:tc>
          <w:tcPr>
            <w:tcW w:w="939" w:type="dxa"/>
            <w:tcBorders>
              <w:top w:val="single" w:sz="8" w:space="0" w:color="auto"/>
              <w:left w:val="single" w:sz="8" w:space="0" w:color="auto"/>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КЦСР</w:t>
            </w:r>
          </w:p>
        </w:tc>
        <w:tc>
          <w:tcPr>
            <w:tcW w:w="5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КВР</w:t>
            </w:r>
          </w:p>
        </w:tc>
        <w:tc>
          <w:tcPr>
            <w:tcW w:w="957" w:type="dxa"/>
            <w:tcBorders>
              <w:top w:val="single" w:sz="8" w:space="0" w:color="auto"/>
              <w:left w:val="single" w:sz="8" w:space="0" w:color="auto"/>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Сумма</w:t>
            </w:r>
          </w:p>
        </w:tc>
      </w:tr>
      <w:tr w:rsidR="00884857" w:rsidRPr="00884857" w:rsidTr="00884857">
        <w:trPr>
          <w:gridAfter w:val="2"/>
          <w:wAfter w:w="817" w:type="dxa"/>
          <w:trHeight w:val="225"/>
        </w:trPr>
        <w:tc>
          <w:tcPr>
            <w:tcW w:w="642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ОБЩЕГОСУДАРСТВЕННЫЕ ВОПРОСЫ</w:t>
            </w:r>
          </w:p>
        </w:tc>
        <w:tc>
          <w:tcPr>
            <w:tcW w:w="485"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3 767,9</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696,1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Глава муниципального образования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9900002990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9900002990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9900002990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3 050,8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реализацию государственной программы Новосибирской области "Юстиция" на 2014-2021 годы"</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Осуществление отдельных полномочий  по решению вопросов в сфере административных правонарушений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0500570190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0500570190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0500570190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3 028,9</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местных администраций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3 026,5</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2 203,1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2 203,1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699,9</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699,9</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123,5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Уплата налогов, сборов и иных платежей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123,5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в сфере культуры и кинематографии района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lastRenderedPageBreak/>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органов финансового, финансово-бюджетного контроля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9900006990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Межбюджетные трансферты</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9900006990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межбюджетные трансферты</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9900006990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Резервные фонды</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Резервные фонды органов местного самоуправления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9900070050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9900070050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Резервные средства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9900070050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870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НАЦИОНАЛЬНАЯ ОБОРОНА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Мобилизационная и вневойсковая подготовка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88,1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88,1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НАЦИОНАЛЬНАЯ БЕЗОПАСНОСТЬ И ПРАВООХРАНИТЕЛЬНАЯ ДЕЯТЕЛЬНОСТЬ</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189,4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пожарной безопасности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189,4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безопасности жизнедеятельности населения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xml:space="preserve">Расходы на обеспечение автономными дымовыми пожарными </w:t>
            </w:r>
            <w:proofErr w:type="spellStart"/>
            <w:r w:rsidRPr="00884857">
              <w:rPr>
                <w:rFonts w:ascii="Arial" w:eastAsia="Times New Roman" w:hAnsi="Arial" w:cs="Arial"/>
                <w:b/>
                <w:bCs/>
                <w:sz w:val="16"/>
                <w:szCs w:val="16"/>
                <w:lang w:eastAsia="ru-RU"/>
              </w:rPr>
              <w:t>извещателями</w:t>
            </w:r>
            <w:proofErr w:type="spellEnd"/>
            <w:r w:rsidRPr="00884857">
              <w:rPr>
                <w:rFonts w:ascii="Arial" w:eastAsia="Times New Roman" w:hAnsi="Arial" w:cs="Arial"/>
                <w:b/>
                <w:bCs/>
                <w:sz w:val="16"/>
                <w:szCs w:val="16"/>
                <w:lang w:eastAsia="ru-RU"/>
              </w:rPr>
              <w:t xml:space="preserve"> жилых помещений</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в которых проживают семьи , находящиеся в опасном социальном положении и имеющие несовершеннолетних детей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1000770330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1000770330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1000770330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обеспечению пожарной безопасности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9900018020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9900018020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9900018020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НАЦИОНАЛЬНАЯ ЭКОНОМИКА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5 643,8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Дорожное хозяйство (дорожные фонды)</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5 643,8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Реализация мероприятий государственной программы  Новосибирской области " Развитие автомобильных дорог регионального</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межмуниципального  и местного значения в Новосибирской области"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6100470760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6100470760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6100470760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Поддержка дорожного хозяйства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9900015020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9900015020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9900015020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ЖИЛИЩНО-КОММУНАЛЬНОЕ ХОЗЯЙСТВО</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19 319,9</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Жилищное хозяйство</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Мероприятия в области жилищного хозяйства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9900050030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lastRenderedPageBreak/>
              <w:t>Капитальные вложения в объекты государственной (муниципальной) собственности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9900050030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Бюджетные инвестиции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9900050030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Взносы на капитальный ремонт собственников помещений в многоквартирных домах</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9900095100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9900095100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Уплата налогов, сборов и иных платежей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9900095100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Коммунальное хозяйство</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10 916,6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1 589,0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снабжению населения топливом</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0910370470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395,2</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0910370470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395,2</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0910370470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395,2</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xml:space="preserve">Расходы на реализацию мероприятий по подготовке объектов </w:t>
            </w:r>
            <w:proofErr w:type="spellStart"/>
            <w:r w:rsidRPr="00884857">
              <w:rPr>
                <w:rFonts w:ascii="Arial" w:eastAsia="Times New Roman" w:hAnsi="Arial" w:cs="Arial"/>
                <w:b/>
                <w:bCs/>
                <w:sz w:val="16"/>
                <w:szCs w:val="16"/>
                <w:lang w:eastAsia="ru-RU"/>
              </w:rPr>
              <w:t>жкх</w:t>
            </w:r>
            <w:proofErr w:type="spellEnd"/>
            <w:r w:rsidRPr="00884857">
              <w:rPr>
                <w:rFonts w:ascii="Arial" w:eastAsia="Times New Roman" w:hAnsi="Arial" w:cs="Arial"/>
                <w:b/>
                <w:bCs/>
                <w:sz w:val="16"/>
                <w:szCs w:val="16"/>
                <w:lang w:eastAsia="ru-RU"/>
              </w:rPr>
              <w:t xml:space="preserve"> к работе в осенне-зимний период в </w:t>
            </w:r>
            <w:proofErr w:type="spellStart"/>
            <w:r w:rsidRPr="00884857">
              <w:rPr>
                <w:rFonts w:ascii="Arial" w:eastAsia="Times New Roman" w:hAnsi="Arial" w:cs="Arial"/>
                <w:b/>
                <w:bCs/>
                <w:sz w:val="16"/>
                <w:szCs w:val="16"/>
                <w:lang w:eastAsia="ru-RU"/>
              </w:rPr>
              <w:t>рамкахз</w:t>
            </w:r>
            <w:proofErr w:type="spellEnd"/>
            <w:r w:rsidRPr="00884857">
              <w:rPr>
                <w:rFonts w:ascii="Arial" w:eastAsia="Times New Roman" w:hAnsi="Arial" w:cs="Arial"/>
                <w:b/>
                <w:bCs/>
                <w:sz w:val="16"/>
                <w:szCs w:val="16"/>
                <w:lang w:eastAsia="ru-RU"/>
              </w:rPr>
              <w:t xml:space="preserve"> подпрограммы "Безопасность жилищно-коммунального хозяйства"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0910370810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1 193,8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0910370810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1 193,8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0910370810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1 193,8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9 327,6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Мероприятия в области коммунального хозяйства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9 327,6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977,6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977,6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Капитальные вложения в объекты государственной (муниципальной) собственности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8 350,0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Бюджетные инвестиции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8 350,0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Благоустройство</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7 549,0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4 059,6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Благоустройство общественных пространств населенных пунктов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09200V5552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203,0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09200V5552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203,0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09200V5552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203,0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Благоустройство общественных пространств населенных пунктов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092F255552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3 856,6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092F255552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3 856,6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092F255552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3 856,6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2 211,1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Уличное освещение</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2 117,7</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2 117,7</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2 117,7</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Организация и содержание мест захоронений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57,3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57,3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57,3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xml:space="preserve">Расходы по благоустройству </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36,1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36,1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36,1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lastRenderedPageBreak/>
              <w:t>КУЛЬТУРА, КИНЕМАТОГРАФИЯ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5 706,4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Культура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5 706,4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683,9</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543,7</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343,7</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казенных учреждений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343,7</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развитию территорий муниципальных образований</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 xml:space="preserve"> основанных на местных инициативах</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0300570240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0300570240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0300570240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развитию территорий муниципальных образований</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 xml:space="preserve"> основанных на местных инициативах</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03005S0240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03005S0240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03005S0240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35,1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5 022,4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в сфере культуры и кинематографии района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5 022,4</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4 046,5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казенных учреждений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4 046,5</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970,8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970,8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5,2</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Уплата налогов, сборов и иных платежей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5,2</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СОЦИАЛЬНАЯ ПОЛИТИКА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Пенсионное обеспечение</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Доплата к пенсии муниципальным  служащим</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9900091010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Социальное обеспечение и иные выплаты населению</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9900091010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Публичные нормативные социальные выплаты гражданам</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9900091010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МЕЖБЮДЖЕТНЫЕ ТРАНСФЕРТЫ ОБЩЕГО ХАРАКТЕРА БЮДЖЕТАМ БЮДЖЕТНОЙ СИСТЕМЫ РОССИЙСКОЙ ФЕДЕРАЦИИ</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Прочие межбюджетные трансферты общего характера</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поселений</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0300052050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Межбюджетные трансферты</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0300052050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межбюджетные трансферты</w:t>
            </w:r>
          </w:p>
        </w:tc>
        <w:tc>
          <w:tcPr>
            <w:tcW w:w="485"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0300052050</w:t>
            </w:r>
          </w:p>
        </w:tc>
        <w:tc>
          <w:tcPr>
            <w:tcW w:w="505"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540</w:t>
            </w:r>
          </w:p>
        </w:tc>
        <w:tc>
          <w:tcPr>
            <w:tcW w:w="957"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trHeight w:val="225"/>
        </w:trPr>
        <w:tc>
          <w:tcPr>
            <w:tcW w:w="7402" w:type="dxa"/>
            <w:gridSpan w:val="7"/>
            <w:tcBorders>
              <w:top w:val="nil"/>
              <w:left w:val="single" w:sz="8" w:space="0" w:color="auto"/>
              <w:bottom w:val="single" w:sz="8" w:space="0" w:color="auto"/>
              <w:right w:val="single" w:sz="8" w:space="0" w:color="000000"/>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Итого:</w:t>
            </w:r>
          </w:p>
        </w:tc>
        <w:tc>
          <w:tcPr>
            <w:tcW w:w="939"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34 900,90</w:t>
            </w:r>
          </w:p>
        </w:tc>
      </w:tr>
    </w:tbl>
    <w:p w:rsidR="00EB5646" w:rsidRDefault="00EB5646"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tbl>
      <w:tblPr>
        <w:tblW w:w="11280" w:type="dxa"/>
        <w:tblInd w:w="93" w:type="dxa"/>
        <w:tblLook w:val="04A0" w:firstRow="1" w:lastRow="0" w:firstColumn="1" w:lastColumn="0" w:noHBand="0" w:noVBand="1"/>
      </w:tblPr>
      <w:tblGrid>
        <w:gridCol w:w="261"/>
        <w:gridCol w:w="261"/>
        <w:gridCol w:w="261"/>
        <w:gridCol w:w="261"/>
        <w:gridCol w:w="6120"/>
        <w:gridCol w:w="660"/>
        <w:gridCol w:w="485"/>
        <w:gridCol w:w="492"/>
        <w:gridCol w:w="1124"/>
        <w:gridCol w:w="536"/>
        <w:gridCol w:w="957"/>
        <w:gridCol w:w="261"/>
        <w:gridCol w:w="742"/>
      </w:tblGrid>
      <w:tr w:rsidR="00884857" w:rsidRPr="00884857" w:rsidTr="00884857">
        <w:trPr>
          <w:gridAfter w:val="2"/>
          <w:wAfter w:w="817" w:type="dxa"/>
          <w:trHeight w:val="21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3378" w:type="dxa"/>
            <w:gridSpan w:val="5"/>
            <w:tcBorders>
              <w:top w:val="nil"/>
              <w:left w:val="nil"/>
              <w:bottom w:val="nil"/>
              <w:right w:val="nil"/>
            </w:tcBorders>
            <w:shd w:val="clear" w:color="auto" w:fill="auto"/>
            <w:hideMark/>
          </w:tcPr>
          <w:p w:rsidR="00884857" w:rsidRPr="00884857" w:rsidRDefault="00884857" w:rsidP="00884857">
            <w:pPr>
              <w:spacing w:after="0" w:line="240" w:lineRule="auto"/>
              <w:rPr>
                <w:rFonts w:ascii="Arial" w:eastAsia="Times New Roman" w:hAnsi="Arial" w:cs="Arial"/>
                <w:sz w:val="16"/>
                <w:szCs w:val="16"/>
                <w:lang w:eastAsia="ru-RU"/>
              </w:rPr>
            </w:pPr>
            <w:r w:rsidRPr="00884857">
              <w:rPr>
                <w:rFonts w:ascii="Arial" w:eastAsia="Times New Roman" w:hAnsi="Arial" w:cs="Arial"/>
                <w:sz w:val="16"/>
                <w:szCs w:val="16"/>
                <w:lang w:eastAsia="ru-RU"/>
              </w:rPr>
              <w:t>ПРИЛОЖЕНИЕ №6</w:t>
            </w:r>
          </w:p>
        </w:tc>
      </w:tr>
      <w:tr w:rsidR="00884857" w:rsidRPr="00884857" w:rsidTr="00884857">
        <w:trPr>
          <w:gridAfter w:val="2"/>
          <w:wAfter w:w="817" w:type="dxa"/>
          <w:trHeight w:val="48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20"/>
                <w:szCs w:val="20"/>
                <w:lang w:eastAsia="ru-RU"/>
              </w:rPr>
            </w:pPr>
          </w:p>
        </w:tc>
        <w:tc>
          <w:tcPr>
            <w:tcW w:w="3378" w:type="dxa"/>
            <w:gridSpan w:val="5"/>
            <w:vMerge w:val="restart"/>
            <w:tcBorders>
              <w:top w:val="nil"/>
              <w:left w:val="nil"/>
              <w:bottom w:val="nil"/>
              <w:right w:val="nil"/>
            </w:tcBorders>
            <w:shd w:val="clear" w:color="auto" w:fill="auto"/>
            <w:hideMark/>
          </w:tcPr>
          <w:p w:rsidR="00884857" w:rsidRPr="00884857" w:rsidRDefault="00884857" w:rsidP="00884857">
            <w:pPr>
              <w:spacing w:after="0" w:line="240" w:lineRule="auto"/>
              <w:rPr>
                <w:rFonts w:ascii="Arial" w:eastAsia="Times New Roman" w:hAnsi="Arial" w:cs="Arial"/>
                <w:sz w:val="16"/>
                <w:szCs w:val="16"/>
                <w:lang w:eastAsia="ru-RU"/>
              </w:rPr>
            </w:pPr>
            <w:r w:rsidRPr="00884857">
              <w:rPr>
                <w:rFonts w:ascii="Arial" w:eastAsia="Times New Roman" w:hAnsi="Arial" w:cs="Arial"/>
                <w:sz w:val="16"/>
                <w:szCs w:val="16"/>
                <w:lang w:eastAsia="ru-RU"/>
              </w:rPr>
              <w:t>Утверждено решением Совета депутатов</w:t>
            </w:r>
            <w:r w:rsidRPr="00884857">
              <w:rPr>
                <w:rFonts w:ascii="Arial" w:eastAsia="Times New Roman" w:hAnsi="Arial" w:cs="Arial"/>
                <w:sz w:val="16"/>
                <w:szCs w:val="16"/>
                <w:lang w:eastAsia="ru-RU"/>
              </w:rPr>
              <w:br/>
            </w:r>
            <w:proofErr w:type="spellStart"/>
            <w:r w:rsidRPr="00884857">
              <w:rPr>
                <w:rFonts w:ascii="Arial" w:eastAsia="Times New Roman" w:hAnsi="Arial" w:cs="Arial"/>
                <w:sz w:val="16"/>
                <w:szCs w:val="16"/>
                <w:lang w:eastAsia="ru-RU"/>
              </w:rPr>
              <w:t>Новотартасского</w:t>
            </w:r>
            <w:proofErr w:type="spellEnd"/>
            <w:r w:rsidRPr="00884857">
              <w:rPr>
                <w:rFonts w:ascii="Arial" w:eastAsia="Times New Roman" w:hAnsi="Arial" w:cs="Arial"/>
                <w:sz w:val="16"/>
                <w:szCs w:val="16"/>
                <w:lang w:eastAsia="ru-RU"/>
              </w:rPr>
              <w:t xml:space="preserve"> сельсовета Венгеровского района </w:t>
            </w:r>
            <w:r w:rsidRPr="00884857">
              <w:rPr>
                <w:rFonts w:ascii="Arial" w:eastAsia="Times New Roman" w:hAnsi="Arial" w:cs="Arial"/>
                <w:sz w:val="16"/>
                <w:szCs w:val="16"/>
                <w:lang w:eastAsia="ru-RU"/>
              </w:rPr>
              <w:br/>
              <w:t>Новосибирской области от 24.12.2018  № 3</w:t>
            </w:r>
            <w:r w:rsidRPr="00884857">
              <w:rPr>
                <w:rFonts w:ascii="Arial" w:eastAsia="Times New Roman" w:hAnsi="Arial" w:cs="Arial"/>
                <w:sz w:val="16"/>
                <w:szCs w:val="16"/>
                <w:lang w:eastAsia="ru-RU"/>
              </w:rPr>
              <w:br/>
              <w:t xml:space="preserve">(с изменениями от 24.01.2019 № 3, </w:t>
            </w:r>
            <w:r w:rsidRPr="00884857">
              <w:rPr>
                <w:rFonts w:ascii="Arial" w:eastAsia="Times New Roman" w:hAnsi="Arial" w:cs="Arial"/>
                <w:sz w:val="16"/>
                <w:szCs w:val="16"/>
                <w:lang w:eastAsia="ru-RU"/>
              </w:rPr>
              <w:br/>
              <w:t xml:space="preserve">от 19.03.2019 № 6, от 17.04.2019 № 1, </w:t>
            </w:r>
            <w:r w:rsidRPr="00884857">
              <w:rPr>
                <w:rFonts w:ascii="Arial" w:eastAsia="Times New Roman" w:hAnsi="Arial" w:cs="Arial"/>
                <w:sz w:val="16"/>
                <w:szCs w:val="16"/>
                <w:lang w:eastAsia="ru-RU"/>
              </w:rPr>
              <w:br/>
              <w:t xml:space="preserve">от 21.05.2019 № 3, </w:t>
            </w:r>
            <w:proofErr w:type="gramStart"/>
            <w:r w:rsidRPr="00884857">
              <w:rPr>
                <w:rFonts w:ascii="Arial" w:eastAsia="Times New Roman" w:hAnsi="Arial" w:cs="Arial"/>
                <w:sz w:val="16"/>
                <w:szCs w:val="16"/>
                <w:lang w:eastAsia="ru-RU"/>
              </w:rPr>
              <w:t>от</w:t>
            </w:r>
            <w:proofErr w:type="gramEnd"/>
            <w:r w:rsidRPr="00884857">
              <w:rPr>
                <w:rFonts w:ascii="Arial" w:eastAsia="Times New Roman" w:hAnsi="Arial" w:cs="Arial"/>
                <w:sz w:val="16"/>
                <w:szCs w:val="16"/>
                <w:lang w:eastAsia="ru-RU"/>
              </w:rPr>
              <w:t xml:space="preserve"> 11.06.2019 № 4,</w:t>
            </w:r>
            <w:r w:rsidRPr="00884857">
              <w:rPr>
                <w:rFonts w:ascii="Arial" w:eastAsia="Times New Roman" w:hAnsi="Arial" w:cs="Arial"/>
                <w:sz w:val="16"/>
                <w:szCs w:val="16"/>
                <w:lang w:eastAsia="ru-RU"/>
              </w:rPr>
              <w:br/>
              <w:t>от 08.07.2019 № 1, от 28.08.2019 № 1, от 29.10.2019 №7)</w:t>
            </w:r>
          </w:p>
        </w:tc>
      </w:tr>
      <w:tr w:rsidR="00884857" w:rsidRPr="00884857" w:rsidTr="00884857">
        <w:trPr>
          <w:gridAfter w:val="2"/>
          <w:wAfter w:w="817" w:type="dxa"/>
          <w:trHeight w:val="54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54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135"/>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6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3378" w:type="dxa"/>
            <w:gridSpan w:val="5"/>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sz w:val="16"/>
                <w:szCs w:val="16"/>
                <w:lang w:eastAsia="ru-RU"/>
              </w:rPr>
            </w:pPr>
          </w:p>
        </w:tc>
      </w:tr>
      <w:tr w:rsidR="00884857" w:rsidRPr="00884857" w:rsidTr="00884857">
        <w:trPr>
          <w:gridAfter w:val="2"/>
          <w:wAfter w:w="817" w:type="dxa"/>
          <w:trHeight w:val="330"/>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48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492"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939"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50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957"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p>
        </w:tc>
      </w:tr>
      <w:tr w:rsidR="00884857" w:rsidRPr="00884857" w:rsidTr="00884857">
        <w:trPr>
          <w:gridAfter w:val="2"/>
          <w:wAfter w:w="817" w:type="dxa"/>
          <w:trHeight w:val="300"/>
        </w:trPr>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10158" w:type="dxa"/>
            <w:gridSpan w:val="7"/>
            <w:vMerge w:val="restart"/>
            <w:tcBorders>
              <w:top w:val="nil"/>
              <w:left w:val="nil"/>
              <w:bottom w:val="nil"/>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20"/>
                <w:szCs w:val="20"/>
                <w:lang w:eastAsia="ru-RU"/>
              </w:rPr>
            </w:pPr>
            <w:r w:rsidRPr="00884857">
              <w:rPr>
                <w:rFonts w:ascii="Arial" w:eastAsia="Times New Roman" w:hAnsi="Arial" w:cs="Arial"/>
                <w:b/>
                <w:bCs/>
                <w:sz w:val="20"/>
                <w:szCs w:val="20"/>
                <w:lang w:eastAsia="ru-RU"/>
              </w:rPr>
              <w:t xml:space="preserve">Ведомственная структура расходов бюджета </w:t>
            </w:r>
            <w:proofErr w:type="spellStart"/>
            <w:r w:rsidRPr="00884857">
              <w:rPr>
                <w:rFonts w:ascii="Arial" w:eastAsia="Times New Roman" w:hAnsi="Arial" w:cs="Arial"/>
                <w:b/>
                <w:bCs/>
                <w:sz w:val="20"/>
                <w:szCs w:val="20"/>
                <w:lang w:eastAsia="ru-RU"/>
              </w:rPr>
              <w:t>Новотартасского</w:t>
            </w:r>
            <w:proofErr w:type="spellEnd"/>
            <w:r w:rsidRPr="00884857">
              <w:rPr>
                <w:rFonts w:ascii="Arial" w:eastAsia="Times New Roman" w:hAnsi="Arial" w:cs="Arial"/>
                <w:b/>
                <w:bCs/>
                <w:sz w:val="20"/>
                <w:szCs w:val="20"/>
                <w:lang w:eastAsia="ru-RU"/>
              </w:rPr>
              <w:t xml:space="preserve"> сельсовета Новосибирской области на 2019 год</w:t>
            </w:r>
          </w:p>
        </w:tc>
      </w:tr>
      <w:tr w:rsidR="00884857" w:rsidRPr="00884857" w:rsidTr="00884857">
        <w:trPr>
          <w:gridAfter w:val="2"/>
          <w:wAfter w:w="817" w:type="dxa"/>
          <w:trHeight w:val="300"/>
        </w:trPr>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80"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75" w:type="dxa"/>
            <w:tcBorders>
              <w:top w:val="nil"/>
              <w:left w:val="nil"/>
              <w:bottom w:val="nil"/>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c>
          <w:tcPr>
            <w:tcW w:w="10158" w:type="dxa"/>
            <w:gridSpan w:val="7"/>
            <w:vMerge/>
            <w:tcBorders>
              <w:top w:val="nil"/>
              <w:left w:val="nil"/>
              <w:bottom w:val="nil"/>
              <w:right w:val="nil"/>
            </w:tcBorders>
            <w:vAlign w:val="center"/>
            <w:hideMark/>
          </w:tcPr>
          <w:p w:rsidR="00884857" w:rsidRPr="00884857" w:rsidRDefault="00884857" w:rsidP="00884857">
            <w:pPr>
              <w:spacing w:after="0" w:line="240" w:lineRule="auto"/>
              <w:rPr>
                <w:rFonts w:ascii="Arial" w:eastAsia="Times New Roman" w:hAnsi="Arial" w:cs="Arial"/>
                <w:b/>
                <w:bCs/>
                <w:sz w:val="20"/>
                <w:szCs w:val="20"/>
                <w:lang w:eastAsia="ru-RU"/>
              </w:rPr>
            </w:pPr>
          </w:p>
        </w:tc>
      </w:tr>
      <w:tr w:rsidR="00884857" w:rsidRPr="00884857" w:rsidTr="00884857">
        <w:trPr>
          <w:gridAfter w:val="2"/>
          <w:wAfter w:w="817" w:type="dxa"/>
          <w:trHeight w:val="255"/>
        </w:trPr>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8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612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660"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8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92"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39"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505" w:type="dxa"/>
            <w:tcBorders>
              <w:top w:val="nil"/>
              <w:left w:val="nil"/>
              <w:bottom w:val="nil"/>
              <w:right w:val="nil"/>
            </w:tcBorders>
            <w:shd w:val="clear" w:color="auto" w:fill="auto"/>
            <w:noWrap/>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57" w:type="dxa"/>
            <w:tcBorders>
              <w:top w:val="nil"/>
              <w:left w:val="nil"/>
              <w:bottom w:val="nil"/>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sz w:val="16"/>
                <w:szCs w:val="16"/>
                <w:lang w:eastAsia="ru-RU"/>
              </w:rPr>
            </w:pPr>
          </w:p>
        </w:tc>
      </w:tr>
      <w:tr w:rsidR="00884857" w:rsidRPr="00884857" w:rsidTr="00884857">
        <w:trPr>
          <w:gridAfter w:val="2"/>
          <w:wAfter w:w="817" w:type="dxa"/>
          <w:trHeight w:val="270"/>
        </w:trPr>
        <w:tc>
          <w:tcPr>
            <w:tcW w:w="7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80"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7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6120"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660"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8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492"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39"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505" w:type="dxa"/>
            <w:tcBorders>
              <w:top w:val="nil"/>
              <w:left w:val="nil"/>
              <w:bottom w:val="nil"/>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sz w:val="16"/>
                <w:szCs w:val="16"/>
                <w:lang w:eastAsia="ru-RU"/>
              </w:rPr>
            </w:pPr>
          </w:p>
        </w:tc>
        <w:tc>
          <w:tcPr>
            <w:tcW w:w="957" w:type="dxa"/>
            <w:tcBorders>
              <w:top w:val="nil"/>
              <w:left w:val="nil"/>
              <w:bottom w:val="single" w:sz="8"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sz w:val="16"/>
                <w:szCs w:val="16"/>
                <w:lang w:eastAsia="ru-RU"/>
              </w:rPr>
            </w:pPr>
            <w:r w:rsidRPr="00884857">
              <w:rPr>
                <w:rFonts w:ascii="Arial" w:eastAsia="Times New Roman" w:hAnsi="Arial" w:cs="Arial"/>
                <w:sz w:val="16"/>
                <w:szCs w:val="16"/>
                <w:lang w:eastAsia="ru-RU"/>
              </w:rPr>
              <w:t>(тыс. руб.)</w:t>
            </w:r>
          </w:p>
        </w:tc>
      </w:tr>
      <w:tr w:rsidR="00884857" w:rsidRPr="00884857" w:rsidTr="00884857">
        <w:trPr>
          <w:gridAfter w:val="2"/>
          <w:wAfter w:w="817" w:type="dxa"/>
          <w:trHeight w:val="225"/>
        </w:trPr>
        <w:tc>
          <w:tcPr>
            <w:tcW w:w="75" w:type="dxa"/>
            <w:tcBorders>
              <w:top w:val="single" w:sz="8" w:space="0" w:color="auto"/>
              <w:left w:val="single" w:sz="8" w:space="0" w:color="auto"/>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5" w:type="dxa"/>
            <w:tcBorders>
              <w:top w:val="single" w:sz="8" w:space="0" w:color="auto"/>
              <w:left w:val="nil"/>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80" w:type="dxa"/>
            <w:tcBorders>
              <w:top w:val="single" w:sz="8" w:space="0" w:color="auto"/>
              <w:left w:val="nil"/>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5" w:type="dxa"/>
            <w:tcBorders>
              <w:top w:val="single" w:sz="8" w:space="0" w:color="auto"/>
              <w:left w:val="nil"/>
              <w:bottom w:val="single" w:sz="8" w:space="0" w:color="auto"/>
              <w:right w:val="nil"/>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6120" w:type="dxa"/>
            <w:tcBorders>
              <w:top w:val="single" w:sz="8" w:space="0" w:color="auto"/>
              <w:left w:val="nil"/>
              <w:bottom w:val="single" w:sz="8" w:space="0" w:color="auto"/>
              <w:right w:val="single" w:sz="8" w:space="0" w:color="auto"/>
            </w:tcBorders>
            <w:shd w:val="clear" w:color="auto" w:fill="auto"/>
            <w:noWrap/>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Наименование</w:t>
            </w:r>
          </w:p>
        </w:tc>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КВСР</w:t>
            </w:r>
          </w:p>
        </w:tc>
        <w:tc>
          <w:tcPr>
            <w:tcW w:w="485" w:type="dxa"/>
            <w:tcBorders>
              <w:top w:val="single" w:sz="8" w:space="0" w:color="auto"/>
              <w:left w:val="nil"/>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РЗ</w:t>
            </w:r>
          </w:p>
        </w:tc>
        <w:tc>
          <w:tcPr>
            <w:tcW w:w="492" w:type="dxa"/>
            <w:tcBorders>
              <w:top w:val="single" w:sz="8" w:space="0" w:color="auto"/>
              <w:left w:val="single" w:sz="8" w:space="0" w:color="auto"/>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proofErr w:type="gramStart"/>
            <w:r w:rsidRPr="00884857">
              <w:rPr>
                <w:rFonts w:ascii="Arial" w:eastAsia="Times New Roman" w:hAnsi="Arial" w:cs="Arial"/>
                <w:b/>
                <w:bCs/>
                <w:sz w:val="16"/>
                <w:szCs w:val="16"/>
                <w:lang w:eastAsia="ru-RU"/>
              </w:rPr>
              <w:t>ПР</w:t>
            </w:r>
            <w:proofErr w:type="gramEnd"/>
          </w:p>
        </w:tc>
        <w:tc>
          <w:tcPr>
            <w:tcW w:w="939" w:type="dxa"/>
            <w:tcBorders>
              <w:top w:val="single" w:sz="8" w:space="0" w:color="auto"/>
              <w:left w:val="single" w:sz="8" w:space="0" w:color="auto"/>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КЦСР</w:t>
            </w:r>
          </w:p>
        </w:tc>
        <w:tc>
          <w:tcPr>
            <w:tcW w:w="5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КВР</w:t>
            </w:r>
          </w:p>
        </w:tc>
        <w:tc>
          <w:tcPr>
            <w:tcW w:w="957" w:type="dxa"/>
            <w:tcBorders>
              <w:top w:val="single" w:sz="8" w:space="0" w:color="auto"/>
              <w:left w:val="single" w:sz="8" w:space="0" w:color="auto"/>
              <w:bottom w:val="single" w:sz="8" w:space="0" w:color="auto"/>
              <w:right w:val="nil"/>
            </w:tcBorders>
            <w:shd w:val="clear" w:color="auto" w:fill="auto"/>
            <w:vAlign w:val="center"/>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Сумма</w:t>
            </w:r>
          </w:p>
        </w:tc>
      </w:tr>
      <w:tr w:rsidR="00884857" w:rsidRPr="00884857" w:rsidTr="00884857">
        <w:trPr>
          <w:gridAfter w:val="2"/>
          <w:wAfter w:w="817" w:type="dxa"/>
          <w:trHeight w:val="225"/>
        </w:trPr>
        <w:tc>
          <w:tcPr>
            <w:tcW w:w="642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ОБЩЕГОСУДАРСТВЕННЫЕ ВОПРОСЫ</w:t>
            </w:r>
          </w:p>
        </w:tc>
        <w:tc>
          <w:tcPr>
            <w:tcW w:w="660"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single" w:sz="8" w:space="0" w:color="auto"/>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3 767,9</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696,1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98,8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Глава муниципального образования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9900002990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9900002990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9900002990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597,3</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3 050,8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21,8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реализацию государственной программы Новосибирской области "Юстиция" на 2014-2021 годы"</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Осуществление отдельных полномочий  по решению вопросов в сфере административных правонарушений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0500570190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0500570190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0500570190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3 028,9</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местных администраций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3 026,5</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2 203,1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2 203,1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699,9</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699,9</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123,5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Уплата налогов, сборов и иных платежей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9900004990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123,5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в сфере культуры и кинематографии района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lastRenderedPageBreak/>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органов финансового, финансово-бюджетного контроля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9900006990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Межбюджетные трансферты</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9900006990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межбюджетные трансферты</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06</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9900006990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Резервные фонды</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Резервные фонды органов местного самоуправления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9900070050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9900070050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Резервные средства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9900070050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870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НАЦИОНАЛЬНАЯ ОБОРОНА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Мобилизационная и вневойсковая подготовка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93,1</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88,1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120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88,1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9900051180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НАЦИОНАЛЬНАЯ БЕЗОПАСНОСТЬ И ПРАВООХРАНИТЕЛЬНАЯ ДЕЯТЕЛЬНОСТЬ</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189,4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пожарной безопасности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189,4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безопасности жизнедеятельности населения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xml:space="preserve">Расходы на обеспечение автономными дымовыми пожарными </w:t>
            </w:r>
            <w:proofErr w:type="spellStart"/>
            <w:r w:rsidRPr="00884857">
              <w:rPr>
                <w:rFonts w:ascii="Arial" w:eastAsia="Times New Roman" w:hAnsi="Arial" w:cs="Arial"/>
                <w:b/>
                <w:bCs/>
                <w:sz w:val="16"/>
                <w:szCs w:val="16"/>
                <w:lang w:eastAsia="ru-RU"/>
              </w:rPr>
              <w:t>извещателями</w:t>
            </w:r>
            <w:proofErr w:type="spellEnd"/>
            <w:r w:rsidRPr="00884857">
              <w:rPr>
                <w:rFonts w:ascii="Arial" w:eastAsia="Times New Roman" w:hAnsi="Arial" w:cs="Arial"/>
                <w:b/>
                <w:bCs/>
                <w:sz w:val="16"/>
                <w:szCs w:val="16"/>
                <w:lang w:eastAsia="ru-RU"/>
              </w:rPr>
              <w:t xml:space="preserve"> жилых помещений</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в которых проживают семьи , находящиеся в опасном социальном положении и имеющие несовершеннолетних детей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1000770330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1000770330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1000770330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181,4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обеспечению пожарной безопасности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9900018020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9900018020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9900018020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НАЦИОНАЛЬНАЯ ЭКОНОМИКА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5 643,8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Дорожное хозяйство (дорожные фонды)</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5 643,8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Реализация мероприятий государственной программы  Новосибирской области " Развитие автомобильных дорог регионального</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межмуниципального  и местного значения в Новосибирской области"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6100470760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6100470760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6100470760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4 893,5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Поддержка дорожного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9900015020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9900015020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9900015020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750,3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ЖИЛИЩНО-КОММУНАЛЬНОЕ ХОЗЯЙСТВО</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19 319,9</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Жилищное хозяйство</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Мероприятия в области жилищного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9900050030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lastRenderedPageBreak/>
              <w:t>Капитальные вложения в объекты государственной (муниципальной) собственности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9900050030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Бюджетные инвестиции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9900050030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Взносы на капитальный ремонт собственников помещений в многоквартирных домах</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9900095100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9900095100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Уплата налогов, сборов и иных платежей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9900095100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Коммунальное хозяйство</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10 916,6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1 589,0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снабжению населения топливом</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0910370470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395,2</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0910370470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395,2</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0910370470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395,2</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xml:space="preserve">Расходы на реализацию мероприятий по подготовке объектов </w:t>
            </w:r>
            <w:proofErr w:type="spellStart"/>
            <w:r w:rsidRPr="00884857">
              <w:rPr>
                <w:rFonts w:ascii="Arial" w:eastAsia="Times New Roman" w:hAnsi="Arial" w:cs="Arial"/>
                <w:b/>
                <w:bCs/>
                <w:sz w:val="16"/>
                <w:szCs w:val="16"/>
                <w:lang w:eastAsia="ru-RU"/>
              </w:rPr>
              <w:t>жкх</w:t>
            </w:r>
            <w:proofErr w:type="spellEnd"/>
            <w:r w:rsidRPr="00884857">
              <w:rPr>
                <w:rFonts w:ascii="Arial" w:eastAsia="Times New Roman" w:hAnsi="Arial" w:cs="Arial"/>
                <w:b/>
                <w:bCs/>
                <w:sz w:val="16"/>
                <w:szCs w:val="16"/>
                <w:lang w:eastAsia="ru-RU"/>
              </w:rPr>
              <w:t xml:space="preserve"> к работе в осенне-зимний период в </w:t>
            </w:r>
            <w:proofErr w:type="spellStart"/>
            <w:r w:rsidRPr="00884857">
              <w:rPr>
                <w:rFonts w:ascii="Arial" w:eastAsia="Times New Roman" w:hAnsi="Arial" w:cs="Arial"/>
                <w:b/>
                <w:bCs/>
                <w:sz w:val="16"/>
                <w:szCs w:val="16"/>
                <w:lang w:eastAsia="ru-RU"/>
              </w:rPr>
              <w:t>рамкахз</w:t>
            </w:r>
            <w:proofErr w:type="spellEnd"/>
            <w:r w:rsidRPr="00884857">
              <w:rPr>
                <w:rFonts w:ascii="Arial" w:eastAsia="Times New Roman" w:hAnsi="Arial" w:cs="Arial"/>
                <w:b/>
                <w:bCs/>
                <w:sz w:val="16"/>
                <w:szCs w:val="16"/>
                <w:lang w:eastAsia="ru-RU"/>
              </w:rPr>
              <w:t xml:space="preserve"> подпрограммы "Безопасность жилищно-коммунального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0910370810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1 193,8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0910370810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1 193,8</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0910370810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1 193,8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9 327,6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Мероприятия в области коммунального хозяйства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9 327,6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977,6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977,6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Капитальные вложения в объекты государственной (муниципальной) собственности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8 350,0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Бюджетные инвестиции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02</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9900051050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8 350,0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Благоустройство</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7 549,0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1 278,3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реализацию государственной программы Новосибирской области "Жилищно-коммунальное хозяйство Новосибирской области в 2015-2022 годах"</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4 059,6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Благоустройство общественных пространств населенных пунктов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09200V5552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203,0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09200V5552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203,0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09200V5552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203,0</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Благоустройство общественных пространств населенных пунктов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092F255552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3 856,6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092F255552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3 856,6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092F255552</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3 856,6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2 211,1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Уличное освещение</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2 117,7</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2 117,7</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2 117,7</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Организация и содержание мест захоронений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57,3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57,3</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57,3</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xml:space="preserve">Расходы по благоустройству </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36,1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36,1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05</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36,1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lastRenderedPageBreak/>
              <w:t>КУЛЬТУРА, КИНЕМАТОГРАФИЯ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5 706,4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Культура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5 706,4</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683,9</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543,7</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343,7</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казенных учреждений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343,7</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0300370510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200,0</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развитию территорий муниципальных образований</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 xml:space="preserve"> основанных на местных инициативах</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0300570240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0300570240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0300570240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по развитию территорий муниципальных образований</w:t>
            </w:r>
            <w:proofErr w:type="gramStart"/>
            <w:r w:rsidRPr="00884857">
              <w:rPr>
                <w:rFonts w:ascii="Arial" w:eastAsia="Times New Roman" w:hAnsi="Arial" w:cs="Arial"/>
                <w:b/>
                <w:bCs/>
                <w:sz w:val="16"/>
                <w:szCs w:val="16"/>
                <w:lang w:eastAsia="ru-RU"/>
              </w:rPr>
              <w:t xml:space="preserve"> ,</w:t>
            </w:r>
            <w:proofErr w:type="gramEnd"/>
            <w:r w:rsidRPr="00884857">
              <w:rPr>
                <w:rFonts w:ascii="Arial" w:eastAsia="Times New Roman" w:hAnsi="Arial" w:cs="Arial"/>
                <w:b/>
                <w:bCs/>
                <w:sz w:val="16"/>
                <w:szCs w:val="16"/>
                <w:lang w:eastAsia="ru-RU"/>
              </w:rPr>
              <w:t xml:space="preserve"> основанных на местных инициативах</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03005S0240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03005S0240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35,1</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03005S0240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35,1</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5 022,4</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в сфере культуры и кинематографии района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5 022,4</w:t>
            </w:r>
          </w:p>
        </w:tc>
      </w:tr>
      <w:tr w:rsidR="00884857" w:rsidRPr="00884857" w:rsidTr="00884857">
        <w:trPr>
          <w:gridAfter w:val="2"/>
          <w:wAfter w:w="817" w:type="dxa"/>
          <w:trHeight w:val="589"/>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4 046,5</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Расходы на выплаты персоналу казенных учреждений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4 046,5</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970,8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970,8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бюджетные ассигнования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5,2</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Уплата налогов, сборов и иных платежей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08</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9900040990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850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5,2</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СОЦИАЛЬНАЯ ПОЛИТИКА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Пенсионное обеспечение</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Непрограммные расходы местного бюджета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Доплата к пенсии муниципальным  служащим</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9900091010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Социальное обеспечение и иные выплаты населению</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9900091010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Публичные нормативные социальные выплаты гражданам</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10</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01</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9900091010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310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160,6</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МЕЖБЮДЖЕТНЫЕ ТРАНСФЕРТЫ ОБЩЕГО ХАРАКТЕРА БЮДЖЕТАМ БЮДЖЕТНОЙ СИСТЕМЫ РОССИЙСКОЙ ФЕДЕРАЦИИ</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00</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Прочие межбюджетные трансферты общего характера</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деятельности по собственным полномочиям и решению вопросов местного значения</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0300000000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398"/>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Обеспечение расходов по собственным полномочиям за счет средств поселений</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0300052050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Межбюджетные трансферты</w:t>
            </w:r>
          </w:p>
        </w:tc>
        <w:tc>
          <w:tcPr>
            <w:tcW w:w="660"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0300052050</w:t>
            </w:r>
          </w:p>
        </w:tc>
        <w:tc>
          <w:tcPr>
            <w:tcW w:w="505"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500</w:t>
            </w:r>
          </w:p>
        </w:tc>
        <w:tc>
          <w:tcPr>
            <w:tcW w:w="957" w:type="dxa"/>
            <w:tcBorders>
              <w:top w:val="nil"/>
              <w:left w:val="single" w:sz="4" w:space="0" w:color="auto"/>
              <w:bottom w:val="single" w:sz="4"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gridAfter w:val="2"/>
          <w:wAfter w:w="817" w:type="dxa"/>
          <w:trHeight w:val="225"/>
        </w:trPr>
        <w:tc>
          <w:tcPr>
            <w:tcW w:w="642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Иные межбюджетные трансферты</w:t>
            </w:r>
          </w:p>
        </w:tc>
        <w:tc>
          <w:tcPr>
            <w:tcW w:w="660"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246</w:t>
            </w:r>
          </w:p>
        </w:tc>
        <w:tc>
          <w:tcPr>
            <w:tcW w:w="485"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14</w:t>
            </w:r>
          </w:p>
        </w:tc>
        <w:tc>
          <w:tcPr>
            <w:tcW w:w="492"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w:t>
            </w:r>
          </w:p>
        </w:tc>
        <w:tc>
          <w:tcPr>
            <w:tcW w:w="939"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0300052050</w:t>
            </w:r>
          </w:p>
        </w:tc>
        <w:tc>
          <w:tcPr>
            <w:tcW w:w="505"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540</w:t>
            </w:r>
          </w:p>
        </w:tc>
        <w:tc>
          <w:tcPr>
            <w:tcW w:w="957" w:type="dxa"/>
            <w:tcBorders>
              <w:top w:val="nil"/>
              <w:left w:val="single" w:sz="4" w:space="0" w:color="auto"/>
              <w:bottom w:val="single" w:sz="8" w:space="0" w:color="auto"/>
              <w:right w:val="nil"/>
            </w:tcBorders>
            <w:shd w:val="clear" w:color="auto" w:fill="auto"/>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19,8</w:t>
            </w:r>
          </w:p>
        </w:tc>
      </w:tr>
      <w:tr w:rsidR="00884857" w:rsidRPr="00884857" w:rsidTr="00884857">
        <w:trPr>
          <w:trHeight w:val="225"/>
        </w:trPr>
        <w:tc>
          <w:tcPr>
            <w:tcW w:w="757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884857" w:rsidRPr="00884857" w:rsidRDefault="00884857" w:rsidP="00884857">
            <w:pPr>
              <w:spacing w:after="0" w:line="240" w:lineRule="auto"/>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Итого:</w:t>
            </w:r>
          </w:p>
        </w:tc>
        <w:tc>
          <w:tcPr>
            <w:tcW w:w="492"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39"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505"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957"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884857" w:rsidRPr="00884857" w:rsidRDefault="00884857" w:rsidP="00884857">
            <w:pPr>
              <w:spacing w:after="0" w:line="240" w:lineRule="auto"/>
              <w:jc w:val="right"/>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 </w:t>
            </w:r>
          </w:p>
        </w:tc>
        <w:tc>
          <w:tcPr>
            <w:tcW w:w="7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884857" w:rsidRPr="00884857" w:rsidRDefault="00884857" w:rsidP="00884857">
            <w:pPr>
              <w:spacing w:after="0" w:line="240" w:lineRule="auto"/>
              <w:jc w:val="center"/>
              <w:rPr>
                <w:rFonts w:ascii="Arial" w:eastAsia="Times New Roman" w:hAnsi="Arial" w:cs="Arial"/>
                <w:b/>
                <w:bCs/>
                <w:sz w:val="16"/>
                <w:szCs w:val="16"/>
                <w:lang w:eastAsia="ru-RU"/>
              </w:rPr>
            </w:pPr>
            <w:r w:rsidRPr="00884857">
              <w:rPr>
                <w:rFonts w:ascii="Arial" w:eastAsia="Times New Roman" w:hAnsi="Arial" w:cs="Arial"/>
                <w:b/>
                <w:bCs/>
                <w:sz w:val="16"/>
                <w:szCs w:val="16"/>
                <w:lang w:eastAsia="ru-RU"/>
              </w:rPr>
              <w:t>34 900,90</w:t>
            </w:r>
          </w:p>
        </w:tc>
      </w:tr>
    </w:tbl>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884857">
      <w:pPr>
        <w:pStyle w:val="a4"/>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884857" w:rsidRDefault="00884857"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r w:rsidRPr="00EB5646">
        <w:rPr>
          <w:rFonts w:ascii="Times New Roman" w:hAnsi="Times New Roman" w:cs="Times New Roman"/>
          <w:sz w:val="28"/>
          <w:szCs w:val="28"/>
        </w:rPr>
        <w:lastRenderedPageBreak/>
        <w:t xml:space="preserve">СОВЕТ ДЕПУТАТОВ </w:t>
      </w:r>
    </w:p>
    <w:p w:rsidR="00EB5646" w:rsidRDefault="00EB5646" w:rsidP="00EB5646">
      <w:pPr>
        <w:pStyle w:val="a4"/>
        <w:jc w:val="center"/>
        <w:rPr>
          <w:rFonts w:ascii="Times New Roman" w:hAnsi="Times New Roman" w:cs="Times New Roman"/>
          <w:sz w:val="28"/>
          <w:szCs w:val="28"/>
        </w:rPr>
      </w:pPr>
      <w:r w:rsidRPr="00EB5646">
        <w:rPr>
          <w:rFonts w:ascii="Times New Roman" w:hAnsi="Times New Roman" w:cs="Times New Roman"/>
          <w:sz w:val="28"/>
          <w:szCs w:val="28"/>
        </w:rPr>
        <w:t>НОВОТАРТАССКОГО СЕЛЬСОВЕТА</w:t>
      </w:r>
    </w:p>
    <w:p w:rsidR="00EB5646" w:rsidRPr="00EB5646" w:rsidRDefault="00EB5646" w:rsidP="00EB5646">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EB5646" w:rsidRPr="00EB5646" w:rsidRDefault="00EB5646" w:rsidP="00EB5646">
      <w:pPr>
        <w:pStyle w:val="a4"/>
        <w:jc w:val="center"/>
        <w:rPr>
          <w:rFonts w:ascii="Times New Roman" w:hAnsi="Times New Roman" w:cs="Times New Roman"/>
          <w:sz w:val="28"/>
          <w:szCs w:val="28"/>
        </w:rPr>
      </w:pPr>
      <w:r w:rsidRPr="00EB5646">
        <w:rPr>
          <w:rFonts w:ascii="Times New Roman" w:hAnsi="Times New Roman" w:cs="Times New Roman"/>
          <w:sz w:val="28"/>
          <w:szCs w:val="28"/>
        </w:rPr>
        <w:t>НОВОСИБИРСКОЙ ОБЛАСТИ</w:t>
      </w:r>
    </w:p>
    <w:p w:rsidR="00EB5646" w:rsidRPr="00EB5646" w:rsidRDefault="00EB5646" w:rsidP="00EB5646">
      <w:pPr>
        <w:pStyle w:val="a4"/>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r w:rsidRPr="00EB5646">
        <w:rPr>
          <w:rFonts w:ascii="Times New Roman" w:hAnsi="Times New Roman" w:cs="Times New Roman"/>
          <w:sz w:val="28"/>
          <w:szCs w:val="28"/>
        </w:rPr>
        <w:t xml:space="preserve">    </w:t>
      </w:r>
      <w:r>
        <w:rPr>
          <w:rFonts w:ascii="Times New Roman" w:hAnsi="Times New Roman" w:cs="Times New Roman"/>
          <w:sz w:val="28"/>
          <w:szCs w:val="28"/>
        </w:rPr>
        <w:t>РЕШЕНИЕ</w:t>
      </w:r>
    </w:p>
    <w:p w:rsidR="00EB5646" w:rsidRDefault="00EB5646" w:rsidP="00EB5646">
      <w:pPr>
        <w:pStyle w:val="a4"/>
        <w:jc w:val="center"/>
        <w:rPr>
          <w:rFonts w:ascii="Times New Roman" w:hAnsi="Times New Roman" w:cs="Times New Roman"/>
          <w:sz w:val="28"/>
          <w:szCs w:val="28"/>
        </w:rPr>
      </w:pPr>
      <w:r>
        <w:rPr>
          <w:rFonts w:ascii="Times New Roman" w:hAnsi="Times New Roman" w:cs="Times New Roman"/>
          <w:sz w:val="28"/>
          <w:szCs w:val="28"/>
        </w:rPr>
        <w:t>(тридцать седьмой сессии</w:t>
      </w:r>
      <w:proofErr w:type="gramStart"/>
      <w:r>
        <w:rPr>
          <w:rFonts w:ascii="Times New Roman" w:hAnsi="Times New Roman" w:cs="Times New Roman"/>
          <w:sz w:val="28"/>
          <w:szCs w:val="28"/>
        </w:rPr>
        <w:t xml:space="preserve"> )</w:t>
      </w:r>
      <w:proofErr w:type="gramEnd"/>
    </w:p>
    <w:p w:rsidR="00EB5646" w:rsidRDefault="00EB5646" w:rsidP="00EB5646">
      <w:pPr>
        <w:pStyle w:val="a4"/>
        <w:jc w:val="center"/>
        <w:rPr>
          <w:rFonts w:ascii="Times New Roman" w:hAnsi="Times New Roman" w:cs="Times New Roman"/>
          <w:sz w:val="28"/>
          <w:szCs w:val="28"/>
        </w:rPr>
      </w:pPr>
    </w:p>
    <w:p w:rsidR="00EB5646" w:rsidRDefault="00EB5646" w:rsidP="00EB5646">
      <w:pPr>
        <w:pStyle w:val="a4"/>
        <w:jc w:val="center"/>
        <w:rPr>
          <w:rFonts w:ascii="Times New Roman" w:hAnsi="Times New Roman" w:cs="Times New Roman"/>
          <w:sz w:val="28"/>
          <w:szCs w:val="28"/>
        </w:rPr>
      </w:pPr>
      <w:r>
        <w:rPr>
          <w:rFonts w:ascii="Times New Roman" w:hAnsi="Times New Roman" w:cs="Times New Roman"/>
          <w:sz w:val="28"/>
          <w:szCs w:val="28"/>
        </w:rPr>
        <w:t>от "</w:t>
      </w:r>
      <w:r w:rsidR="00FC35D3">
        <w:rPr>
          <w:rFonts w:ascii="Times New Roman" w:hAnsi="Times New Roman" w:cs="Times New Roman"/>
          <w:sz w:val="28"/>
          <w:szCs w:val="28"/>
        </w:rPr>
        <w:t>29</w:t>
      </w:r>
      <w:r>
        <w:rPr>
          <w:rFonts w:ascii="Times New Roman" w:hAnsi="Times New Roman" w:cs="Times New Roman"/>
          <w:sz w:val="28"/>
          <w:szCs w:val="28"/>
        </w:rPr>
        <w:t xml:space="preserve">"10.2019г.                      с. Новый </w:t>
      </w:r>
      <w:proofErr w:type="spellStart"/>
      <w:r>
        <w:rPr>
          <w:rFonts w:ascii="Times New Roman" w:hAnsi="Times New Roman" w:cs="Times New Roman"/>
          <w:sz w:val="28"/>
          <w:szCs w:val="28"/>
        </w:rPr>
        <w:t>Тартас</w:t>
      </w:r>
      <w:proofErr w:type="spellEnd"/>
      <w:r>
        <w:rPr>
          <w:rFonts w:ascii="Times New Roman" w:hAnsi="Times New Roman" w:cs="Times New Roman"/>
          <w:sz w:val="28"/>
          <w:szCs w:val="28"/>
        </w:rPr>
        <w:t xml:space="preserve">                                                №8</w:t>
      </w:r>
    </w:p>
    <w:p w:rsidR="00EB5646" w:rsidRDefault="00EB5646" w:rsidP="00EB5646">
      <w:pPr>
        <w:pStyle w:val="a4"/>
        <w:jc w:val="center"/>
        <w:rPr>
          <w:rFonts w:ascii="Times New Roman" w:hAnsi="Times New Roman" w:cs="Times New Roman"/>
          <w:sz w:val="28"/>
          <w:szCs w:val="28"/>
        </w:rPr>
      </w:pPr>
    </w:p>
    <w:p w:rsidR="00EB5646" w:rsidRPr="00EB5646" w:rsidRDefault="00EB5646" w:rsidP="00EB5646">
      <w:pPr>
        <w:pStyle w:val="a4"/>
        <w:rPr>
          <w:rFonts w:ascii="Times New Roman" w:hAnsi="Times New Roman" w:cs="Times New Roman"/>
          <w:sz w:val="28"/>
          <w:szCs w:val="28"/>
        </w:rPr>
      </w:pPr>
    </w:p>
    <w:p w:rsidR="00EB5646" w:rsidRPr="00EB5646" w:rsidRDefault="00EB5646" w:rsidP="00EB5646">
      <w:pPr>
        <w:pStyle w:val="a4"/>
        <w:rPr>
          <w:rFonts w:ascii="Times New Roman" w:hAnsi="Times New Roman" w:cs="Times New Roman"/>
          <w:sz w:val="28"/>
          <w:szCs w:val="28"/>
        </w:rPr>
      </w:pPr>
    </w:p>
    <w:p w:rsidR="00EB5646" w:rsidRDefault="00EB5646" w:rsidP="00EB5646">
      <w:pPr>
        <w:pStyle w:val="a4"/>
        <w:rPr>
          <w:rFonts w:ascii="Times New Roman" w:hAnsi="Times New Roman" w:cs="Times New Roman"/>
          <w:sz w:val="28"/>
          <w:szCs w:val="28"/>
        </w:rPr>
      </w:pPr>
      <w:r>
        <w:rPr>
          <w:rFonts w:ascii="Times New Roman" w:hAnsi="Times New Roman" w:cs="Times New Roman"/>
          <w:sz w:val="28"/>
          <w:szCs w:val="28"/>
        </w:rPr>
        <w:t xml:space="preserve">Об избрании председателя </w:t>
      </w:r>
    </w:p>
    <w:p w:rsidR="00EB5646" w:rsidRPr="00EB5646" w:rsidRDefault="00EB5646" w:rsidP="00EB5646">
      <w:pPr>
        <w:pStyle w:val="a4"/>
        <w:rPr>
          <w:rFonts w:ascii="Times New Roman" w:hAnsi="Times New Roman" w:cs="Times New Roman"/>
          <w:sz w:val="28"/>
          <w:szCs w:val="28"/>
        </w:rPr>
      </w:pP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w:t>
      </w:r>
    </w:p>
    <w:p w:rsidR="00EB5646" w:rsidRPr="00EB5646" w:rsidRDefault="00EB5646" w:rsidP="00EB5646">
      <w:pPr>
        <w:pStyle w:val="a4"/>
        <w:rPr>
          <w:rFonts w:ascii="Times New Roman" w:hAnsi="Times New Roman" w:cs="Times New Roman"/>
          <w:sz w:val="28"/>
          <w:szCs w:val="28"/>
        </w:rPr>
      </w:pPr>
    </w:p>
    <w:p w:rsidR="00EB5646" w:rsidRPr="00EB5646" w:rsidRDefault="00EB5646" w:rsidP="00EB5646">
      <w:pPr>
        <w:pStyle w:val="a4"/>
        <w:ind w:firstLine="708"/>
        <w:jc w:val="both"/>
        <w:rPr>
          <w:rFonts w:ascii="Times New Roman" w:hAnsi="Times New Roman" w:cs="Times New Roman"/>
          <w:sz w:val="28"/>
          <w:szCs w:val="28"/>
        </w:rPr>
      </w:pPr>
      <w:r w:rsidRPr="00EB5646">
        <w:rPr>
          <w:rFonts w:ascii="Times New Roman" w:hAnsi="Times New Roman" w:cs="Times New Roman"/>
          <w:sz w:val="28"/>
          <w:szCs w:val="28"/>
        </w:rPr>
        <w:t xml:space="preserve">В соответствии с Уставом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w:t>
      </w:r>
      <w:r w:rsidRPr="00EB5646">
        <w:rPr>
          <w:rFonts w:ascii="Times New Roman" w:hAnsi="Times New Roman" w:cs="Times New Roman"/>
          <w:sz w:val="28"/>
          <w:szCs w:val="28"/>
        </w:rPr>
        <w:t xml:space="preserve"> и </w:t>
      </w:r>
      <w:proofErr w:type="gramStart"/>
      <w:r w:rsidRPr="00EB5646">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EB5646" w:rsidRPr="00EB5646" w:rsidRDefault="00EB5646" w:rsidP="00EB5646">
      <w:pPr>
        <w:pStyle w:val="a4"/>
        <w:jc w:val="both"/>
        <w:rPr>
          <w:rFonts w:ascii="Times New Roman" w:hAnsi="Times New Roman" w:cs="Times New Roman"/>
          <w:sz w:val="28"/>
          <w:szCs w:val="28"/>
        </w:rPr>
      </w:pPr>
      <w:proofErr w:type="gramStart"/>
      <w:r w:rsidRPr="00EB5646">
        <w:rPr>
          <w:rFonts w:ascii="Times New Roman" w:hAnsi="Times New Roman" w:cs="Times New Roman"/>
          <w:sz w:val="28"/>
          <w:szCs w:val="28"/>
        </w:rPr>
        <w:t>основании</w:t>
      </w:r>
      <w:proofErr w:type="gramEnd"/>
      <w:r w:rsidRPr="00EB5646">
        <w:rPr>
          <w:rFonts w:ascii="Times New Roman" w:hAnsi="Times New Roman" w:cs="Times New Roman"/>
          <w:sz w:val="28"/>
          <w:szCs w:val="28"/>
        </w:rPr>
        <w:t xml:space="preserve"> протокола счетной комиссии от </w:t>
      </w:r>
      <w:r>
        <w:rPr>
          <w:rFonts w:ascii="Times New Roman" w:hAnsi="Times New Roman" w:cs="Times New Roman"/>
          <w:sz w:val="28"/>
          <w:szCs w:val="28"/>
        </w:rPr>
        <w:t>29</w:t>
      </w:r>
      <w:r w:rsidRPr="00EB5646">
        <w:rPr>
          <w:rFonts w:ascii="Times New Roman" w:hAnsi="Times New Roman" w:cs="Times New Roman"/>
          <w:sz w:val="28"/>
          <w:szCs w:val="28"/>
        </w:rPr>
        <w:t xml:space="preserve"> </w:t>
      </w:r>
      <w:r>
        <w:rPr>
          <w:rFonts w:ascii="Times New Roman" w:hAnsi="Times New Roman" w:cs="Times New Roman"/>
          <w:sz w:val="28"/>
          <w:szCs w:val="28"/>
        </w:rPr>
        <w:t>октября</w:t>
      </w:r>
      <w:r w:rsidRPr="00EB5646">
        <w:rPr>
          <w:rFonts w:ascii="Times New Roman" w:hAnsi="Times New Roman" w:cs="Times New Roman"/>
          <w:sz w:val="28"/>
          <w:szCs w:val="28"/>
        </w:rPr>
        <w:t xml:space="preserve"> 20</w:t>
      </w:r>
      <w:r>
        <w:rPr>
          <w:rFonts w:ascii="Times New Roman" w:hAnsi="Times New Roman" w:cs="Times New Roman"/>
          <w:sz w:val="28"/>
          <w:szCs w:val="28"/>
        </w:rPr>
        <w:t xml:space="preserve">19 </w:t>
      </w:r>
      <w:r w:rsidRPr="00EB5646">
        <w:rPr>
          <w:rFonts w:ascii="Times New Roman" w:hAnsi="Times New Roman" w:cs="Times New Roman"/>
          <w:sz w:val="28"/>
          <w:szCs w:val="28"/>
        </w:rPr>
        <w:t xml:space="preserve"> года № </w:t>
      </w:r>
      <w:r>
        <w:rPr>
          <w:rFonts w:ascii="Times New Roman" w:hAnsi="Times New Roman" w:cs="Times New Roman"/>
          <w:sz w:val="28"/>
          <w:szCs w:val="28"/>
        </w:rPr>
        <w:t>1</w:t>
      </w:r>
      <w:r w:rsidRPr="00EB5646">
        <w:rPr>
          <w:rFonts w:ascii="Times New Roman" w:hAnsi="Times New Roman" w:cs="Times New Roman"/>
          <w:sz w:val="28"/>
          <w:szCs w:val="28"/>
        </w:rPr>
        <w:t xml:space="preserve"> «О</w:t>
      </w:r>
    </w:p>
    <w:p w:rsidR="00EB5646" w:rsidRPr="00EB5646" w:rsidRDefault="00EB5646" w:rsidP="00EB5646">
      <w:pPr>
        <w:pStyle w:val="a4"/>
        <w:jc w:val="both"/>
        <w:rPr>
          <w:rFonts w:ascii="Times New Roman" w:hAnsi="Times New Roman" w:cs="Times New Roman"/>
          <w:sz w:val="28"/>
          <w:szCs w:val="28"/>
        </w:rPr>
      </w:pPr>
      <w:proofErr w:type="gramStart"/>
      <w:r w:rsidRPr="00EB5646">
        <w:rPr>
          <w:rFonts w:ascii="Times New Roman" w:hAnsi="Times New Roman" w:cs="Times New Roman"/>
          <w:sz w:val="28"/>
          <w:szCs w:val="28"/>
        </w:rPr>
        <w:t>результатах</w:t>
      </w:r>
      <w:proofErr w:type="gramEnd"/>
      <w:r w:rsidRPr="00EB5646">
        <w:rPr>
          <w:rFonts w:ascii="Times New Roman" w:hAnsi="Times New Roman" w:cs="Times New Roman"/>
          <w:sz w:val="28"/>
          <w:szCs w:val="28"/>
        </w:rPr>
        <w:t xml:space="preserve"> тайного голосования по выборам председателя Совета депутатов</w:t>
      </w:r>
    </w:p>
    <w:p w:rsidR="00EB5646" w:rsidRPr="00EB5646" w:rsidRDefault="00EB5646" w:rsidP="00EB5646">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w:t>
      </w:r>
      <w:r w:rsidRPr="00EB5646">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Новотартасского</w:t>
      </w:r>
      <w:proofErr w:type="spellEnd"/>
    </w:p>
    <w:p w:rsidR="00EB5646" w:rsidRPr="00EB5646" w:rsidRDefault="00EB5646" w:rsidP="00EB5646">
      <w:pPr>
        <w:pStyle w:val="a4"/>
        <w:jc w:val="both"/>
        <w:rPr>
          <w:rFonts w:ascii="Times New Roman" w:hAnsi="Times New Roman" w:cs="Times New Roman"/>
          <w:sz w:val="28"/>
          <w:szCs w:val="28"/>
        </w:rPr>
      </w:pPr>
      <w:r>
        <w:rPr>
          <w:rFonts w:ascii="Times New Roman" w:hAnsi="Times New Roman" w:cs="Times New Roman"/>
          <w:sz w:val="28"/>
          <w:szCs w:val="28"/>
        </w:rPr>
        <w:t xml:space="preserve">Сельсовета </w:t>
      </w:r>
    </w:p>
    <w:p w:rsidR="00EB5646" w:rsidRPr="00EB5646" w:rsidRDefault="00EB5646" w:rsidP="00EB5646">
      <w:pPr>
        <w:pStyle w:val="a4"/>
        <w:rPr>
          <w:rFonts w:ascii="Times New Roman" w:hAnsi="Times New Roman" w:cs="Times New Roman"/>
          <w:sz w:val="28"/>
          <w:szCs w:val="28"/>
        </w:rPr>
      </w:pPr>
      <w:r w:rsidRPr="00EB5646">
        <w:rPr>
          <w:rFonts w:ascii="Times New Roman" w:hAnsi="Times New Roman" w:cs="Times New Roman"/>
          <w:sz w:val="28"/>
          <w:szCs w:val="28"/>
        </w:rPr>
        <w:t>РЕШИЛ:</w:t>
      </w:r>
    </w:p>
    <w:p w:rsidR="00EB5646" w:rsidRPr="00EB5646" w:rsidRDefault="00EB5646" w:rsidP="00EB5646">
      <w:pPr>
        <w:pStyle w:val="a4"/>
        <w:jc w:val="both"/>
        <w:rPr>
          <w:rFonts w:ascii="Times New Roman" w:hAnsi="Times New Roman" w:cs="Times New Roman"/>
          <w:sz w:val="28"/>
          <w:szCs w:val="28"/>
        </w:rPr>
      </w:pPr>
      <w:r>
        <w:rPr>
          <w:rFonts w:ascii="Times New Roman" w:hAnsi="Times New Roman" w:cs="Times New Roman"/>
          <w:sz w:val="28"/>
          <w:szCs w:val="28"/>
        </w:rPr>
        <w:t xml:space="preserve">1.Избрать Председателем Совета депутатов </w:t>
      </w:r>
      <w:proofErr w:type="spellStart"/>
      <w:r>
        <w:rPr>
          <w:rFonts w:ascii="Times New Roman" w:hAnsi="Times New Roman" w:cs="Times New Roman"/>
          <w:sz w:val="28"/>
          <w:szCs w:val="28"/>
        </w:rPr>
        <w:t>Новотартасского</w:t>
      </w:r>
      <w:proofErr w:type="spellEnd"/>
      <w:r>
        <w:rPr>
          <w:rFonts w:ascii="Times New Roman" w:hAnsi="Times New Roman" w:cs="Times New Roman"/>
          <w:sz w:val="28"/>
          <w:szCs w:val="28"/>
        </w:rPr>
        <w:t xml:space="preserve"> сельсовета </w:t>
      </w:r>
      <w:r w:rsidR="00A07F2C">
        <w:rPr>
          <w:rFonts w:ascii="Times New Roman" w:hAnsi="Times New Roman" w:cs="Times New Roman"/>
          <w:sz w:val="28"/>
          <w:szCs w:val="28"/>
        </w:rPr>
        <w:t xml:space="preserve"> </w:t>
      </w:r>
      <w:proofErr w:type="spellStart"/>
      <w:r w:rsidR="00FC35D3">
        <w:rPr>
          <w:rFonts w:ascii="Times New Roman" w:hAnsi="Times New Roman" w:cs="Times New Roman"/>
          <w:sz w:val="28"/>
          <w:szCs w:val="28"/>
        </w:rPr>
        <w:t>Бощенко</w:t>
      </w:r>
      <w:proofErr w:type="spellEnd"/>
      <w:r w:rsidR="00FC35D3">
        <w:rPr>
          <w:rFonts w:ascii="Times New Roman" w:hAnsi="Times New Roman" w:cs="Times New Roman"/>
          <w:sz w:val="28"/>
          <w:szCs w:val="28"/>
        </w:rPr>
        <w:t xml:space="preserve"> Людмилу </w:t>
      </w:r>
      <w:proofErr w:type="spellStart"/>
      <w:r w:rsidR="00FC35D3">
        <w:rPr>
          <w:rFonts w:ascii="Times New Roman" w:hAnsi="Times New Roman" w:cs="Times New Roman"/>
          <w:sz w:val="28"/>
          <w:szCs w:val="28"/>
        </w:rPr>
        <w:t>Ивановеу</w:t>
      </w:r>
      <w:proofErr w:type="spellEnd"/>
      <w:r w:rsidR="00A07F2C">
        <w:rPr>
          <w:rFonts w:ascii="Times New Roman" w:hAnsi="Times New Roman" w:cs="Times New Roman"/>
          <w:sz w:val="28"/>
          <w:szCs w:val="28"/>
        </w:rPr>
        <w:t xml:space="preserve">.          </w:t>
      </w:r>
      <w:r>
        <w:rPr>
          <w:rFonts w:ascii="Times New Roman" w:hAnsi="Times New Roman" w:cs="Times New Roman"/>
          <w:sz w:val="28"/>
          <w:szCs w:val="28"/>
        </w:rPr>
        <w:t xml:space="preserve">набравшего наибольшее количество голосов, по отношению к другим кандидатам. </w:t>
      </w:r>
    </w:p>
    <w:p w:rsidR="00EB5646" w:rsidRPr="00EB5646" w:rsidRDefault="00EB5646" w:rsidP="001426B3">
      <w:pPr>
        <w:pStyle w:val="a4"/>
        <w:jc w:val="both"/>
        <w:rPr>
          <w:rFonts w:ascii="Times New Roman" w:hAnsi="Times New Roman" w:cs="Times New Roman"/>
          <w:sz w:val="28"/>
          <w:szCs w:val="28"/>
        </w:rPr>
      </w:pPr>
      <w:r>
        <w:rPr>
          <w:rFonts w:ascii="Times New Roman" w:hAnsi="Times New Roman" w:cs="Times New Roman"/>
          <w:sz w:val="28"/>
          <w:szCs w:val="28"/>
        </w:rPr>
        <w:t xml:space="preserve">2.Решение вступает в силу с момента его </w:t>
      </w:r>
      <w:r w:rsidR="001426B3">
        <w:rPr>
          <w:rFonts w:ascii="Times New Roman" w:hAnsi="Times New Roman" w:cs="Times New Roman"/>
          <w:sz w:val="28"/>
          <w:szCs w:val="28"/>
        </w:rPr>
        <w:t>подписания и подлежит обнародованию в установленном законом порядке.</w:t>
      </w:r>
    </w:p>
    <w:p w:rsidR="00EB5646" w:rsidRDefault="00EB5646" w:rsidP="00EB5646">
      <w:pPr>
        <w:pStyle w:val="a4"/>
        <w:rPr>
          <w:rFonts w:ascii="Times New Roman" w:hAnsi="Times New Roman" w:cs="Times New Roman"/>
          <w:sz w:val="28"/>
          <w:szCs w:val="28"/>
        </w:rPr>
      </w:pPr>
    </w:p>
    <w:p w:rsidR="001426B3" w:rsidRPr="00EB5646" w:rsidRDefault="001426B3" w:rsidP="00EB5646">
      <w:pPr>
        <w:pStyle w:val="a4"/>
        <w:rPr>
          <w:rFonts w:ascii="Times New Roman" w:hAnsi="Times New Roman" w:cs="Times New Roman"/>
          <w:sz w:val="28"/>
          <w:szCs w:val="28"/>
        </w:rPr>
      </w:pPr>
    </w:p>
    <w:p w:rsidR="00EB5646" w:rsidRPr="00EB5646" w:rsidRDefault="00EB5646" w:rsidP="00EB5646">
      <w:pPr>
        <w:pStyle w:val="a4"/>
        <w:rPr>
          <w:rFonts w:ascii="Times New Roman" w:hAnsi="Times New Roman" w:cs="Times New Roman"/>
          <w:sz w:val="28"/>
          <w:szCs w:val="28"/>
        </w:rPr>
      </w:pPr>
    </w:p>
    <w:p w:rsidR="00FC35D3" w:rsidRDefault="00FC35D3" w:rsidP="00FC35D3">
      <w:pPr>
        <w:pStyle w:val="af3"/>
        <w:spacing w:after="0" w:line="240" w:lineRule="auto"/>
        <w:ind w:left="0"/>
        <w:jc w:val="both"/>
        <w:rPr>
          <w:rFonts w:ascii="Times New Roman" w:hAnsi="Times New Roman"/>
          <w:sz w:val="28"/>
          <w:szCs w:val="28"/>
        </w:rPr>
      </w:pPr>
      <w:r>
        <w:rPr>
          <w:rFonts w:ascii="Times New Roman" w:hAnsi="Times New Roman"/>
          <w:sz w:val="28"/>
          <w:szCs w:val="28"/>
        </w:rPr>
        <w:t>Председатель Совета депутатов</w:t>
      </w:r>
    </w:p>
    <w:p w:rsidR="00FC35D3" w:rsidRDefault="00FC35D3" w:rsidP="00FC35D3">
      <w:pPr>
        <w:pStyle w:val="af3"/>
        <w:spacing w:after="0" w:line="240" w:lineRule="auto"/>
        <w:ind w:left="0"/>
        <w:jc w:val="both"/>
        <w:rPr>
          <w:rFonts w:ascii="Times New Roman" w:hAnsi="Times New Roman"/>
          <w:sz w:val="28"/>
          <w:szCs w:val="28"/>
        </w:rPr>
      </w:pP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FC35D3" w:rsidRDefault="00FC35D3" w:rsidP="00FC35D3">
      <w:pPr>
        <w:pStyle w:val="af3"/>
        <w:spacing w:after="0" w:line="240" w:lineRule="auto"/>
        <w:ind w:left="0"/>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proofErr w:type="spellStart"/>
      <w:r>
        <w:rPr>
          <w:rFonts w:ascii="Times New Roman" w:hAnsi="Times New Roman"/>
          <w:sz w:val="28"/>
          <w:szCs w:val="28"/>
        </w:rPr>
        <w:t>Л.И.Бощенко</w:t>
      </w:r>
      <w:proofErr w:type="spellEnd"/>
    </w:p>
    <w:p w:rsidR="00EB5646" w:rsidRDefault="00EB5646" w:rsidP="00EB5646">
      <w:pPr>
        <w:jc w:val="right"/>
        <w:rPr>
          <w:b/>
          <w:sz w:val="28"/>
          <w:szCs w:val="28"/>
        </w:rPr>
      </w:pPr>
    </w:p>
    <w:p w:rsidR="00FC35D3" w:rsidRDefault="00FC35D3" w:rsidP="00EB5646">
      <w:pPr>
        <w:jc w:val="right"/>
        <w:rPr>
          <w:b/>
          <w:sz w:val="28"/>
          <w:szCs w:val="28"/>
        </w:rPr>
      </w:pPr>
    </w:p>
    <w:p w:rsidR="00FC35D3" w:rsidRDefault="00FC35D3" w:rsidP="00EB5646">
      <w:pPr>
        <w:jc w:val="right"/>
        <w:rPr>
          <w:b/>
          <w:sz w:val="28"/>
          <w:szCs w:val="28"/>
        </w:rPr>
      </w:pPr>
    </w:p>
    <w:p w:rsidR="00FC35D3" w:rsidRDefault="00FC35D3" w:rsidP="00EB5646">
      <w:pPr>
        <w:jc w:val="right"/>
        <w:rPr>
          <w:b/>
          <w:sz w:val="28"/>
          <w:szCs w:val="28"/>
        </w:rPr>
      </w:pPr>
    </w:p>
    <w:p w:rsidR="00FC35D3" w:rsidRDefault="00FC35D3" w:rsidP="00EB5646">
      <w:pPr>
        <w:jc w:val="right"/>
        <w:rPr>
          <w:b/>
          <w:sz w:val="28"/>
          <w:szCs w:val="28"/>
        </w:rPr>
      </w:pPr>
    </w:p>
    <w:p w:rsidR="00FC35D3" w:rsidRDefault="00FC35D3" w:rsidP="00EB5646">
      <w:pPr>
        <w:jc w:val="right"/>
        <w:rPr>
          <w:b/>
          <w:sz w:val="28"/>
          <w:szCs w:val="28"/>
        </w:rPr>
      </w:pPr>
    </w:p>
    <w:p w:rsidR="00FC35D3" w:rsidRDefault="00FC35D3" w:rsidP="00EB5646">
      <w:pPr>
        <w:jc w:val="right"/>
        <w:rPr>
          <w:b/>
          <w:sz w:val="28"/>
          <w:szCs w:val="28"/>
        </w:rPr>
      </w:pPr>
    </w:p>
    <w:p w:rsidR="00FC35D3" w:rsidRDefault="00FC35D3" w:rsidP="00FC35D3">
      <w:pPr>
        <w:pStyle w:val="a4"/>
        <w:jc w:val="center"/>
        <w:rPr>
          <w:rFonts w:ascii="Times New Roman" w:hAnsi="Times New Roman" w:cs="Times New Roman"/>
          <w:sz w:val="28"/>
          <w:szCs w:val="28"/>
        </w:rPr>
      </w:pPr>
      <w:r w:rsidRPr="00FC35D3">
        <w:rPr>
          <w:rFonts w:ascii="Times New Roman" w:hAnsi="Times New Roman" w:cs="Times New Roman"/>
          <w:sz w:val="28"/>
          <w:szCs w:val="28"/>
        </w:rPr>
        <w:lastRenderedPageBreak/>
        <w:t>СОВЕТ ДЕПУТАТОВ</w:t>
      </w:r>
    </w:p>
    <w:p w:rsidR="00FC35D3" w:rsidRDefault="00FC35D3" w:rsidP="00FC35D3">
      <w:pPr>
        <w:pStyle w:val="a4"/>
        <w:jc w:val="center"/>
        <w:rPr>
          <w:rFonts w:ascii="Times New Roman" w:hAnsi="Times New Roman" w:cs="Times New Roman"/>
          <w:sz w:val="28"/>
          <w:szCs w:val="28"/>
        </w:rPr>
      </w:pPr>
      <w:r w:rsidRPr="00FC35D3">
        <w:rPr>
          <w:rFonts w:ascii="Times New Roman" w:hAnsi="Times New Roman" w:cs="Times New Roman"/>
          <w:sz w:val="28"/>
          <w:szCs w:val="28"/>
        </w:rPr>
        <w:t xml:space="preserve"> НОВОТАРТАССКОГО СЕЛЬСОВЕТА</w:t>
      </w:r>
    </w:p>
    <w:p w:rsidR="00FC35D3" w:rsidRPr="00FC35D3" w:rsidRDefault="00FC35D3" w:rsidP="00FC35D3">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FC35D3" w:rsidRPr="00FC35D3" w:rsidRDefault="00FC35D3" w:rsidP="00FC35D3">
      <w:pPr>
        <w:pStyle w:val="a4"/>
        <w:jc w:val="center"/>
        <w:rPr>
          <w:rFonts w:ascii="Times New Roman" w:hAnsi="Times New Roman" w:cs="Times New Roman"/>
          <w:sz w:val="28"/>
          <w:szCs w:val="28"/>
        </w:rPr>
      </w:pPr>
      <w:r w:rsidRPr="00FC35D3">
        <w:rPr>
          <w:rFonts w:ascii="Times New Roman" w:hAnsi="Times New Roman" w:cs="Times New Roman"/>
          <w:sz w:val="28"/>
          <w:szCs w:val="28"/>
        </w:rPr>
        <w:t>НОВОСИБИРСКОЙ ОБЛАСТИ</w:t>
      </w:r>
    </w:p>
    <w:p w:rsidR="00FC35D3" w:rsidRPr="00FC35D3" w:rsidRDefault="00FC35D3" w:rsidP="00FC35D3">
      <w:pPr>
        <w:pStyle w:val="a4"/>
        <w:jc w:val="center"/>
        <w:rPr>
          <w:rFonts w:ascii="Times New Roman" w:hAnsi="Times New Roman" w:cs="Times New Roman"/>
          <w:sz w:val="28"/>
          <w:szCs w:val="28"/>
        </w:rPr>
      </w:pPr>
    </w:p>
    <w:p w:rsidR="00FC35D3" w:rsidRPr="00FC35D3" w:rsidRDefault="00FC35D3" w:rsidP="00FC35D3">
      <w:pPr>
        <w:pStyle w:val="a4"/>
        <w:jc w:val="center"/>
        <w:rPr>
          <w:rFonts w:ascii="Times New Roman" w:hAnsi="Times New Roman" w:cs="Times New Roman"/>
          <w:sz w:val="28"/>
          <w:szCs w:val="28"/>
        </w:rPr>
      </w:pPr>
      <w:r w:rsidRPr="00FC35D3">
        <w:rPr>
          <w:rFonts w:ascii="Times New Roman" w:hAnsi="Times New Roman" w:cs="Times New Roman"/>
          <w:sz w:val="28"/>
          <w:szCs w:val="28"/>
        </w:rPr>
        <w:t>РЕШЕНИЕ №</w:t>
      </w:r>
      <w:r>
        <w:rPr>
          <w:rFonts w:ascii="Times New Roman" w:hAnsi="Times New Roman" w:cs="Times New Roman"/>
          <w:sz w:val="28"/>
          <w:szCs w:val="28"/>
        </w:rPr>
        <w:t>9</w:t>
      </w:r>
    </w:p>
    <w:p w:rsidR="00FC35D3" w:rsidRPr="00FC35D3" w:rsidRDefault="00FC35D3" w:rsidP="00FC35D3">
      <w:pPr>
        <w:pStyle w:val="a4"/>
        <w:jc w:val="center"/>
        <w:rPr>
          <w:rFonts w:ascii="Times New Roman" w:hAnsi="Times New Roman" w:cs="Times New Roman"/>
          <w:sz w:val="28"/>
          <w:szCs w:val="28"/>
        </w:rPr>
      </w:pPr>
      <w:r w:rsidRPr="00FC35D3">
        <w:rPr>
          <w:rFonts w:ascii="Times New Roman" w:hAnsi="Times New Roman" w:cs="Times New Roman"/>
          <w:sz w:val="28"/>
          <w:szCs w:val="28"/>
        </w:rPr>
        <w:t>(</w:t>
      </w:r>
      <w:r>
        <w:rPr>
          <w:rFonts w:ascii="Times New Roman" w:hAnsi="Times New Roman" w:cs="Times New Roman"/>
          <w:sz w:val="28"/>
          <w:szCs w:val="28"/>
        </w:rPr>
        <w:t>тридцать седьмая сессия пятого созыва</w:t>
      </w:r>
      <w:r w:rsidRPr="00FC35D3">
        <w:rPr>
          <w:rFonts w:ascii="Times New Roman" w:hAnsi="Times New Roman" w:cs="Times New Roman"/>
          <w:sz w:val="28"/>
          <w:szCs w:val="28"/>
        </w:rPr>
        <w:t>)</w:t>
      </w:r>
    </w:p>
    <w:p w:rsidR="00FC35D3" w:rsidRPr="00FC35D3" w:rsidRDefault="00FC35D3" w:rsidP="00FC35D3">
      <w:pPr>
        <w:pStyle w:val="a4"/>
        <w:jc w:val="center"/>
        <w:rPr>
          <w:rFonts w:ascii="Times New Roman" w:hAnsi="Times New Roman" w:cs="Times New Roman"/>
          <w:sz w:val="28"/>
          <w:szCs w:val="28"/>
        </w:rPr>
      </w:pPr>
    </w:p>
    <w:p w:rsidR="00FC35D3" w:rsidRPr="00FC35D3" w:rsidRDefault="00FC35D3" w:rsidP="00FC35D3">
      <w:pPr>
        <w:pStyle w:val="a4"/>
        <w:jc w:val="both"/>
        <w:rPr>
          <w:rFonts w:ascii="Times New Roman" w:hAnsi="Times New Roman" w:cs="Times New Roman"/>
          <w:sz w:val="28"/>
          <w:szCs w:val="28"/>
        </w:rPr>
      </w:pPr>
      <w:r>
        <w:rPr>
          <w:rFonts w:ascii="Times New Roman" w:hAnsi="Times New Roman" w:cs="Times New Roman"/>
          <w:sz w:val="28"/>
          <w:szCs w:val="28"/>
        </w:rPr>
        <w:t xml:space="preserve"> От 29.10.2019                    с. </w:t>
      </w:r>
      <w:proofErr w:type="gramStart"/>
      <w:r>
        <w:rPr>
          <w:rFonts w:ascii="Times New Roman" w:hAnsi="Times New Roman" w:cs="Times New Roman"/>
          <w:sz w:val="28"/>
          <w:szCs w:val="28"/>
        </w:rPr>
        <w:t>Новый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Тартас</w:t>
      </w:r>
      <w:proofErr w:type="spellEnd"/>
      <w:r>
        <w:rPr>
          <w:rFonts w:ascii="Times New Roman" w:hAnsi="Times New Roman" w:cs="Times New Roman"/>
          <w:sz w:val="28"/>
          <w:szCs w:val="28"/>
        </w:rPr>
        <w:t xml:space="preserve">                                                №9</w:t>
      </w:r>
    </w:p>
    <w:p w:rsidR="00FC35D3" w:rsidRDefault="00FC35D3" w:rsidP="00FC35D3">
      <w:pPr>
        <w:pStyle w:val="a4"/>
        <w:jc w:val="both"/>
        <w:rPr>
          <w:rFonts w:ascii="Times New Roman" w:hAnsi="Times New Roman" w:cs="Times New Roman"/>
          <w:sz w:val="28"/>
          <w:szCs w:val="28"/>
        </w:rPr>
      </w:pPr>
    </w:p>
    <w:p w:rsidR="00FC35D3" w:rsidRPr="00FC35D3" w:rsidRDefault="00FC35D3" w:rsidP="00FC35D3">
      <w:pPr>
        <w:pStyle w:val="a4"/>
        <w:jc w:val="both"/>
        <w:rPr>
          <w:rFonts w:ascii="Times New Roman" w:hAnsi="Times New Roman" w:cs="Times New Roman"/>
          <w:sz w:val="28"/>
          <w:szCs w:val="28"/>
        </w:rPr>
      </w:pPr>
      <w:r w:rsidRPr="00FC35D3">
        <w:rPr>
          <w:rFonts w:ascii="Times New Roman" w:hAnsi="Times New Roman" w:cs="Times New Roman"/>
          <w:sz w:val="28"/>
          <w:szCs w:val="28"/>
        </w:rPr>
        <w:t>Об избрании заместителя председателя</w:t>
      </w:r>
    </w:p>
    <w:p w:rsidR="00FC35D3" w:rsidRPr="00FC35D3" w:rsidRDefault="00FC35D3" w:rsidP="00FC35D3">
      <w:pPr>
        <w:pStyle w:val="a4"/>
        <w:jc w:val="both"/>
        <w:rPr>
          <w:rFonts w:ascii="Times New Roman" w:hAnsi="Times New Roman" w:cs="Times New Roman"/>
          <w:sz w:val="28"/>
          <w:szCs w:val="28"/>
        </w:rPr>
      </w:pPr>
      <w:r w:rsidRPr="00FC35D3">
        <w:rPr>
          <w:rFonts w:ascii="Times New Roman" w:hAnsi="Times New Roman" w:cs="Times New Roman"/>
          <w:sz w:val="28"/>
          <w:szCs w:val="28"/>
        </w:rPr>
        <w:t xml:space="preserve">Совета депутатов </w:t>
      </w:r>
      <w:proofErr w:type="spellStart"/>
      <w:r w:rsidRPr="00FC35D3">
        <w:rPr>
          <w:rFonts w:ascii="Times New Roman" w:hAnsi="Times New Roman" w:cs="Times New Roman"/>
          <w:sz w:val="28"/>
          <w:szCs w:val="28"/>
        </w:rPr>
        <w:t>Новотартасского</w:t>
      </w:r>
      <w:proofErr w:type="spellEnd"/>
      <w:r w:rsidRPr="00FC35D3">
        <w:rPr>
          <w:rFonts w:ascii="Times New Roman" w:hAnsi="Times New Roman" w:cs="Times New Roman"/>
          <w:sz w:val="28"/>
          <w:szCs w:val="28"/>
        </w:rPr>
        <w:t xml:space="preserve"> сельсовета </w:t>
      </w:r>
    </w:p>
    <w:p w:rsidR="00FC35D3" w:rsidRDefault="00FC35D3" w:rsidP="00FC35D3">
      <w:pPr>
        <w:pStyle w:val="a4"/>
        <w:jc w:val="both"/>
        <w:rPr>
          <w:rFonts w:ascii="Times New Roman" w:hAnsi="Times New Roman" w:cs="Times New Roman"/>
          <w:sz w:val="28"/>
          <w:szCs w:val="28"/>
        </w:rPr>
      </w:pPr>
    </w:p>
    <w:p w:rsidR="007C6D1F" w:rsidRPr="00FC35D3" w:rsidRDefault="007C6D1F" w:rsidP="00FC35D3">
      <w:pPr>
        <w:pStyle w:val="a4"/>
        <w:jc w:val="both"/>
        <w:rPr>
          <w:rFonts w:ascii="Times New Roman" w:hAnsi="Times New Roman" w:cs="Times New Roman"/>
          <w:sz w:val="28"/>
          <w:szCs w:val="28"/>
        </w:rPr>
      </w:pPr>
    </w:p>
    <w:p w:rsidR="00FC35D3" w:rsidRPr="00FC35D3" w:rsidRDefault="00FC35D3" w:rsidP="00FC35D3">
      <w:pPr>
        <w:pStyle w:val="a4"/>
        <w:jc w:val="both"/>
        <w:rPr>
          <w:rFonts w:ascii="Times New Roman" w:hAnsi="Times New Roman" w:cs="Times New Roman"/>
          <w:sz w:val="28"/>
          <w:szCs w:val="28"/>
        </w:rPr>
      </w:pPr>
    </w:p>
    <w:p w:rsidR="00FC35D3" w:rsidRPr="00FC35D3" w:rsidRDefault="00FC35D3" w:rsidP="00FC35D3">
      <w:pPr>
        <w:pStyle w:val="a4"/>
        <w:jc w:val="both"/>
        <w:rPr>
          <w:rFonts w:ascii="Times New Roman" w:hAnsi="Times New Roman" w:cs="Times New Roman"/>
          <w:color w:val="000000"/>
          <w:sz w:val="28"/>
          <w:szCs w:val="28"/>
        </w:rPr>
      </w:pPr>
      <w:r w:rsidRPr="00FC35D3">
        <w:rPr>
          <w:rFonts w:ascii="Times New Roman" w:hAnsi="Times New Roman" w:cs="Times New Roman"/>
          <w:sz w:val="28"/>
          <w:szCs w:val="28"/>
        </w:rPr>
        <w:t xml:space="preserve">          Заслушав сообщение председателя счетной комиссии по избранию  заместителя председателя Совета депутатов об итогах тайного голосования по избранию заместителя председателя Совета депутатов </w:t>
      </w:r>
    </w:p>
    <w:p w:rsidR="007C6D1F" w:rsidRDefault="00FC35D3" w:rsidP="00FC35D3">
      <w:pPr>
        <w:pStyle w:val="a4"/>
        <w:jc w:val="both"/>
        <w:rPr>
          <w:rFonts w:ascii="Times New Roman" w:hAnsi="Times New Roman" w:cs="Times New Roman"/>
          <w:sz w:val="28"/>
          <w:szCs w:val="28"/>
        </w:rPr>
      </w:pPr>
      <w:r w:rsidRPr="00FC35D3">
        <w:rPr>
          <w:rFonts w:ascii="Times New Roman" w:hAnsi="Times New Roman" w:cs="Times New Roman"/>
          <w:sz w:val="28"/>
          <w:szCs w:val="28"/>
        </w:rPr>
        <w:t xml:space="preserve">Совет депутатов </w:t>
      </w:r>
      <w:proofErr w:type="spellStart"/>
      <w:r w:rsidRPr="00FC35D3">
        <w:rPr>
          <w:rFonts w:ascii="Times New Roman" w:hAnsi="Times New Roman" w:cs="Times New Roman"/>
          <w:sz w:val="28"/>
          <w:szCs w:val="28"/>
        </w:rPr>
        <w:t>Новотартасского</w:t>
      </w:r>
      <w:proofErr w:type="spellEnd"/>
      <w:r w:rsidRPr="00FC35D3">
        <w:rPr>
          <w:rFonts w:ascii="Times New Roman" w:hAnsi="Times New Roman" w:cs="Times New Roman"/>
          <w:sz w:val="28"/>
          <w:szCs w:val="28"/>
        </w:rPr>
        <w:t xml:space="preserve"> сельсовета</w:t>
      </w:r>
    </w:p>
    <w:p w:rsidR="007C6D1F" w:rsidRPr="00FC35D3" w:rsidRDefault="007C6D1F" w:rsidP="00FC35D3">
      <w:pPr>
        <w:pStyle w:val="a4"/>
        <w:jc w:val="both"/>
        <w:rPr>
          <w:rFonts w:ascii="Times New Roman" w:hAnsi="Times New Roman" w:cs="Times New Roman"/>
          <w:sz w:val="28"/>
          <w:szCs w:val="28"/>
        </w:rPr>
      </w:pPr>
      <w:r>
        <w:rPr>
          <w:rFonts w:ascii="Times New Roman" w:hAnsi="Times New Roman" w:cs="Times New Roman"/>
          <w:sz w:val="28"/>
          <w:szCs w:val="28"/>
        </w:rPr>
        <w:t>РЕШИЛ:</w:t>
      </w:r>
    </w:p>
    <w:p w:rsidR="00FC35D3" w:rsidRPr="00FC35D3" w:rsidRDefault="00FC35D3" w:rsidP="007C6D1F">
      <w:pPr>
        <w:pStyle w:val="a4"/>
        <w:jc w:val="both"/>
        <w:rPr>
          <w:rFonts w:ascii="Times New Roman" w:hAnsi="Times New Roman" w:cs="Times New Roman"/>
          <w:sz w:val="28"/>
          <w:szCs w:val="28"/>
        </w:rPr>
      </w:pPr>
      <w:r w:rsidRPr="00FC35D3">
        <w:rPr>
          <w:rFonts w:ascii="Times New Roman" w:hAnsi="Times New Roman" w:cs="Times New Roman"/>
          <w:sz w:val="28"/>
          <w:szCs w:val="28"/>
        </w:rPr>
        <w:t>1</w:t>
      </w:r>
      <w:proofErr w:type="gramStart"/>
      <w:r w:rsidRPr="00FC35D3">
        <w:rPr>
          <w:rFonts w:ascii="Times New Roman" w:hAnsi="Times New Roman" w:cs="Times New Roman"/>
          <w:sz w:val="28"/>
          <w:szCs w:val="28"/>
        </w:rPr>
        <w:t xml:space="preserve"> И</w:t>
      </w:r>
      <w:proofErr w:type="gramEnd"/>
      <w:r w:rsidRPr="00FC35D3">
        <w:rPr>
          <w:rFonts w:ascii="Times New Roman" w:hAnsi="Times New Roman" w:cs="Times New Roman"/>
          <w:sz w:val="28"/>
          <w:szCs w:val="28"/>
        </w:rPr>
        <w:t xml:space="preserve">збрать заместителем председателя  Совета депутатов </w:t>
      </w:r>
      <w:proofErr w:type="spellStart"/>
      <w:r w:rsidRPr="00FC35D3">
        <w:rPr>
          <w:rFonts w:ascii="Times New Roman" w:hAnsi="Times New Roman" w:cs="Times New Roman"/>
          <w:sz w:val="28"/>
          <w:szCs w:val="28"/>
        </w:rPr>
        <w:t>Новотартасского</w:t>
      </w:r>
      <w:proofErr w:type="spellEnd"/>
      <w:r w:rsidRPr="00FC35D3">
        <w:rPr>
          <w:rFonts w:ascii="Times New Roman" w:hAnsi="Times New Roman" w:cs="Times New Roman"/>
          <w:sz w:val="28"/>
          <w:szCs w:val="28"/>
        </w:rPr>
        <w:t xml:space="preserve"> сельсовета</w:t>
      </w:r>
    </w:p>
    <w:p w:rsidR="00FC35D3" w:rsidRPr="00FC35D3" w:rsidRDefault="00FC35D3" w:rsidP="007C6D1F">
      <w:pPr>
        <w:pStyle w:val="a4"/>
        <w:jc w:val="both"/>
        <w:rPr>
          <w:rFonts w:ascii="Times New Roman" w:hAnsi="Times New Roman" w:cs="Times New Roman"/>
          <w:sz w:val="28"/>
          <w:szCs w:val="28"/>
        </w:rPr>
      </w:pPr>
      <w:proofErr w:type="spellStart"/>
      <w:r>
        <w:rPr>
          <w:rFonts w:ascii="Times New Roman" w:hAnsi="Times New Roman" w:cs="Times New Roman"/>
          <w:sz w:val="28"/>
          <w:szCs w:val="28"/>
        </w:rPr>
        <w:t>Евсюкова</w:t>
      </w:r>
      <w:proofErr w:type="spellEnd"/>
      <w:r>
        <w:rPr>
          <w:rFonts w:ascii="Times New Roman" w:hAnsi="Times New Roman" w:cs="Times New Roman"/>
          <w:sz w:val="28"/>
          <w:szCs w:val="28"/>
        </w:rPr>
        <w:t xml:space="preserve"> Виталия Леонидовича</w:t>
      </w:r>
      <w:r w:rsidR="007C6D1F">
        <w:rPr>
          <w:rFonts w:ascii="Times New Roman" w:hAnsi="Times New Roman" w:cs="Times New Roman"/>
          <w:sz w:val="28"/>
          <w:szCs w:val="28"/>
        </w:rPr>
        <w:t xml:space="preserve"> набравшего наибольшее количество голосов, по отношению к другим кандидатам</w:t>
      </w:r>
      <w:r>
        <w:rPr>
          <w:rFonts w:ascii="Times New Roman" w:hAnsi="Times New Roman" w:cs="Times New Roman"/>
          <w:sz w:val="28"/>
          <w:szCs w:val="28"/>
        </w:rPr>
        <w:br/>
      </w:r>
      <w:r w:rsidRPr="00FC35D3">
        <w:rPr>
          <w:rFonts w:ascii="Times New Roman" w:hAnsi="Times New Roman" w:cs="Times New Roman"/>
          <w:sz w:val="28"/>
          <w:szCs w:val="28"/>
        </w:rPr>
        <w:t>2. Решение вступает в силу с момента принятия.</w:t>
      </w:r>
    </w:p>
    <w:p w:rsidR="00FC35D3" w:rsidRPr="00FC35D3" w:rsidRDefault="00FC35D3" w:rsidP="00FC35D3">
      <w:pPr>
        <w:pStyle w:val="a4"/>
        <w:rPr>
          <w:rFonts w:ascii="Times New Roman" w:hAnsi="Times New Roman" w:cs="Times New Roman"/>
          <w:bCs/>
          <w:sz w:val="28"/>
          <w:szCs w:val="28"/>
        </w:rPr>
      </w:pPr>
      <w:r w:rsidRPr="00FC35D3">
        <w:rPr>
          <w:rFonts w:ascii="Times New Roman" w:hAnsi="Times New Roman" w:cs="Times New Roman"/>
          <w:sz w:val="28"/>
          <w:szCs w:val="28"/>
        </w:rPr>
        <w:br/>
      </w:r>
      <w:r w:rsidRPr="00FC35D3">
        <w:rPr>
          <w:rFonts w:ascii="Times New Roman" w:hAnsi="Times New Roman" w:cs="Times New Roman"/>
          <w:sz w:val="28"/>
          <w:szCs w:val="28"/>
        </w:rPr>
        <w:br/>
      </w:r>
    </w:p>
    <w:p w:rsidR="00FC35D3" w:rsidRDefault="00FC35D3" w:rsidP="00FC35D3">
      <w:pPr>
        <w:pStyle w:val="af3"/>
        <w:spacing w:after="0" w:line="240" w:lineRule="auto"/>
        <w:ind w:left="0"/>
        <w:jc w:val="both"/>
        <w:rPr>
          <w:rFonts w:ascii="Times New Roman" w:hAnsi="Times New Roman"/>
          <w:sz w:val="28"/>
          <w:szCs w:val="28"/>
        </w:rPr>
      </w:pPr>
      <w:r>
        <w:rPr>
          <w:rFonts w:ascii="Times New Roman" w:hAnsi="Times New Roman"/>
          <w:sz w:val="28"/>
          <w:szCs w:val="28"/>
        </w:rPr>
        <w:t>Председатель Совета депутатов</w:t>
      </w:r>
    </w:p>
    <w:p w:rsidR="00FC35D3" w:rsidRDefault="00FC35D3" w:rsidP="00FC35D3">
      <w:pPr>
        <w:pStyle w:val="af3"/>
        <w:spacing w:after="0" w:line="240" w:lineRule="auto"/>
        <w:ind w:left="0"/>
        <w:jc w:val="both"/>
        <w:rPr>
          <w:rFonts w:ascii="Times New Roman" w:hAnsi="Times New Roman"/>
          <w:sz w:val="28"/>
          <w:szCs w:val="28"/>
        </w:rPr>
      </w:pP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FC35D3" w:rsidRDefault="00FC35D3" w:rsidP="00FC35D3">
      <w:pPr>
        <w:pStyle w:val="af3"/>
        <w:spacing w:after="0" w:line="240" w:lineRule="auto"/>
        <w:ind w:left="0"/>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proofErr w:type="spellStart"/>
      <w:r>
        <w:rPr>
          <w:rFonts w:ascii="Times New Roman" w:hAnsi="Times New Roman"/>
          <w:sz w:val="28"/>
          <w:szCs w:val="28"/>
        </w:rPr>
        <w:t>Л.И.Бощенко</w:t>
      </w:r>
      <w:proofErr w:type="spellEnd"/>
    </w:p>
    <w:p w:rsidR="00FC35D3" w:rsidRDefault="00FC35D3" w:rsidP="00FC35D3">
      <w:pPr>
        <w:jc w:val="both"/>
        <w:rPr>
          <w:sz w:val="28"/>
          <w:szCs w:val="28"/>
        </w:rPr>
      </w:pPr>
      <w:r>
        <w:rPr>
          <w:sz w:val="28"/>
          <w:szCs w:val="28"/>
        </w:rPr>
        <w:t xml:space="preserve"> </w:t>
      </w:r>
    </w:p>
    <w:p w:rsidR="007C6D1F" w:rsidRDefault="007C6D1F" w:rsidP="00FC35D3">
      <w:pPr>
        <w:jc w:val="both"/>
        <w:rPr>
          <w:sz w:val="28"/>
          <w:szCs w:val="28"/>
        </w:rPr>
      </w:pPr>
    </w:p>
    <w:p w:rsidR="007C6D1F" w:rsidRDefault="007C6D1F" w:rsidP="00FC35D3">
      <w:pPr>
        <w:jc w:val="both"/>
        <w:rPr>
          <w:sz w:val="28"/>
          <w:szCs w:val="28"/>
        </w:rPr>
      </w:pPr>
    </w:p>
    <w:p w:rsidR="007C6D1F" w:rsidRDefault="007C6D1F" w:rsidP="00FC35D3">
      <w:pPr>
        <w:jc w:val="both"/>
        <w:rPr>
          <w:sz w:val="28"/>
          <w:szCs w:val="28"/>
        </w:rPr>
      </w:pPr>
    </w:p>
    <w:p w:rsidR="007C6D1F" w:rsidRDefault="007C6D1F" w:rsidP="00FC35D3">
      <w:pPr>
        <w:jc w:val="both"/>
        <w:rPr>
          <w:sz w:val="28"/>
          <w:szCs w:val="28"/>
        </w:rPr>
      </w:pPr>
    </w:p>
    <w:p w:rsidR="007C6D1F" w:rsidRDefault="007C6D1F" w:rsidP="00FC35D3">
      <w:pPr>
        <w:jc w:val="both"/>
        <w:rPr>
          <w:sz w:val="28"/>
          <w:szCs w:val="28"/>
        </w:rPr>
      </w:pPr>
    </w:p>
    <w:p w:rsidR="007C6D1F" w:rsidRDefault="007C6D1F" w:rsidP="00FC35D3">
      <w:pPr>
        <w:jc w:val="both"/>
        <w:rPr>
          <w:sz w:val="28"/>
          <w:szCs w:val="28"/>
        </w:rPr>
      </w:pPr>
    </w:p>
    <w:p w:rsidR="007C6D1F" w:rsidRDefault="007C6D1F" w:rsidP="00FC35D3">
      <w:pPr>
        <w:jc w:val="both"/>
        <w:rPr>
          <w:sz w:val="28"/>
          <w:szCs w:val="28"/>
        </w:rPr>
      </w:pPr>
    </w:p>
    <w:p w:rsidR="00A5537C" w:rsidRDefault="00A5537C" w:rsidP="00A5537C">
      <w:pPr>
        <w:spacing w:after="0"/>
        <w:jc w:val="center"/>
        <w:rPr>
          <w:rFonts w:ascii="Times New Roman" w:hAnsi="Times New Roman"/>
          <w:sz w:val="28"/>
          <w:szCs w:val="28"/>
        </w:rPr>
      </w:pPr>
      <w:r w:rsidRPr="00C27425">
        <w:rPr>
          <w:rFonts w:ascii="Times New Roman" w:hAnsi="Times New Roman"/>
          <w:sz w:val="28"/>
          <w:szCs w:val="28"/>
        </w:rPr>
        <w:lastRenderedPageBreak/>
        <w:t xml:space="preserve">СОВЕТ  ДЕПУТАТОВ </w:t>
      </w:r>
    </w:p>
    <w:p w:rsidR="00A5537C" w:rsidRPr="00C27425" w:rsidRDefault="00A5537C" w:rsidP="00A5537C">
      <w:pPr>
        <w:spacing w:after="0"/>
        <w:jc w:val="center"/>
        <w:rPr>
          <w:rFonts w:ascii="Times New Roman" w:hAnsi="Times New Roman"/>
          <w:sz w:val="28"/>
          <w:szCs w:val="28"/>
        </w:rPr>
      </w:pPr>
      <w:r w:rsidRPr="00C27425">
        <w:rPr>
          <w:rFonts w:ascii="Times New Roman" w:hAnsi="Times New Roman"/>
          <w:sz w:val="28"/>
          <w:szCs w:val="28"/>
        </w:rPr>
        <w:t xml:space="preserve"> </w:t>
      </w:r>
      <w:r>
        <w:rPr>
          <w:rFonts w:ascii="Times New Roman" w:hAnsi="Times New Roman"/>
          <w:sz w:val="28"/>
          <w:szCs w:val="28"/>
        </w:rPr>
        <w:t xml:space="preserve">НОВОТАРТАССКОГО </w:t>
      </w:r>
      <w:r w:rsidRPr="00C27425">
        <w:rPr>
          <w:rFonts w:ascii="Times New Roman" w:hAnsi="Times New Roman"/>
          <w:sz w:val="28"/>
          <w:szCs w:val="28"/>
        </w:rPr>
        <w:t>СЕЛЬСОВЕТА</w:t>
      </w:r>
    </w:p>
    <w:p w:rsidR="00A5537C" w:rsidRDefault="00A5537C" w:rsidP="00A5537C">
      <w:pPr>
        <w:spacing w:after="0"/>
        <w:jc w:val="center"/>
        <w:rPr>
          <w:rFonts w:ascii="Times New Roman" w:hAnsi="Times New Roman"/>
          <w:sz w:val="28"/>
          <w:szCs w:val="28"/>
        </w:rPr>
      </w:pPr>
      <w:r w:rsidRPr="00C27425">
        <w:rPr>
          <w:rFonts w:ascii="Times New Roman" w:hAnsi="Times New Roman"/>
          <w:sz w:val="28"/>
          <w:szCs w:val="28"/>
        </w:rPr>
        <w:t xml:space="preserve">  </w:t>
      </w:r>
      <w:r>
        <w:rPr>
          <w:rFonts w:ascii="Times New Roman" w:hAnsi="Times New Roman"/>
          <w:sz w:val="28"/>
          <w:szCs w:val="28"/>
        </w:rPr>
        <w:t>ВЕНГЕРОВСКОГО</w:t>
      </w:r>
      <w:r w:rsidRPr="00C27425">
        <w:rPr>
          <w:rFonts w:ascii="Times New Roman" w:hAnsi="Times New Roman"/>
          <w:sz w:val="28"/>
          <w:szCs w:val="28"/>
        </w:rPr>
        <w:t xml:space="preserve"> РАЙОНА</w:t>
      </w:r>
    </w:p>
    <w:p w:rsidR="00A5537C" w:rsidRPr="00C27425" w:rsidRDefault="00A5537C" w:rsidP="00A5537C">
      <w:pPr>
        <w:spacing w:after="0"/>
        <w:jc w:val="center"/>
        <w:rPr>
          <w:rFonts w:ascii="Times New Roman" w:hAnsi="Times New Roman"/>
          <w:sz w:val="28"/>
          <w:szCs w:val="28"/>
        </w:rPr>
      </w:pPr>
      <w:r w:rsidRPr="00C27425">
        <w:rPr>
          <w:rFonts w:ascii="Times New Roman" w:hAnsi="Times New Roman"/>
          <w:sz w:val="28"/>
          <w:szCs w:val="28"/>
        </w:rPr>
        <w:t xml:space="preserve"> НОВОСИБИРСКОЙ  ОБЛАСТИ</w:t>
      </w:r>
    </w:p>
    <w:p w:rsidR="00A5537C" w:rsidRPr="00C27425" w:rsidRDefault="00A5537C" w:rsidP="00A5537C">
      <w:pPr>
        <w:spacing w:after="0"/>
        <w:jc w:val="center"/>
        <w:rPr>
          <w:rFonts w:ascii="Times New Roman" w:hAnsi="Times New Roman"/>
          <w:sz w:val="28"/>
          <w:szCs w:val="28"/>
        </w:rPr>
      </w:pPr>
      <w:r w:rsidRPr="00C27425">
        <w:rPr>
          <w:rFonts w:ascii="Times New Roman" w:hAnsi="Times New Roman"/>
          <w:sz w:val="28"/>
          <w:szCs w:val="28"/>
        </w:rPr>
        <w:t>(пятого созыва)</w:t>
      </w:r>
    </w:p>
    <w:p w:rsidR="00A5537C" w:rsidRPr="00C27425" w:rsidRDefault="00A5537C" w:rsidP="00A5537C">
      <w:pPr>
        <w:pStyle w:val="1"/>
        <w:jc w:val="center"/>
        <w:rPr>
          <w:rFonts w:ascii="Times New Roman" w:hAnsi="Times New Roman"/>
          <w:b w:val="0"/>
          <w:color w:val="auto"/>
        </w:rPr>
      </w:pPr>
      <w:r w:rsidRPr="00C27425">
        <w:rPr>
          <w:rFonts w:ascii="Times New Roman" w:hAnsi="Times New Roman"/>
          <w:b w:val="0"/>
          <w:color w:val="auto"/>
        </w:rPr>
        <w:t>РЕШЕНИЕ</w:t>
      </w:r>
    </w:p>
    <w:p w:rsidR="00A5537C" w:rsidRPr="00C27425" w:rsidRDefault="00A5537C" w:rsidP="00A5537C">
      <w:pPr>
        <w:spacing w:after="0"/>
        <w:jc w:val="center"/>
        <w:rPr>
          <w:rFonts w:ascii="Times New Roman" w:hAnsi="Times New Roman"/>
          <w:sz w:val="28"/>
          <w:szCs w:val="28"/>
        </w:rPr>
      </w:pPr>
      <w:r>
        <w:rPr>
          <w:rFonts w:ascii="Times New Roman" w:hAnsi="Times New Roman"/>
          <w:sz w:val="28"/>
          <w:szCs w:val="28"/>
        </w:rPr>
        <w:t>тридцать седьмая сессия</w:t>
      </w:r>
    </w:p>
    <w:p w:rsidR="00A5537C" w:rsidRPr="00C27425" w:rsidRDefault="00A5537C" w:rsidP="00A5537C">
      <w:pPr>
        <w:pStyle w:val="af8"/>
        <w:jc w:val="center"/>
      </w:pPr>
    </w:p>
    <w:p w:rsidR="00A5537C" w:rsidRPr="00C27425" w:rsidRDefault="00A5537C" w:rsidP="00A5537C">
      <w:pPr>
        <w:spacing w:after="0"/>
        <w:jc w:val="both"/>
        <w:rPr>
          <w:rFonts w:ascii="Times New Roman" w:hAnsi="Times New Roman"/>
          <w:sz w:val="28"/>
          <w:szCs w:val="28"/>
        </w:rPr>
      </w:pPr>
      <w:r w:rsidRPr="00C27425">
        <w:rPr>
          <w:rFonts w:ascii="Times New Roman" w:hAnsi="Times New Roman"/>
          <w:sz w:val="28"/>
          <w:szCs w:val="28"/>
        </w:rPr>
        <w:t xml:space="preserve">от   </w:t>
      </w:r>
      <w:r>
        <w:rPr>
          <w:rFonts w:ascii="Times New Roman" w:hAnsi="Times New Roman"/>
          <w:sz w:val="28"/>
          <w:szCs w:val="28"/>
        </w:rPr>
        <w:t>29.10.2019 г</w:t>
      </w:r>
      <w:r w:rsidRPr="00C27425">
        <w:rPr>
          <w:rFonts w:ascii="Times New Roman" w:hAnsi="Times New Roman"/>
          <w:sz w:val="28"/>
          <w:szCs w:val="28"/>
        </w:rPr>
        <w:t xml:space="preserve"> </w:t>
      </w:r>
      <w:r>
        <w:rPr>
          <w:rFonts w:ascii="Times New Roman" w:hAnsi="Times New Roman"/>
          <w:sz w:val="28"/>
          <w:szCs w:val="28"/>
        </w:rPr>
        <w:t xml:space="preserve">  </w:t>
      </w:r>
      <w:r w:rsidRPr="00C27425">
        <w:rPr>
          <w:rFonts w:ascii="Times New Roman" w:hAnsi="Times New Roman"/>
          <w:sz w:val="28"/>
          <w:szCs w:val="28"/>
        </w:rPr>
        <w:t xml:space="preserve">  </w:t>
      </w:r>
      <w:r>
        <w:rPr>
          <w:rFonts w:ascii="Times New Roman" w:hAnsi="Times New Roman"/>
          <w:sz w:val="28"/>
          <w:szCs w:val="28"/>
        </w:rPr>
        <w:t xml:space="preserve">              </w:t>
      </w:r>
      <w:proofErr w:type="gramStart"/>
      <w:r w:rsidRPr="00C27425">
        <w:rPr>
          <w:rFonts w:ascii="Times New Roman" w:hAnsi="Times New Roman"/>
          <w:sz w:val="28"/>
          <w:szCs w:val="28"/>
        </w:rPr>
        <w:t>с</w:t>
      </w:r>
      <w:proofErr w:type="gramEnd"/>
      <w:r w:rsidRPr="00C27425">
        <w:rPr>
          <w:rFonts w:ascii="Times New Roman" w:hAnsi="Times New Roman"/>
          <w:sz w:val="28"/>
          <w:szCs w:val="28"/>
        </w:rPr>
        <w:t xml:space="preserve">.  </w:t>
      </w:r>
      <w:r>
        <w:rPr>
          <w:rFonts w:ascii="Times New Roman" w:hAnsi="Times New Roman"/>
          <w:sz w:val="28"/>
          <w:szCs w:val="28"/>
        </w:rPr>
        <w:t xml:space="preserve">Новый </w:t>
      </w:r>
      <w:proofErr w:type="spellStart"/>
      <w:r>
        <w:rPr>
          <w:rFonts w:ascii="Times New Roman" w:hAnsi="Times New Roman"/>
          <w:sz w:val="28"/>
          <w:szCs w:val="28"/>
        </w:rPr>
        <w:t>Тартас</w:t>
      </w:r>
      <w:proofErr w:type="spellEnd"/>
      <w:r w:rsidRPr="00C27425">
        <w:rPr>
          <w:rFonts w:ascii="Times New Roman" w:hAnsi="Times New Roman"/>
          <w:sz w:val="28"/>
          <w:szCs w:val="28"/>
        </w:rPr>
        <w:t xml:space="preserve">                               </w:t>
      </w:r>
      <w:r>
        <w:rPr>
          <w:rFonts w:ascii="Times New Roman" w:hAnsi="Times New Roman"/>
          <w:sz w:val="28"/>
          <w:szCs w:val="28"/>
        </w:rPr>
        <w:t xml:space="preserve">              </w:t>
      </w:r>
      <w:r w:rsidRPr="00C27425">
        <w:rPr>
          <w:rFonts w:ascii="Times New Roman" w:hAnsi="Times New Roman"/>
          <w:sz w:val="28"/>
          <w:szCs w:val="28"/>
        </w:rPr>
        <w:t xml:space="preserve"> №</w:t>
      </w:r>
      <w:r>
        <w:rPr>
          <w:rFonts w:ascii="Times New Roman" w:hAnsi="Times New Roman"/>
          <w:sz w:val="28"/>
          <w:szCs w:val="28"/>
        </w:rPr>
        <w:t>10</w:t>
      </w:r>
    </w:p>
    <w:p w:rsidR="00A5537C" w:rsidRPr="00C27425" w:rsidRDefault="00A5537C" w:rsidP="00A5537C">
      <w:pPr>
        <w:spacing w:after="0"/>
        <w:jc w:val="center"/>
        <w:rPr>
          <w:rFonts w:ascii="Times New Roman" w:hAnsi="Times New Roman"/>
          <w:b/>
          <w:sz w:val="28"/>
          <w:szCs w:val="28"/>
        </w:rPr>
      </w:pPr>
    </w:p>
    <w:p w:rsidR="00A5537C" w:rsidRDefault="00A5537C" w:rsidP="00A5537C">
      <w:pPr>
        <w:autoSpaceDE w:val="0"/>
        <w:autoSpaceDN w:val="0"/>
        <w:adjustRightInd w:val="0"/>
        <w:spacing w:after="0" w:line="240" w:lineRule="auto"/>
        <w:jc w:val="both"/>
        <w:rPr>
          <w:rFonts w:ascii="Times New Roman" w:hAnsi="Times New Roman"/>
          <w:sz w:val="28"/>
          <w:szCs w:val="28"/>
        </w:rPr>
      </w:pPr>
    </w:p>
    <w:p w:rsidR="00A5537C" w:rsidRDefault="00A5537C" w:rsidP="00A553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Разное</w:t>
      </w:r>
    </w:p>
    <w:p w:rsidR="00A5537C" w:rsidRDefault="00A5537C" w:rsidP="00A5537C">
      <w:pPr>
        <w:autoSpaceDE w:val="0"/>
        <w:autoSpaceDN w:val="0"/>
        <w:adjustRightInd w:val="0"/>
        <w:spacing w:after="0" w:line="240" w:lineRule="auto"/>
        <w:jc w:val="both"/>
        <w:rPr>
          <w:rFonts w:ascii="Times New Roman" w:hAnsi="Times New Roman"/>
          <w:sz w:val="28"/>
          <w:szCs w:val="28"/>
        </w:rPr>
      </w:pPr>
    </w:p>
    <w:p w:rsidR="00D44EF9" w:rsidRDefault="00A5537C" w:rsidP="00A5537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Ионина О.В. </w:t>
      </w:r>
      <w:r w:rsidR="00D44EF9">
        <w:rPr>
          <w:rFonts w:ascii="Times New Roman" w:hAnsi="Times New Roman"/>
          <w:sz w:val="28"/>
          <w:szCs w:val="28"/>
        </w:rPr>
        <w:t>предложила депутатам провести разъяснительную работу с населением особенно льготной категорией граждан по поводу заключения договоров на вывоз ТБО.</w:t>
      </w:r>
    </w:p>
    <w:p w:rsidR="00A5537C" w:rsidRDefault="00D44EF9" w:rsidP="00A5537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Совет депутатов </w:t>
      </w: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Венгеровского района Новосибирской области  </w:t>
      </w:r>
    </w:p>
    <w:p w:rsidR="00A5537C" w:rsidRDefault="00A5537C" w:rsidP="00A553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РЕШИЛ:</w:t>
      </w:r>
    </w:p>
    <w:p w:rsidR="00A5537C" w:rsidRDefault="00D44EF9" w:rsidP="00A553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провести разъяснительную работу с населением по поводу заключения договоров на вывоз ТБО</w:t>
      </w:r>
    </w:p>
    <w:p w:rsidR="00A5537C" w:rsidRDefault="00A5537C" w:rsidP="00A5537C">
      <w:pPr>
        <w:autoSpaceDE w:val="0"/>
        <w:autoSpaceDN w:val="0"/>
        <w:adjustRightInd w:val="0"/>
        <w:spacing w:after="0" w:line="240" w:lineRule="auto"/>
        <w:jc w:val="both"/>
        <w:rPr>
          <w:rFonts w:ascii="Times New Roman" w:hAnsi="Times New Roman"/>
          <w:sz w:val="28"/>
          <w:szCs w:val="28"/>
        </w:rPr>
      </w:pPr>
    </w:p>
    <w:p w:rsidR="00D44EF9" w:rsidRDefault="00D44EF9" w:rsidP="00A5537C">
      <w:pPr>
        <w:autoSpaceDE w:val="0"/>
        <w:autoSpaceDN w:val="0"/>
        <w:adjustRightInd w:val="0"/>
        <w:spacing w:after="0" w:line="240" w:lineRule="auto"/>
        <w:jc w:val="both"/>
        <w:rPr>
          <w:rFonts w:ascii="Times New Roman" w:hAnsi="Times New Roman"/>
          <w:sz w:val="28"/>
          <w:szCs w:val="28"/>
        </w:rPr>
      </w:pPr>
    </w:p>
    <w:p w:rsidR="00D44EF9" w:rsidRDefault="00D44EF9" w:rsidP="00D44EF9">
      <w:pPr>
        <w:pStyle w:val="af3"/>
        <w:spacing w:after="0" w:line="240" w:lineRule="auto"/>
        <w:ind w:left="0"/>
        <w:jc w:val="both"/>
        <w:rPr>
          <w:rFonts w:ascii="Times New Roman" w:hAnsi="Times New Roman"/>
          <w:sz w:val="28"/>
          <w:szCs w:val="28"/>
        </w:rPr>
      </w:pPr>
      <w:r>
        <w:rPr>
          <w:rFonts w:ascii="Times New Roman" w:hAnsi="Times New Roman"/>
          <w:sz w:val="28"/>
          <w:szCs w:val="28"/>
        </w:rPr>
        <w:t>Председатель Совета депутатов</w:t>
      </w:r>
    </w:p>
    <w:p w:rsidR="00D44EF9" w:rsidRDefault="00D44EF9" w:rsidP="00D44EF9">
      <w:pPr>
        <w:pStyle w:val="af3"/>
        <w:spacing w:after="0" w:line="240" w:lineRule="auto"/>
        <w:ind w:left="0"/>
        <w:jc w:val="both"/>
        <w:rPr>
          <w:rFonts w:ascii="Times New Roman" w:hAnsi="Times New Roman"/>
          <w:sz w:val="28"/>
          <w:szCs w:val="28"/>
        </w:rPr>
      </w:pPr>
      <w:proofErr w:type="spellStart"/>
      <w:r>
        <w:rPr>
          <w:rFonts w:ascii="Times New Roman" w:hAnsi="Times New Roman"/>
          <w:sz w:val="28"/>
          <w:szCs w:val="28"/>
        </w:rPr>
        <w:t>Новотартасского</w:t>
      </w:r>
      <w:proofErr w:type="spellEnd"/>
      <w:r>
        <w:rPr>
          <w:rFonts w:ascii="Times New Roman" w:hAnsi="Times New Roman"/>
          <w:sz w:val="28"/>
          <w:szCs w:val="28"/>
        </w:rPr>
        <w:t xml:space="preserve">  сельсовета </w:t>
      </w:r>
    </w:p>
    <w:p w:rsidR="00A5537C" w:rsidRDefault="00D44EF9" w:rsidP="00D44EF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proofErr w:type="spellStart"/>
      <w:r>
        <w:rPr>
          <w:rFonts w:ascii="Times New Roman" w:hAnsi="Times New Roman"/>
          <w:sz w:val="28"/>
          <w:szCs w:val="28"/>
        </w:rPr>
        <w:t>Л.И.Бощенко</w:t>
      </w:r>
      <w:proofErr w:type="spellEnd"/>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884857" w:rsidRDefault="00884857" w:rsidP="00D44EF9">
      <w:pPr>
        <w:autoSpaceDE w:val="0"/>
        <w:autoSpaceDN w:val="0"/>
        <w:adjustRightInd w:val="0"/>
        <w:spacing w:after="0" w:line="240" w:lineRule="auto"/>
        <w:jc w:val="both"/>
        <w:rPr>
          <w:rFonts w:ascii="Times New Roman" w:hAnsi="Times New Roman"/>
          <w:sz w:val="28"/>
          <w:szCs w:val="28"/>
        </w:rPr>
      </w:pPr>
    </w:p>
    <w:p w:rsidR="007C6D1F" w:rsidRPr="005E433F" w:rsidRDefault="007C6D1F" w:rsidP="00FC35D3">
      <w:pPr>
        <w:jc w:val="both"/>
        <w:rPr>
          <w:sz w:val="28"/>
          <w:szCs w:val="28"/>
        </w:rPr>
      </w:pPr>
    </w:p>
    <w:p w:rsidR="00FC35D3" w:rsidRPr="005E433F" w:rsidRDefault="00FC35D3" w:rsidP="00FC35D3">
      <w:pPr>
        <w:jc w:val="both"/>
        <w:rPr>
          <w:sz w:val="28"/>
          <w:szCs w:val="28"/>
        </w:rPr>
      </w:pPr>
    </w:p>
    <w:p w:rsidR="00FC35D3" w:rsidRPr="005E433F" w:rsidRDefault="00FC35D3" w:rsidP="00FC35D3">
      <w:pPr>
        <w:jc w:val="both"/>
        <w:rPr>
          <w:sz w:val="28"/>
          <w:szCs w:val="28"/>
        </w:rPr>
      </w:pPr>
    </w:p>
    <w:p w:rsidR="00FC35D3" w:rsidRDefault="00FC35D3" w:rsidP="00EB5646">
      <w:pPr>
        <w:jc w:val="right"/>
        <w:rPr>
          <w:b/>
          <w:sz w:val="28"/>
          <w:szCs w:val="28"/>
        </w:rPr>
      </w:pPr>
    </w:p>
    <w:p w:rsidR="00884857" w:rsidRPr="00884857" w:rsidRDefault="00884857" w:rsidP="00884857">
      <w:pPr>
        <w:pStyle w:val="a4"/>
        <w:jc w:val="center"/>
        <w:rPr>
          <w:rFonts w:ascii="Times New Roman" w:hAnsi="Times New Roman" w:cs="Times New Roman"/>
          <w:sz w:val="28"/>
          <w:szCs w:val="28"/>
        </w:rPr>
      </w:pPr>
      <w:r w:rsidRPr="00884857">
        <w:rPr>
          <w:rFonts w:ascii="Times New Roman" w:hAnsi="Times New Roman" w:cs="Times New Roman"/>
          <w:sz w:val="28"/>
          <w:szCs w:val="28"/>
        </w:rPr>
        <w:lastRenderedPageBreak/>
        <w:t>СОВЕТ ДЕПУТАТОВ</w:t>
      </w:r>
    </w:p>
    <w:p w:rsidR="00884857" w:rsidRPr="00884857" w:rsidRDefault="00884857" w:rsidP="00884857">
      <w:pPr>
        <w:pStyle w:val="a4"/>
        <w:jc w:val="center"/>
        <w:rPr>
          <w:rFonts w:ascii="Times New Roman" w:hAnsi="Times New Roman" w:cs="Times New Roman"/>
          <w:sz w:val="28"/>
          <w:szCs w:val="28"/>
        </w:rPr>
      </w:pPr>
      <w:r w:rsidRPr="00884857">
        <w:rPr>
          <w:rFonts w:ascii="Times New Roman" w:hAnsi="Times New Roman" w:cs="Times New Roman"/>
          <w:sz w:val="28"/>
          <w:szCs w:val="28"/>
        </w:rPr>
        <w:t>НОВОТАРТАССКОГО СЕЛЬСОВЕТА</w:t>
      </w:r>
    </w:p>
    <w:p w:rsidR="00884857" w:rsidRPr="00884857" w:rsidRDefault="00884857" w:rsidP="00884857">
      <w:pPr>
        <w:pStyle w:val="a4"/>
        <w:jc w:val="center"/>
        <w:rPr>
          <w:rFonts w:ascii="Times New Roman" w:hAnsi="Times New Roman" w:cs="Times New Roman"/>
          <w:b/>
          <w:sz w:val="28"/>
          <w:szCs w:val="28"/>
        </w:rPr>
      </w:pPr>
      <w:r>
        <w:rPr>
          <w:rFonts w:ascii="Times New Roman" w:hAnsi="Times New Roman" w:cs="Times New Roman"/>
          <w:b/>
          <w:sz w:val="28"/>
          <w:szCs w:val="28"/>
        </w:rPr>
        <w:t>ВЕНГЕРОВСКОГО</w:t>
      </w:r>
      <w:r w:rsidRPr="00884857">
        <w:rPr>
          <w:rFonts w:ascii="Times New Roman" w:hAnsi="Times New Roman" w:cs="Times New Roman"/>
          <w:b/>
          <w:sz w:val="28"/>
          <w:szCs w:val="28"/>
        </w:rPr>
        <w:t xml:space="preserve">  РАЙОНА</w:t>
      </w:r>
    </w:p>
    <w:p w:rsidR="00884857" w:rsidRPr="00884857" w:rsidRDefault="00884857" w:rsidP="00884857">
      <w:pPr>
        <w:pStyle w:val="a4"/>
        <w:jc w:val="center"/>
        <w:rPr>
          <w:rFonts w:ascii="Times New Roman" w:hAnsi="Times New Roman" w:cs="Times New Roman"/>
          <w:b/>
          <w:sz w:val="28"/>
          <w:szCs w:val="28"/>
        </w:rPr>
      </w:pPr>
      <w:r w:rsidRPr="00884857">
        <w:rPr>
          <w:rFonts w:ascii="Times New Roman" w:hAnsi="Times New Roman" w:cs="Times New Roman"/>
          <w:b/>
          <w:sz w:val="28"/>
          <w:szCs w:val="28"/>
        </w:rPr>
        <w:t>НОВОСИБИРСКОЙ ОБЛАСТИ</w:t>
      </w:r>
    </w:p>
    <w:p w:rsidR="00884857" w:rsidRPr="00884857" w:rsidRDefault="00884857" w:rsidP="00884857">
      <w:pPr>
        <w:pStyle w:val="a4"/>
        <w:jc w:val="center"/>
        <w:rPr>
          <w:rFonts w:ascii="Times New Roman" w:hAnsi="Times New Roman" w:cs="Times New Roman"/>
          <w:sz w:val="28"/>
          <w:szCs w:val="28"/>
        </w:rPr>
      </w:pPr>
    </w:p>
    <w:p w:rsidR="00884857" w:rsidRPr="00884857" w:rsidRDefault="00884857" w:rsidP="00884857">
      <w:pPr>
        <w:pStyle w:val="a4"/>
        <w:jc w:val="center"/>
        <w:rPr>
          <w:rFonts w:ascii="Times New Roman" w:hAnsi="Times New Roman" w:cs="Times New Roman"/>
          <w:sz w:val="28"/>
          <w:szCs w:val="28"/>
        </w:rPr>
      </w:pPr>
      <w:r w:rsidRPr="00884857">
        <w:rPr>
          <w:rFonts w:ascii="Times New Roman" w:hAnsi="Times New Roman" w:cs="Times New Roman"/>
          <w:sz w:val="28"/>
          <w:szCs w:val="28"/>
        </w:rPr>
        <w:t>РЕШЕНИЕ</w:t>
      </w:r>
    </w:p>
    <w:p w:rsidR="00884857" w:rsidRPr="00884857" w:rsidRDefault="00884857" w:rsidP="00884857">
      <w:pPr>
        <w:pStyle w:val="a4"/>
        <w:jc w:val="center"/>
        <w:rPr>
          <w:rFonts w:ascii="Times New Roman" w:hAnsi="Times New Roman" w:cs="Times New Roman"/>
          <w:b/>
          <w:sz w:val="28"/>
          <w:szCs w:val="28"/>
        </w:rPr>
      </w:pPr>
      <w:r w:rsidRPr="00884857">
        <w:rPr>
          <w:rFonts w:ascii="Times New Roman" w:hAnsi="Times New Roman" w:cs="Times New Roman"/>
          <w:b/>
          <w:sz w:val="28"/>
          <w:szCs w:val="28"/>
        </w:rPr>
        <w:t>Тридцать седьмой сессии</w:t>
      </w:r>
    </w:p>
    <w:p w:rsidR="00884857" w:rsidRPr="00884857" w:rsidRDefault="00884857" w:rsidP="00884857">
      <w:pPr>
        <w:pStyle w:val="a4"/>
        <w:jc w:val="center"/>
        <w:rPr>
          <w:rFonts w:ascii="Times New Roman" w:hAnsi="Times New Roman" w:cs="Times New Roman"/>
          <w:sz w:val="28"/>
          <w:szCs w:val="28"/>
        </w:rPr>
      </w:pPr>
      <w:r w:rsidRPr="00884857">
        <w:rPr>
          <w:rFonts w:ascii="Times New Roman" w:hAnsi="Times New Roman" w:cs="Times New Roman"/>
          <w:sz w:val="28"/>
          <w:szCs w:val="28"/>
        </w:rPr>
        <w:t>(пятого созыва)</w:t>
      </w:r>
    </w:p>
    <w:p w:rsidR="00884857" w:rsidRPr="00884857" w:rsidRDefault="00884857" w:rsidP="00884857">
      <w:pPr>
        <w:pStyle w:val="a4"/>
        <w:jc w:val="center"/>
        <w:rPr>
          <w:rFonts w:ascii="Times New Roman" w:hAnsi="Times New Roman" w:cs="Times New Roman"/>
          <w:sz w:val="28"/>
          <w:szCs w:val="28"/>
        </w:rPr>
      </w:pPr>
    </w:p>
    <w:p w:rsidR="00884857" w:rsidRPr="00884857" w:rsidRDefault="00884857" w:rsidP="00884857">
      <w:pPr>
        <w:pStyle w:val="a4"/>
        <w:jc w:val="center"/>
        <w:rPr>
          <w:rFonts w:ascii="Times New Roman" w:hAnsi="Times New Roman" w:cs="Times New Roman"/>
          <w:sz w:val="28"/>
          <w:szCs w:val="28"/>
        </w:rPr>
      </w:pPr>
      <w:r w:rsidRPr="00884857">
        <w:rPr>
          <w:rFonts w:ascii="Times New Roman" w:hAnsi="Times New Roman" w:cs="Times New Roman"/>
          <w:sz w:val="28"/>
          <w:szCs w:val="28"/>
        </w:rPr>
        <w:t xml:space="preserve">от "29"10. 2019г.            с. Новый </w:t>
      </w:r>
      <w:proofErr w:type="spellStart"/>
      <w:r w:rsidRPr="00884857">
        <w:rPr>
          <w:rFonts w:ascii="Times New Roman" w:hAnsi="Times New Roman" w:cs="Times New Roman"/>
          <w:sz w:val="28"/>
          <w:szCs w:val="28"/>
        </w:rPr>
        <w:t>Тартас</w:t>
      </w:r>
      <w:proofErr w:type="spellEnd"/>
      <w:r w:rsidRPr="00884857">
        <w:rPr>
          <w:rFonts w:ascii="Times New Roman" w:hAnsi="Times New Roman" w:cs="Times New Roman"/>
          <w:sz w:val="28"/>
          <w:szCs w:val="28"/>
        </w:rPr>
        <w:t xml:space="preserve">                                                   № 11</w:t>
      </w:r>
    </w:p>
    <w:p w:rsidR="00884857" w:rsidRPr="00884857" w:rsidRDefault="00884857" w:rsidP="00884857">
      <w:pPr>
        <w:pStyle w:val="a4"/>
        <w:jc w:val="both"/>
        <w:rPr>
          <w:rFonts w:ascii="Times New Roman" w:hAnsi="Times New Roman" w:cs="Times New Roman"/>
          <w:sz w:val="28"/>
          <w:szCs w:val="28"/>
        </w:rPr>
      </w:pP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О внесении изменений в решение Совета депутатов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 от </w:t>
      </w:r>
      <w:r>
        <w:rPr>
          <w:rFonts w:ascii="Times New Roman" w:hAnsi="Times New Roman" w:cs="Times New Roman"/>
          <w:sz w:val="28"/>
          <w:szCs w:val="28"/>
        </w:rPr>
        <w:t>15.03.2017</w:t>
      </w:r>
      <w:r w:rsidRPr="00884857">
        <w:rPr>
          <w:rFonts w:ascii="Times New Roman" w:hAnsi="Times New Roman" w:cs="Times New Roman"/>
          <w:sz w:val="28"/>
          <w:szCs w:val="28"/>
        </w:rPr>
        <w:t xml:space="preserve"> №</w:t>
      </w:r>
      <w:r>
        <w:rPr>
          <w:rFonts w:ascii="Times New Roman" w:hAnsi="Times New Roman" w:cs="Times New Roman"/>
          <w:sz w:val="28"/>
          <w:szCs w:val="28"/>
        </w:rPr>
        <w:t>4</w:t>
      </w:r>
      <w:r w:rsidRPr="00884857">
        <w:rPr>
          <w:rFonts w:ascii="Times New Roman" w:hAnsi="Times New Roman" w:cs="Times New Roman"/>
          <w:sz w:val="28"/>
          <w:szCs w:val="28"/>
        </w:rPr>
        <w:t xml:space="preserve"> " Об утверждении Положения "Об оплате труда Главы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 муниципальных служащих администрации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w:t>
      </w:r>
    </w:p>
    <w:p w:rsidR="00884857" w:rsidRPr="00884857" w:rsidRDefault="00884857" w:rsidP="00884857">
      <w:pPr>
        <w:pStyle w:val="a4"/>
        <w:jc w:val="both"/>
        <w:rPr>
          <w:rFonts w:ascii="Times New Roman" w:hAnsi="Times New Roman" w:cs="Times New Roman"/>
          <w:sz w:val="28"/>
          <w:szCs w:val="28"/>
        </w:rPr>
      </w:pPr>
    </w:p>
    <w:p w:rsidR="00884857" w:rsidRPr="00884857" w:rsidRDefault="00884857" w:rsidP="00884857">
      <w:pPr>
        <w:pStyle w:val="a4"/>
        <w:jc w:val="both"/>
        <w:rPr>
          <w:rFonts w:ascii="Times New Roman" w:hAnsi="Times New Roman" w:cs="Times New Roman"/>
          <w:sz w:val="28"/>
          <w:szCs w:val="28"/>
        </w:rPr>
      </w:pPr>
    </w:p>
    <w:p w:rsidR="00884857" w:rsidRPr="00884857" w:rsidRDefault="00884857" w:rsidP="00884857">
      <w:pPr>
        <w:pStyle w:val="a4"/>
        <w:jc w:val="both"/>
        <w:rPr>
          <w:rFonts w:ascii="Times New Roman" w:hAnsi="Times New Roman" w:cs="Times New Roman"/>
          <w:sz w:val="28"/>
          <w:szCs w:val="28"/>
        </w:rPr>
      </w:pPr>
      <w:proofErr w:type="gramStart"/>
      <w:r w:rsidRPr="00884857">
        <w:rPr>
          <w:rFonts w:ascii="Times New Roman" w:hAnsi="Times New Roman" w:cs="Times New Roman"/>
          <w:sz w:val="28"/>
          <w:szCs w:val="28"/>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w:t>
      </w:r>
      <w:proofErr w:type="gramEnd"/>
      <w:r w:rsidRPr="00884857">
        <w:rPr>
          <w:rFonts w:ascii="Times New Roman" w:hAnsi="Times New Roman" w:cs="Times New Roman"/>
          <w:sz w:val="28"/>
          <w:szCs w:val="28"/>
        </w:rPr>
        <w:t xml:space="preserve">  Венгеровского  района Новосибирской области</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 РЕШИЛ:</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1. Внести в решение Совета депутатов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 от </w:t>
      </w:r>
      <w:r>
        <w:rPr>
          <w:rFonts w:ascii="Times New Roman" w:hAnsi="Times New Roman" w:cs="Times New Roman"/>
          <w:sz w:val="28"/>
          <w:szCs w:val="28"/>
        </w:rPr>
        <w:t>15.03.2017</w:t>
      </w:r>
      <w:r w:rsidRPr="00884857">
        <w:rPr>
          <w:rFonts w:ascii="Times New Roman" w:hAnsi="Times New Roman" w:cs="Times New Roman"/>
          <w:sz w:val="28"/>
          <w:szCs w:val="28"/>
        </w:rPr>
        <w:t xml:space="preserve"> №</w:t>
      </w:r>
      <w:r>
        <w:rPr>
          <w:rFonts w:ascii="Times New Roman" w:hAnsi="Times New Roman" w:cs="Times New Roman"/>
          <w:sz w:val="28"/>
          <w:szCs w:val="28"/>
        </w:rPr>
        <w:t>4</w:t>
      </w:r>
      <w:r w:rsidRPr="00884857">
        <w:rPr>
          <w:rFonts w:ascii="Times New Roman" w:hAnsi="Times New Roman" w:cs="Times New Roman"/>
          <w:sz w:val="28"/>
          <w:szCs w:val="28"/>
        </w:rPr>
        <w:t xml:space="preserve"> " Об утверждении Положения "Об оплате труда Главы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 муниципальных служащих администрации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 следующие изменения:</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1.1. В Положение об оплате труда Главы </w:t>
      </w:r>
      <w:proofErr w:type="spellStart"/>
      <w:r>
        <w:rPr>
          <w:rFonts w:ascii="Times New Roman" w:hAnsi="Times New Roman" w:cs="Times New Roman"/>
          <w:sz w:val="28"/>
          <w:szCs w:val="28"/>
        </w:rPr>
        <w:t>Н</w:t>
      </w:r>
      <w:r w:rsidRPr="00884857">
        <w:rPr>
          <w:rFonts w:ascii="Times New Roman" w:hAnsi="Times New Roman" w:cs="Times New Roman"/>
          <w:sz w:val="28"/>
          <w:szCs w:val="28"/>
        </w:rPr>
        <w:t>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 муниципальных служащих администрации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w:t>
      </w:r>
      <w:proofErr w:type="spellStart"/>
      <w:r w:rsidRPr="00884857">
        <w:rPr>
          <w:rFonts w:ascii="Times New Roman" w:hAnsi="Times New Roman" w:cs="Times New Roman"/>
          <w:sz w:val="28"/>
          <w:szCs w:val="28"/>
        </w:rPr>
        <w:t>Венгеровског</w:t>
      </w:r>
      <w:proofErr w:type="spellEnd"/>
      <w:r w:rsidRPr="00884857">
        <w:rPr>
          <w:rFonts w:ascii="Times New Roman" w:hAnsi="Times New Roman" w:cs="Times New Roman"/>
          <w:sz w:val="28"/>
          <w:szCs w:val="28"/>
        </w:rPr>
        <w:t xml:space="preserve">  района Новосибирской области:</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1.1.1. В пункте 2.2. слова "2500 рублей" </w:t>
      </w:r>
      <w:proofErr w:type="gramStart"/>
      <w:r w:rsidRPr="00884857">
        <w:rPr>
          <w:rFonts w:ascii="Times New Roman" w:hAnsi="Times New Roman" w:cs="Times New Roman"/>
          <w:sz w:val="28"/>
          <w:szCs w:val="28"/>
        </w:rPr>
        <w:t>заменить на слова</w:t>
      </w:r>
      <w:proofErr w:type="gramEnd"/>
      <w:r w:rsidRPr="00884857">
        <w:rPr>
          <w:rFonts w:ascii="Times New Roman" w:hAnsi="Times New Roman" w:cs="Times New Roman"/>
          <w:sz w:val="28"/>
          <w:szCs w:val="28"/>
        </w:rPr>
        <w:t>: "2608 рублей";</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1.1.2. Таблицу пункта 3.3. изложить в следующей редакции:</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w:t>
      </w:r>
    </w:p>
    <w:tbl>
      <w:tblPr>
        <w:tblW w:w="0" w:type="auto"/>
        <w:tblInd w:w="468" w:type="dxa"/>
        <w:tblLayout w:type="fixed"/>
        <w:tblLook w:val="0000" w:firstRow="0" w:lastRow="0" w:firstColumn="0" w:lastColumn="0" w:noHBand="0" w:noVBand="0"/>
      </w:tblPr>
      <w:tblGrid>
        <w:gridCol w:w="5760"/>
        <w:gridCol w:w="3610"/>
      </w:tblGrid>
      <w:tr w:rsidR="00884857" w:rsidRPr="00884857" w:rsidTr="00884857">
        <w:tc>
          <w:tcPr>
            <w:tcW w:w="5760" w:type="dxa"/>
            <w:tcBorders>
              <w:top w:val="single" w:sz="4" w:space="0" w:color="000000"/>
              <w:left w:val="single" w:sz="4" w:space="0" w:color="000000"/>
              <w:bottom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1356</w:t>
            </w:r>
          </w:p>
        </w:tc>
      </w:tr>
      <w:tr w:rsidR="00884857" w:rsidRPr="00884857" w:rsidTr="00884857">
        <w:tc>
          <w:tcPr>
            <w:tcW w:w="5760" w:type="dxa"/>
            <w:tcBorders>
              <w:top w:val="single" w:sz="4" w:space="0" w:color="000000"/>
              <w:left w:val="single" w:sz="4" w:space="0" w:color="000000"/>
              <w:bottom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1292</w:t>
            </w:r>
          </w:p>
        </w:tc>
      </w:tr>
      <w:tr w:rsidR="00884857" w:rsidRPr="00884857" w:rsidTr="00884857">
        <w:tc>
          <w:tcPr>
            <w:tcW w:w="5760" w:type="dxa"/>
            <w:tcBorders>
              <w:top w:val="single" w:sz="4" w:space="0" w:color="000000"/>
              <w:left w:val="single" w:sz="4" w:space="0" w:color="000000"/>
              <w:bottom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1231</w:t>
            </w:r>
          </w:p>
        </w:tc>
      </w:tr>
      <w:tr w:rsidR="00884857" w:rsidRPr="00884857" w:rsidTr="00884857">
        <w:tc>
          <w:tcPr>
            <w:tcW w:w="5760" w:type="dxa"/>
            <w:tcBorders>
              <w:top w:val="single" w:sz="4" w:space="0" w:color="000000"/>
              <w:left w:val="single" w:sz="4" w:space="0" w:color="000000"/>
              <w:bottom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lastRenderedPageBreak/>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1010</w:t>
            </w:r>
          </w:p>
        </w:tc>
      </w:tr>
      <w:tr w:rsidR="00884857" w:rsidRPr="00884857" w:rsidTr="00884857">
        <w:tc>
          <w:tcPr>
            <w:tcW w:w="5760" w:type="dxa"/>
            <w:tcBorders>
              <w:top w:val="single" w:sz="4" w:space="0" w:color="000000"/>
              <w:left w:val="single" w:sz="4" w:space="0" w:color="000000"/>
              <w:bottom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956</w:t>
            </w:r>
          </w:p>
        </w:tc>
      </w:tr>
      <w:tr w:rsidR="00884857" w:rsidRPr="00884857" w:rsidTr="00884857">
        <w:tc>
          <w:tcPr>
            <w:tcW w:w="5760" w:type="dxa"/>
            <w:tcBorders>
              <w:top w:val="single" w:sz="4" w:space="0" w:color="000000"/>
              <w:left w:val="single" w:sz="4" w:space="0" w:color="000000"/>
              <w:bottom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785</w:t>
            </w:r>
          </w:p>
        </w:tc>
      </w:tr>
    </w:tbl>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2. </w:t>
      </w:r>
      <w:proofErr w:type="gramStart"/>
      <w:r w:rsidRPr="00884857">
        <w:rPr>
          <w:rFonts w:ascii="Times New Roman" w:hAnsi="Times New Roman" w:cs="Times New Roman"/>
          <w:sz w:val="28"/>
          <w:szCs w:val="28"/>
        </w:rPr>
        <w:t>Контроль за</w:t>
      </w:r>
      <w:proofErr w:type="gramEnd"/>
      <w:r w:rsidRPr="00884857">
        <w:rPr>
          <w:rFonts w:ascii="Times New Roman" w:hAnsi="Times New Roman" w:cs="Times New Roman"/>
          <w:sz w:val="28"/>
          <w:szCs w:val="28"/>
        </w:rPr>
        <w:t xml:space="preserve"> исполнением настоящего решения возложить на Главу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Венгеровского  района Новосибирской области.</w:t>
      </w:r>
    </w:p>
    <w:p w:rsidR="00884857" w:rsidRPr="00884857" w:rsidRDefault="00884857" w:rsidP="00884857">
      <w:pPr>
        <w:pStyle w:val="a4"/>
        <w:jc w:val="both"/>
        <w:rPr>
          <w:rFonts w:ascii="Times New Roman" w:hAnsi="Times New Roman" w:cs="Times New Roman"/>
          <w:sz w:val="28"/>
          <w:szCs w:val="28"/>
        </w:rPr>
      </w:pP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Глава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Венгеровского  района Новосибирской области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О.В.Ионина</w:t>
      </w:r>
      <w:proofErr w:type="spellEnd"/>
      <w:r w:rsidRPr="00884857">
        <w:rPr>
          <w:rFonts w:ascii="Times New Roman" w:hAnsi="Times New Roman" w:cs="Times New Roman"/>
          <w:sz w:val="28"/>
          <w:szCs w:val="28"/>
        </w:rPr>
        <w:t xml:space="preserve">                                               </w:t>
      </w:r>
    </w:p>
    <w:p w:rsidR="00884857" w:rsidRPr="00884857" w:rsidRDefault="00884857" w:rsidP="00884857">
      <w:pPr>
        <w:pStyle w:val="a4"/>
        <w:jc w:val="both"/>
        <w:rPr>
          <w:rFonts w:ascii="Times New Roman" w:hAnsi="Times New Roman" w:cs="Times New Roman"/>
          <w:sz w:val="28"/>
          <w:szCs w:val="28"/>
        </w:rPr>
      </w:pPr>
    </w:p>
    <w:p w:rsidR="00884857" w:rsidRPr="00884857" w:rsidRDefault="00884857" w:rsidP="00884857">
      <w:pPr>
        <w:pStyle w:val="a4"/>
        <w:jc w:val="both"/>
        <w:rPr>
          <w:rFonts w:ascii="Times New Roman" w:hAnsi="Times New Roman" w:cs="Times New Roman"/>
          <w:sz w:val="28"/>
          <w:szCs w:val="28"/>
        </w:rPr>
      </w:pP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Председатель Совета депутатов </w:t>
      </w:r>
      <w:proofErr w:type="spellStart"/>
      <w:r w:rsidRPr="00884857">
        <w:rPr>
          <w:rFonts w:ascii="Times New Roman" w:hAnsi="Times New Roman" w:cs="Times New Roman"/>
          <w:sz w:val="28"/>
          <w:szCs w:val="28"/>
        </w:rPr>
        <w:t>Новотартасского</w:t>
      </w:r>
      <w:proofErr w:type="spellEnd"/>
      <w:r w:rsidRPr="00884857">
        <w:rPr>
          <w:rFonts w:ascii="Times New Roman" w:hAnsi="Times New Roman" w:cs="Times New Roman"/>
          <w:sz w:val="28"/>
          <w:szCs w:val="28"/>
        </w:rPr>
        <w:t xml:space="preserve"> сельсовета </w:t>
      </w:r>
    </w:p>
    <w:p w:rsidR="00884857" w:rsidRPr="00884857" w:rsidRDefault="00884857" w:rsidP="00884857">
      <w:pPr>
        <w:pStyle w:val="a4"/>
        <w:jc w:val="both"/>
        <w:rPr>
          <w:rFonts w:ascii="Times New Roman" w:hAnsi="Times New Roman" w:cs="Times New Roman"/>
          <w:sz w:val="28"/>
          <w:szCs w:val="28"/>
        </w:rPr>
      </w:pPr>
      <w:r w:rsidRPr="00884857">
        <w:rPr>
          <w:rFonts w:ascii="Times New Roman" w:hAnsi="Times New Roman" w:cs="Times New Roman"/>
          <w:sz w:val="28"/>
          <w:szCs w:val="28"/>
        </w:rPr>
        <w:t xml:space="preserve">Венгеровского района Новосибирской области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Л.И.Бощенко</w:t>
      </w:r>
      <w:proofErr w:type="spellEnd"/>
      <w:r w:rsidRPr="00884857">
        <w:rPr>
          <w:rFonts w:ascii="Times New Roman" w:hAnsi="Times New Roman" w:cs="Times New Roman"/>
          <w:sz w:val="28"/>
          <w:szCs w:val="28"/>
        </w:rPr>
        <w:t xml:space="preserve">                                             </w:t>
      </w:r>
    </w:p>
    <w:p w:rsidR="00884857" w:rsidRPr="00884857" w:rsidRDefault="00884857" w:rsidP="00884857">
      <w:pPr>
        <w:pStyle w:val="a4"/>
        <w:jc w:val="both"/>
        <w:rPr>
          <w:rFonts w:ascii="Times New Roman" w:hAnsi="Times New Roman" w:cs="Times New Roman"/>
          <w:sz w:val="28"/>
          <w:szCs w:val="28"/>
        </w:rPr>
      </w:pPr>
    </w:p>
    <w:p w:rsidR="00884857" w:rsidRPr="00884857" w:rsidRDefault="00884857" w:rsidP="00884857">
      <w:pPr>
        <w:pStyle w:val="a4"/>
        <w:jc w:val="both"/>
        <w:rPr>
          <w:rFonts w:ascii="Times New Roman" w:hAnsi="Times New Roman" w:cs="Times New Roman"/>
          <w:sz w:val="28"/>
          <w:szCs w:val="28"/>
        </w:rPr>
      </w:pPr>
    </w:p>
    <w:p w:rsidR="00EB5646" w:rsidRPr="00884857" w:rsidRDefault="00EB5646" w:rsidP="00884857">
      <w:pPr>
        <w:pStyle w:val="a4"/>
        <w:jc w:val="both"/>
        <w:rPr>
          <w:rFonts w:ascii="Times New Roman" w:hAnsi="Times New Roman" w:cs="Times New Roman"/>
          <w:b/>
          <w:sz w:val="28"/>
          <w:szCs w:val="28"/>
        </w:rPr>
      </w:pPr>
    </w:p>
    <w:p w:rsidR="00EB5646" w:rsidRPr="00884857" w:rsidRDefault="00EB5646" w:rsidP="00884857">
      <w:pPr>
        <w:pStyle w:val="a4"/>
        <w:jc w:val="both"/>
        <w:rPr>
          <w:rFonts w:ascii="Times New Roman" w:hAnsi="Times New Roman" w:cs="Times New Roman"/>
          <w:sz w:val="28"/>
          <w:szCs w:val="28"/>
        </w:rPr>
      </w:pPr>
    </w:p>
    <w:p w:rsidR="00884857" w:rsidRPr="00884857" w:rsidRDefault="00884857">
      <w:pPr>
        <w:pStyle w:val="a4"/>
        <w:jc w:val="both"/>
        <w:rPr>
          <w:rFonts w:ascii="Times New Roman" w:hAnsi="Times New Roman" w:cs="Times New Roman"/>
          <w:sz w:val="28"/>
          <w:szCs w:val="28"/>
        </w:rPr>
      </w:pPr>
    </w:p>
    <w:sectPr w:rsidR="00884857" w:rsidRPr="00884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383DF0"/>
    <w:multiLevelType w:val="multilevel"/>
    <w:tmpl w:val="E6F4BDD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nsid w:val="1FFC4FBC"/>
    <w:multiLevelType w:val="multilevel"/>
    <w:tmpl w:val="5694CD0E"/>
    <w:lvl w:ilvl="0">
      <w:start w:val="1"/>
      <w:numFmt w:val="decimal"/>
      <w:lvlText w:val="%1."/>
      <w:lvlJc w:val="left"/>
      <w:pPr>
        <w:ind w:left="1752" w:hanging="1035"/>
      </w:pPr>
      <w:rPr>
        <w:color w:val="363636"/>
      </w:rPr>
    </w:lvl>
    <w:lvl w:ilvl="1">
      <w:start w:val="1"/>
      <w:numFmt w:val="decimal"/>
      <w:isLgl/>
      <w:lvlText w:val="%1.%2."/>
      <w:lvlJc w:val="left"/>
      <w:pPr>
        <w:ind w:left="1437" w:hanging="720"/>
      </w:pPr>
    </w:lvl>
    <w:lvl w:ilvl="2">
      <w:start w:val="2"/>
      <w:numFmt w:val="decimal"/>
      <w:isLgl/>
      <w:lvlText w:val="%1.%2.%3."/>
      <w:lvlJc w:val="left"/>
      <w:pPr>
        <w:ind w:left="1437" w:hanging="720"/>
      </w:pPr>
    </w:lvl>
    <w:lvl w:ilvl="3">
      <w:start w:val="1"/>
      <w:numFmt w:val="decimal"/>
      <w:isLgl/>
      <w:lvlText w:val="%1.%2.%3.%4."/>
      <w:lvlJc w:val="left"/>
      <w:pPr>
        <w:ind w:left="1797" w:hanging="1080"/>
      </w:pPr>
    </w:lvl>
    <w:lvl w:ilvl="4">
      <w:start w:val="1"/>
      <w:numFmt w:val="decimal"/>
      <w:isLgl/>
      <w:lvlText w:val="%1.%2.%3.%4.%5."/>
      <w:lvlJc w:val="left"/>
      <w:pPr>
        <w:ind w:left="1797" w:hanging="1080"/>
      </w:pPr>
    </w:lvl>
    <w:lvl w:ilvl="5">
      <w:start w:val="1"/>
      <w:numFmt w:val="decimal"/>
      <w:isLgl/>
      <w:lvlText w:val="%1.%2.%3.%4.%5.%6."/>
      <w:lvlJc w:val="left"/>
      <w:pPr>
        <w:ind w:left="2157" w:hanging="1440"/>
      </w:pPr>
    </w:lvl>
    <w:lvl w:ilvl="6">
      <w:start w:val="1"/>
      <w:numFmt w:val="decimal"/>
      <w:isLgl/>
      <w:lvlText w:val="%1.%2.%3.%4.%5.%6.%7."/>
      <w:lvlJc w:val="left"/>
      <w:pPr>
        <w:ind w:left="2517" w:hanging="1800"/>
      </w:pPr>
    </w:lvl>
    <w:lvl w:ilvl="7">
      <w:start w:val="1"/>
      <w:numFmt w:val="decimal"/>
      <w:isLgl/>
      <w:lvlText w:val="%1.%2.%3.%4.%5.%6.%7.%8."/>
      <w:lvlJc w:val="left"/>
      <w:pPr>
        <w:ind w:left="2517" w:hanging="1800"/>
      </w:pPr>
    </w:lvl>
    <w:lvl w:ilvl="8">
      <w:start w:val="1"/>
      <w:numFmt w:val="decimal"/>
      <w:isLgl/>
      <w:lvlText w:val="%1.%2.%3.%4.%5.%6.%7.%8.%9."/>
      <w:lvlJc w:val="left"/>
      <w:pPr>
        <w:ind w:left="2877" w:hanging="2160"/>
      </w:pPr>
    </w:lvl>
  </w:abstractNum>
  <w:abstractNum w:abstractNumId="6">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7"/>
  </w:num>
  <w:num w:numId="3">
    <w:abstractNumId w:val="10"/>
  </w:num>
  <w:num w:numId="4">
    <w:abstractNumId w:val="6"/>
  </w:num>
  <w:num w:numId="5">
    <w:abstractNumId w:val="9"/>
  </w:num>
  <w:num w:numId="6">
    <w:abstractNumId w:val="8"/>
  </w:num>
  <w:num w:numId="7">
    <w:abstractNumId w:val="1"/>
  </w:num>
  <w:num w:numId="8">
    <w:abstractNumId w:val="0"/>
  </w:num>
  <w:num w:numId="9">
    <w:abstractNumId w:val="2"/>
  </w:num>
  <w:num w:numId="10">
    <w:abstractNumId w:val="11"/>
  </w:num>
  <w:num w:numId="11">
    <w:abstractNumId w:val="4"/>
  </w:num>
  <w:num w:numId="12">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26"/>
    <w:rsid w:val="000310C0"/>
    <w:rsid w:val="000B33E5"/>
    <w:rsid w:val="000C1EB6"/>
    <w:rsid w:val="00123FFD"/>
    <w:rsid w:val="001426B3"/>
    <w:rsid w:val="002F7726"/>
    <w:rsid w:val="0030252A"/>
    <w:rsid w:val="00323838"/>
    <w:rsid w:val="00430B81"/>
    <w:rsid w:val="004553D4"/>
    <w:rsid w:val="004C7B91"/>
    <w:rsid w:val="005E3528"/>
    <w:rsid w:val="00616BE4"/>
    <w:rsid w:val="006B5DB8"/>
    <w:rsid w:val="006D0D8B"/>
    <w:rsid w:val="006F5A06"/>
    <w:rsid w:val="00743FE5"/>
    <w:rsid w:val="007C6D1F"/>
    <w:rsid w:val="0082709E"/>
    <w:rsid w:val="00884857"/>
    <w:rsid w:val="00954DDF"/>
    <w:rsid w:val="009841C1"/>
    <w:rsid w:val="00A07F2C"/>
    <w:rsid w:val="00A5537C"/>
    <w:rsid w:val="00C7649A"/>
    <w:rsid w:val="00CE13F0"/>
    <w:rsid w:val="00D44EF9"/>
    <w:rsid w:val="00D5256E"/>
    <w:rsid w:val="00E32D51"/>
    <w:rsid w:val="00EA1A7C"/>
    <w:rsid w:val="00EB5646"/>
    <w:rsid w:val="00EC7F2F"/>
    <w:rsid w:val="00F47083"/>
    <w:rsid w:val="00FC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83"/>
    <w:rPr>
      <w:rFonts w:ascii="Calibri" w:eastAsia="Calibri" w:hAnsi="Calibri" w:cs="Times New Roman"/>
    </w:rPr>
  </w:style>
  <w:style w:type="paragraph" w:styleId="1">
    <w:name w:val="heading 1"/>
    <w:basedOn w:val="a"/>
    <w:next w:val="a"/>
    <w:link w:val="10"/>
    <w:uiPriority w:val="9"/>
    <w:qFormat/>
    <w:rsid w:val="00F47083"/>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F47083"/>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F47083"/>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083"/>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F47083"/>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F47083"/>
    <w:rPr>
      <w:rFonts w:ascii="Cambria" w:eastAsia="Times New Roman" w:hAnsi="Cambria" w:cs="Times New Roman"/>
      <w:b/>
      <w:bCs/>
      <w:color w:val="4F81BD"/>
      <w:sz w:val="20"/>
      <w:szCs w:val="20"/>
      <w:lang w:val="x-none" w:eastAsia="x-none"/>
    </w:rPr>
  </w:style>
  <w:style w:type="character" w:customStyle="1" w:styleId="a3">
    <w:name w:val="Без интервала Знак"/>
    <w:link w:val="a4"/>
    <w:uiPriority w:val="1"/>
    <w:locked/>
    <w:rsid w:val="00F47083"/>
  </w:style>
  <w:style w:type="paragraph" w:styleId="a4">
    <w:name w:val="No Spacing"/>
    <w:link w:val="a3"/>
    <w:uiPriority w:val="1"/>
    <w:qFormat/>
    <w:rsid w:val="00F47083"/>
    <w:pPr>
      <w:spacing w:after="0" w:line="240" w:lineRule="auto"/>
    </w:pPr>
  </w:style>
  <w:style w:type="paragraph" w:styleId="a5">
    <w:name w:val="Normal (Web)"/>
    <w:basedOn w:val="a"/>
    <w:unhideWhenUsed/>
    <w:rsid w:val="00F4708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annotation reference"/>
    <w:unhideWhenUsed/>
    <w:rsid w:val="00F47083"/>
    <w:rPr>
      <w:sz w:val="16"/>
      <w:szCs w:val="16"/>
    </w:rPr>
  </w:style>
  <w:style w:type="paragraph" w:styleId="a7">
    <w:name w:val="annotation text"/>
    <w:basedOn w:val="a"/>
    <w:link w:val="a8"/>
    <w:unhideWhenUsed/>
    <w:rsid w:val="00F47083"/>
    <w:pPr>
      <w:spacing w:line="240" w:lineRule="auto"/>
    </w:pPr>
    <w:rPr>
      <w:sz w:val="20"/>
      <w:szCs w:val="20"/>
      <w:lang w:val="x-none" w:eastAsia="x-none"/>
    </w:rPr>
  </w:style>
  <w:style w:type="character" w:customStyle="1" w:styleId="a8">
    <w:name w:val="Текст примечания Знак"/>
    <w:basedOn w:val="a0"/>
    <w:link w:val="a7"/>
    <w:rsid w:val="00F47083"/>
    <w:rPr>
      <w:rFonts w:ascii="Calibri" w:eastAsia="Calibri" w:hAnsi="Calibri" w:cs="Times New Roman"/>
      <w:sz w:val="20"/>
      <w:szCs w:val="20"/>
      <w:lang w:val="x-none" w:eastAsia="x-none"/>
    </w:rPr>
  </w:style>
  <w:style w:type="paragraph" w:styleId="a9">
    <w:name w:val="annotation subject"/>
    <w:basedOn w:val="a7"/>
    <w:next w:val="a7"/>
    <w:link w:val="aa"/>
    <w:uiPriority w:val="99"/>
    <w:semiHidden/>
    <w:unhideWhenUsed/>
    <w:rsid w:val="00F47083"/>
    <w:rPr>
      <w:b/>
      <w:bCs/>
    </w:rPr>
  </w:style>
  <w:style w:type="character" w:customStyle="1" w:styleId="aa">
    <w:name w:val="Тема примечания Знак"/>
    <w:basedOn w:val="a8"/>
    <w:link w:val="a9"/>
    <w:uiPriority w:val="99"/>
    <w:semiHidden/>
    <w:rsid w:val="00F47083"/>
    <w:rPr>
      <w:rFonts w:ascii="Calibri" w:eastAsia="Calibri" w:hAnsi="Calibri" w:cs="Times New Roman"/>
      <w:b/>
      <w:bCs/>
      <w:sz w:val="20"/>
      <w:szCs w:val="20"/>
      <w:lang w:val="x-none" w:eastAsia="x-none"/>
    </w:rPr>
  </w:style>
  <w:style w:type="paragraph" w:styleId="ab">
    <w:name w:val="Balloon Text"/>
    <w:basedOn w:val="a"/>
    <w:link w:val="ac"/>
    <w:uiPriority w:val="99"/>
    <w:semiHidden/>
    <w:unhideWhenUsed/>
    <w:rsid w:val="00F47083"/>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F47083"/>
    <w:rPr>
      <w:rFonts w:ascii="Tahoma" w:eastAsia="Calibri" w:hAnsi="Tahoma" w:cs="Times New Roman"/>
      <w:sz w:val="16"/>
      <w:szCs w:val="16"/>
      <w:lang w:val="x-none" w:eastAsia="x-none"/>
    </w:rPr>
  </w:style>
  <w:style w:type="paragraph" w:styleId="ad">
    <w:name w:val="TOC Heading"/>
    <w:basedOn w:val="1"/>
    <w:next w:val="a"/>
    <w:uiPriority w:val="39"/>
    <w:semiHidden/>
    <w:unhideWhenUsed/>
    <w:qFormat/>
    <w:rsid w:val="00F47083"/>
    <w:pPr>
      <w:outlineLvl w:val="9"/>
    </w:pPr>
    <w:rPr>
      <w:lang w:eastAsia="ru-RU"/>
    </w:rPr>
  </w:style>
  <w:style w:type="paragraph" w:styleId="11">
    <w:name w:val="toc 1"/>
    <w:basedOn w:val="a"/>
    <w:next w:val="a"/>
    <w:autoRedefine/>
    <w:uiPriority w:val="39"/>
    <w:unhideWhenUsed/>
    <w:rsid w:val="00F47083"/>
    <w:pPr>
      <w:spacing w:after="100"/>
    </w:pPr>
  </w:style>
  <w:style w:type="paragraph" w:styleId="21">
    <w:name w:val="toc 2"/>
    <w:basedOn w:val="a"/>
    <w:next w:val="a"/>
    <w:autoRedefine/>
    <w:uiPriority w:val="39"/>
    <w:unhideWhenUsed/>
    <w:rsid w:val="00F47083"/>
    <w:pPr>
      <w:spacing w:after="100"/>
      <w:ind w:left="220"/>
    </w:pPr>
  </w:style>
  <w:style w:type="character" w:styleId="ae">
    <w:name w:val="Hyperlink"/>
    <w:uiPriority w:val="99"/>
    <w:unhideWhenUsed/>
    <w:rsid w:val="00F47083"/>
    <w:rPr>
      <w:color w:val="0000FF"/>
      <w:u w:val="single"/>
    </w:rPr>
  </w:style>
  <w:style w:type="paragraph" w:styleId="af">
    <w:name w:val="header"/>
    <w:basedOn w:val="a"/>
    <w:link w:val="af0"/>
    <w:uiPriority w:val="99"/>
    <w:unhideWhenUsed/>
    <w:rsid w:val="00F4708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083"/>
    <w:rPr>
      <w:rFonts w:ascii="Calibri" w:eastAsia="Calibri" w:hAnsi="Calibri" w:cs="Times New Roman"/>
    </w:rPr>
  </w:style>
  <w:style w:type="paragraph" w:styleId="af1">
    <w:name w:val="footer"/>
    <w:basedOn w:val="a"/>
    <w:link w:val="af2"/>
    <w:uiPriority w:val="99"/>
    <w:unhideWhenUsed/>
    <w:rsid w:val="00F4708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083"/>
    <w:rPr>
      <w:rFonts w:ascii="Calibri" w:eastAsia="Calibri" w:hAnsi="Calibri" w:cs="Times New Roman"/>
    </w:rPr>
  </w:style>
  <w:style w:type="paragraph" w:customStyle="1" w:styleId="ConsPlusTitle">
    <w:name w:val="ConsPlusTitle"/>
    <w:rsid w:val="00F47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47083"/>
    <w:pPr>
      <w:widowControl w:val="0"/>
      <w:autoSpaceDE w:val="0"/>
      <w:autoSpaceDN w:val="0"/>
      <w:spacing w:after="0" w:line="240" w:lineRule="auto"/>
    </w:pPr>
    <w:rPr>
      <w:rFonts w:ascii="Calibri" w:eastAsia="Times New Roman" w:hAnsi="Calibri" w:cs="Calibri"/>
      <w:szCs w:val="20"/>
      <w:lang w:eastAsia="ru-RU"/>
    </w:rPr>
  </w:style>
  <w:style w:type="paragraph" w:styleId="af3">
    <w:name w:val="List Paragraph"/>
    <w:basedOn w:val="a"/>
    <w:uiPriority w:val="34"/>
    <w:qFormat/>
    <w:rsid w:val="00F47083"/>
    <w:pPr>
      <w:ind w:left="720"/>
      <w:contextualSpacing/>
    </w:pPr>
  </w:style>
  <w:style w:type="paragraph" w:styleId="af4">
    <w:name w:val="Revision"/>
    <w:hidden/>
    <w:uiPriority w:val="99"/>
    <w:semiHidden/>
    <w:rsid w:val="00F47083"/>
    <w:pPr>
      <w:spacing w:after="0" w:line="240" w:lineRule="auto"/>
    </w:pPr>
    <w:rPr>
      <w:rFonts w:ascii="Calibri" w:eastAsia="Calibri" w:hAnsi="Calibri" w:cs="Times New Roman"/>
    </w:rPr>
  </w:style>
  <w:style w:type="character" w:styleId="af5">
    <w:name w:val="FollowedHyperlink"/>
    <w:uiPriority w:val="99"/>
    <w:semiHidden/>
    <w:unhideWhenUsed/>
    <w:rsid w:val="00F47083"/>
    <w:rPr>
      <w:color w:val="800080"/>
      <w:u w:val="single"/>
    </w:rPr>
  </w:style>
  <w:style w:type="paragraph" w:styleId="af6">
    <w:name w:val="Document Map"/>
    <w:basedOn w:val="a"/>
    <w:link w:val="af7"/>
    <w:uiPriority w:val="99"/>
    <w:semiHidden/>
    <w:unhideWhenUsed/>
    <w:rsid w:val="00F47083"/>
    <w:pPr>
      <w:spacing w:after="0" w:line="240" w:lineRule="auto"/>
    </w:pPr>
    <w:rPr>
      <w:rFonts w:ascii="Tahoma" w:hAnsi="Tahoma"/>
      <w:sz w:val="16"/>
      <w:szCs w:val="16"/>
      <w:lang w:val="x-none" w:eastAsia="x-none"/>
    </w:rPr>
  </w:style>
  <w:style w:type="character" w:customStyle="1" w:styleId="af7">
    <w:name w:val="Схема документа Знак"/>
    <w:basedOn w:val="a0"/>
    <w:link w:val="af6"/>
    <w:uiPriority w:val="99"/>
    <w:semiHidden/>
    <w:rsid w:val="00F47083"/>
    <w:rPr>
      <w:rFonts w:ascii="Tahoma" w:eastAsia="Calibri" w:hAnsi="Tahoma" w:cs="Times New Roman"/>
      <w:sz w:val="16"/>
      <w:szCs w:val="16"/>
      <w:lang w:val="x-none" w:eastAsia="x-none"/>
    </w:rPr>
  </w:style>
  <w:style w:type="paragraph" w:customStyle="1" w:styleId="12">
    <w:name w:val="Знак Знак1"/>
    <w:basedOn w:val="a"/>
    <w:rsid w:val="00F47083"/>
    <w:pPr>
      <w:spacing w:after="160" w:line="240" w:lineRule="exact"/>
    </w:pPr>
    <w:rPr>
      <w:rFonts w:ascii="Verdana" w:eastAsia="Times New Roman" w:hAnsi="Verdana"/>
      <w:sz w:val="20"/>
      <w:szCs w:val="20"/>
      <w:lang w:val="en-US"/>
    </w:rPr>
  </w:style>
  <w:style w:type="paragraph" w:customStyle="1" w:styleId="13">
    <w:name w:val="Без интервала1"/>
    <w:uiPriority w:val="99"/>
    <w:qFormat/>
    <w:rsid w:val="00F47083"/>
    <w:pPr>
      <w:spacing w:after="0" w:line="240" w:lineRule="auto"/>
    </w:pPr>
    <w:rPr>
      <w:rFonts w:ascii="Calibri" w:eastAsia="Times New Roman" w:hAnsi="Calibri" w:cs="Calibri"/>
    </w:rPr>
  </w:style>
  <w:style w:type="character" w:customStyle="1" w:styleId="14">
    <w:name w:val="Гиперссылка1"/>
    <w:basedOn w:val="a0"/>
    <w:rsid w:val="00F47083"/>
  </w:style>
  <w:style w:type="paragraph" w:customStyle="1" w:styleId="s1">
    <w:name w:val="s_1"/>
    <w:basedOn w:val="a"/>
    <w:rsid w:val="00F470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F47083"/>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Body Text"/>
    <w:basedOn w:val="a"/>
    <w:link w:val="af9"/>
    <w:semiHidden/>
    <w:unhideWhenUsed/>
    <w:rsid w:val="00F47083"/>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9">
    <w:name w:val="Основной текст Знак"/>
    <w:basedOn w:val="a0"/>
    <w:link w:val="af8"/>
    <w:semiHidden/>
    <w:rsid w:val="00F47083"/>
    <w:rPr>
      <w:rFonts w:ascii="Times New Roman" w:eastAsia="Times New Roman" w:hAnsi="Times New Roman" w:cs="Times New Roman"/>
      <w:sz w:val="28"/>
      <w:szCs w:val="28"/>
      <w:lang w:eastAsia="ru-RU"/>
    </w:rPr>
  </w:style>
  <w:style w:type="table" w:styleId="afa">
    <w:name w:val="Table Grid"/>
    <w:basedOn w:val="a1"/>
    <w:uiPriority w:val="59"/>
    <w:rsid w:val="006D0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0"/>
    <w:uiPriority w:val="20"/>
    <w:qFormat/>
    <w:rsid w:val="00A07F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83"/>
    <w:rPr>
      <w:rFonts w:ascii="Calibri" w:eastAsia="Calibri" w:hAnsi="Calibri" w:cs="Times New Roman"/>
    </w:rPr>
  </w:style>
  <w:style w:type="paragraph" w:styleId="1">
    <w:name w:val="heading 1"/>
    <w:basedOn w:val="a"/>
    <w:next w:val="a"/>
    <w:link w:val="10"/>
    <w:uiPriority w:val="9"/>
    <w:qFormat/>
    <w:rsid w:val="00F47083"/>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F47083"/>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F47083"/>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083"/>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F47083"/>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F47083"/>
    <w:rPr>
      <w:rFonts w:ascii="Cambria" w:eastAsia="Times New Roman" w:hAnsi="Cambria" w:cs="Times New Roman"/>
      <w:b/>
      <w:bCs/>
      <w:color w:val="4F81BD"/>
      <w:sz w:val="20"/>
      <w:szCs w:val="20"/>
      <w:lang w:val="x-none" w:eastAsia="x-none"/>
    </w:rPr>
  </w:style>
  <w:style w:type="character" w:customStyle="1" w:styleId="a3">
    <w:name w:val="Без интервала Знак"/>
    <w:link w:val="a4"/>
    <w:uiPriority w:val="1"/>
    <w:locked/>
    <w:rsid w:val="00F47083"/>
  </w:style>
  <w:style w:type="paragraph" w:styleId="a4">
    <w:name w:val="No Spacing"/>
    <w:link w:val="a3"/>
    <w:uiPriority w:val="1"/>
    <w:qFormat/>
    <w:rsid w:val="00F47083"/>
    <w:pPr>
      <w:spacing w:after="0" w:line="240" w:lineRule="auto"/>
    </w:pPr>
  </w:style>
  <w:style w:type="paragraph" w:styleId="a5">
    <w:name w:val="Normal (Web)"/>
    <w:basedOn w:val="a"/>
    <w:unhideWhenUsed/>
    <w:rsid w:val="00F4708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annotation reference"/>
    <w:unhideWhenUsed/>
    <w:rsid w:val="00F47083"/>
    <w:rPr>
      <w:sz w:val="16"/>
      <w:szCs w:val="16"/>
    </w:rPr>
  </w:style>
  <w:style w:type="paragraph" w:styleId="a7">
    <w:name w:val="annotation text"/>
    <w:basedOn w:val="a"/>
    <w:link w:val="a8"/>
    <w:unhideWhenUsed/>
    <w:rsid w:val="00F47083"/>
    <w:pPr>
      <w:spacing w:line="240" w:lineRule="auto"/>
    </w:pPr>
    <w:rPr>
      <w:sz w:val="20"/>
      <w:szCs w:val="20"/>
      <w:lang w:val="x-none" w:eastAsia="x-none"/>
    </w:rPr>
  </w:style>
  <w:style w:type="character" w:customStyle="1" w:styleId="a8">
    <w:name w:val="Текст примечания Знак"/>
    <w:basedOn w:val="a0"/>
    <w:link w:val="a7"/>
    <w:rsid w:val="00F47083"/>
    <w:rPr>
      <w:rFonts w:ascii="Calibri" w:eastAsia="Calibri" w:hAnsi="Calibri" w:cs="Times New Roman"/>
      <w:sz w:val="20"/>
      <w:szCs w:val="20"/>
      <w:lang w:val="x-none" w:eastAsia="x-none"/>
    </w:rPr>
  </w:style>
  <w:style w:type="paragraph" w:styleId="a9">
    <w:name w:val="annotation subject"/>
    <w:basedOn w:val="a7"/>
    <w:next w:val="a7"/>
    <w:link w:val="aa"/>
    <w:uiPriority w:val="99"/>
    <w:semiHidden/>
    <w:unhideWhenUsed/>
    <w:rsid w:val="00F47083"/>
    <w:rPr>
      <w:b/>
      <w:bCs/>
    </w:rPr>
  </w:style>
  <w:style w:type="character" w:customStyle="1" w:styleId="aa">
    <w:name w:val="Тема примечания Знак"/>
    <w:basedOn w:val="a8"/>
    <w:link w:val="a9"/>
    <w:uiPriority w:val="99"/>
    <w:semiHidden/>
    <w:rsid w:val="00F47083"/>
    <w:rPr>
      <w:rFonts w:ascii="Calibri" w:eastAsia="Calibri" w:hAnsi="Calibri" w:cs="Times New Roman"/>
      <w:b/>
      <w:bCs/>
      <w:sz w:val="20"/>
      <w:szCs w:val="20"/>
      <w:lang w:val="x-none" w:eastAsia="x-none"/>
    </w:rPr>
  </w:style>
  <w:style w:type="paragraph" w:styleId="ab">
    <w:name w:val="Balloon Text"/>
    <w:basedOn w:val="a"/>
    <w:link w:val="ac"/>
    <w:uiPriority w:val="99"/>
    <w:semiHidden/>
    <w:unhideWhenUsed/>
    <w:rsid w:val="00F47083"/>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F47083"/>
    <w:rPr>
      <w:rFonts w:ascii="Tahoma" w:eastAsia="Calibri" w:hAnsi="Tahoma" w:cs="Times New Roman"/>
      <w:sz w:val="16"/>
      <w:szCs w:val="16"/>
      <w:lang w:val="x-none" w:eastAsia="x-none"/>
    </w:rPr>
  </w:style>
  <w:style w:type="paragraph" w:styleId="ad">
    <w:name w:val="TOC Heading"/>
    <w:basedOn w:val="1"/>
    <w:next w:val="a"/>
    <w:uiPriority w:val="39"/>
    <w:semiHidden/>
    <w:unhideWhenUsed/>
    <w:qFormat/>
    <w:rsid w:val="00F47083"/>
    <w:pPr>
      <w:outlineLvl w:val="9"/>
    </w:pPr>
    <w:rPr>
      <w:lang w:eastAsia="ru-RU"/>
    </w:rPr>
  </w:style>
  <w:style w:type="paragraph" w:styleId="11">
    <w:name w:val="toc 1"/>
    <w:basedOn w:val="a"/>
    <w:next w:val="a"/>
    <w:autoRedefine/>
    <w:uiPriority w:val="39"/>
    <w:unhideWhenUsed/>
    <w:rsid w:val="00F47083"/>
    <w:pPr>
      <w:spacing w:after="100"/>
    </w:pPr>
  </w:style>
  <w:style w:type="paragraph" w:styleId="21">
    <w:name w:val="toc 2"/>
    <w:basedOn w:val="a"/>
    <w:next w:val="a"/>
    <w:autoRedefine/>
    <w:uiPriority w:val="39"/>
    <w:unhideWhenUsed/>
    <w:rsid w:val="00F47083"/>
    <w:pPr>
      <w:spacing w:after="100"/>
      <w:ind w:left="220"/>
    </w:pPr>
  </w:style>
  <w:style w:type="character" w:styleId="ae">
    <w:name w:val="Hyperlink"/>
    <w:uiPriority w:val="99"/>
    <w:unhideWhenUsed/>
    <w:rsid w:val="00F47083"/>
    <w:rPr>
      <w:color w:val="0000FF"/>
      <w:u w:val="single"/>
    </w:rPr>
  </w:style>
  <w:style w:type="paragraph" w:styleId="af">
    <w:name w:val="header"/>
    <w:basedOn w:val="a"/>
    <w:link w:val="af0"/>
    <w:uiPriority w:val="99"/>
    <w:unhideWhenUsed/>
    <w:rsid w:val="00F4708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083"/>
    <w:rPr>
      <w:rFonts w:ascii="Calibri" w:eastAsia="Calibri" w:hAnsi="Calibri" w:cs="Times New Roman"/>
    </w:rPr>
  </w:style>
  <w:style w:type="paragraph" w:styleId="af1">
    <w:name w:val="footer"/>
    <w:basedOn w:val="a"/>
    <w:link w:val="af2"/>
    <w:uiPriority w:val="99"/>
    <w:unhideWhenUsed/>
    <w:rsid w:val="00F4708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083"/>
    <w:rPr>
      <w:rFonts w:ascii="Calibri" w:eastAsia="Calibri" w:hAnsi="Calibri" w:cs="Times New Roman"/>
    </w:rPr>
  </w:style>
  <w:style w:type="paragraph" w:customStyle="1" w:styleId="ConsPlusTitle">
    <w:name w:val="ConsPlusTitle"/>
    <w:rsid w:val="00F47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47083"/>
    <w:pPr>
      <w:widowControl w:val="0"/>
      <w:autoSpaceDE w:val="0"/>
      <w:autoSpaceDN w:val="0"/>
      <w:spacing w:after="0" w:line="240" w:lineRule="auto"/>
    </w:pPr>
    <w:rPr>
      <w:rFonts w:ascii="Calibri" w:eastAsia="Times New Roman" w:hAnsi="Calibri" w:cs="Calibri"/>
      <w:szCs w:val="20"/>
      <w:lang w:eastAsia="ru-RU"/>
    </w:rPr>
  </w:style>
  <w:style w:type="paragraph" w:styleId="af3">
    <w:name w:val="List Paragraph"/>
    <w:basedOn w:val="a"/>
    <w:uiPriority w:val="34"/>
    <w:qFormat/>
    <w:rsid w:val="00F47083"/>
    <w:pPr>
      <w:ind w:left="720"/>
      <w:contextualSpacing/>
    </w:pPr>
  </w:style>
  <w:style w:type="paragraph" w:styleId="af4">
    <w:name w:val="Revision"/>
    <w:hidden/>
    <w:uiPriority w:val="99"/>
    <w:semiHidden/>
    <w:rsid w:val="00F47083"/>
    <w:pPr>
      <w:spacing w:after="0" w:line="240" w:lineRule="auto"/>
    </w:pPr>
    <w:rPr>
      <w:rFonts w:ascii="Calibri" w:eastAsia="Calibri" w:hAnsi="Calibri" w:cs="Times New Roman"/>
    </w:rPr>
  </w:style>
  <w:style w:type="character" w:styleId="af5">
    <w:name w:val="FollowedHyperlink"/>
    <w:uiPriority w:val="99"/>
    <w:semiHidden/>
    <w:unhideWhenUsed/>
    <w:rsid w:val="00F47083"/>
    <w:rPr>
      <w:color w:val="800080"/>
      <w:u w:val="single"/>
    </w:rPr>
  </w:style>
  <w:style w:type="paragraph" w:styleId="af6">
    <w:name w:val="Document Map"/>
    <w:basedOn w:val="a"/>
    <w:link w:val="af7"/>
    <w:uiPriority w:val="99"/>
    <w:semiHidden/>
    <w:unhideWhenUsed/>
    <w:rsid w:val="00F47083"/>
    <w:pPr>
      <w:spacing w:after="0" w:line="240" w:lineRule="auto"/>
    </w:pPr>
    <w:rPr>
      <w:rFonts w:ascii="Tahoma" w:hAnsi="Tahoma"/>
      <w:sz w:val="16"/>
      <w:szCs w:val="16"/>
      <w:lang w:val="x-none" w:eastAsia="x-none"/>
    </w:rPr>
  </w:style>
  <w:style w:type="character" w:customStyle="1" w:styleId="af7">
    <w:name w:val="Схема документа Знак"/>
    <w:basedOn w:val="a0"/>
    <w:link w:val="af6"/>
    <w:uiPriority w:val="99"/>
    <w:semiHidden/>
    <w:rsid w:val="00F47083"/>
    <w:rPr>
      <w:rFonts w:ascii="Tahoma" w:eastAsia="Calibri" w:hAnsi="Tahoma" w:cs="Times New Roman"/>
      <w:sz w:val="16"/>
      <w:szCs w:val="16"/>
      <w:lang w:val="x-none" w:eastAsia="x-none"/>
    </w:rPr>
  </w:style>
  <w:style w:type="paragraph" w:customStyle="1" w:styleId="12">
    <w:name w:val="Знак Знак1"/>
    <w:basedOn w:val="a"/>
    <w:rsid w:val="00F47083"/>
    <w:pPr>
      <w:spacing w:after="160" w:line="240" w:lineRule="exact"/>
    </w:pPr>
    <w:rPr>
      <w:rFonts w:ascii="Verdana" w:eastAsia="Times New Roman" w:hAnsi="Verdana"/>
      <w:sz w:val="20"/>
      <w:szCs w:val="20"/>
      <w:lang w:val="en-US"/>
    </w:rPr>
  </w:style>
  <w:style w:type="paragraph" w:customStyle="1" w:styleId="13">
    <w:name w:val="Без интервала1"/>
    <w:uiPriority w:val="99"/>
    <w:qFormat/>
    <w:rsid w:val="00F47083"/>
    <w:pPr>
      <w:spacing w:after="0" w:line="240" w:lineRule="auto"/>
    </w:pPr>
    <w:rPr>
      <w:rFonts w:ascii="Calibri" w:eastAsia="Times New Roman" w:hAnsi="Calibri" w:cs="Calibri"/>
    </w:rPr>
  </w:style>
  <w:style w:type="character" w:customStyle="1" w:styleId="14">
    <w:name w:val="Гиперссылка1"/>
    <w:basedOn w:val="a0"/>
    <w:rsid w:val="00F47083"/>
  </w:style>
  <w:style w:type="paragraph" w:customStyle="1" w:styleId="s1">
    <w:name w:val="s_1"/>
    <w:basedOn w:val="a"/>
    <w:rsid w:val="00F470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F47083"/>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Body Text"/>
    <w:basedOn w:val="a"/>
    <w:link w:val="af9"/>
    <w:semiHidden/>
    <w:unhideWhenUsed/>
    <w:rsid w:val="00F47083"/>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9">
    <w:name w:val="Основной текст Знак"/>
    <w:basedOn w:val="a0"/>
    <w:link w:val="af8"/>
    <w:semiHidden/>
    <w:rsid w:val="00F47083"/>
    <w:rPr>
      <w:rFonts w:ascii="Times New Roman" w:eastAsia="Times New Roman" w:hAnsi="Times New Roman" w:cs="Times New Roman"/>
      <w:sz w:val="28"/>
      <w:szCs w:val="28"/>
      <w:lang w:eastAsia="ru-RU"/>
    </w:rPr>
  </w:style>
  <w:style w:type="table" w:styleId="afa">
    <w:name w:val="Table Grid"/>
    <w:basedOn w:val="a1"/>
    <w:uiPriority w:val="59"/>
    <w:rsid w:val="006D0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0"/>
    <w:uiPriority w:val="20"/>
    <w:qFormat/>
    <w:rsid w:val="00A07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13">
      <w:bodyDiv w:val="1"/>
      <w:marLeft w:val="0"/>
      <w:marRight w:val="0"/>
      <w:marTop w:val="0"/>
      <w:marBottom w:val="0"/>
      <w:divBdr>
        <w:top w:val="none" w:sz="0" w:space="0" w:color="auto"/>
        <w:left w:val="none" w:sz="0" w:space="0" w:color="auto"/>
        <w:bottom w:val="none" w:sz="0" w:space="0" w:color="auto"/>
        <w:right w:val="none" w:sz="0" w:space="0" w:color="auto"/>
      </w:divBdr>
    </w:div>
    <w:div w:id="40834817">
      <w:bodyDiv w:val="1"/>
      <w:marLeft w:val="0"/>
      <w:marRight w:val="0"/>
      <w:marTop w:val="0"/>
      <w:marBottom w:val="0"/>
      <w:divBdr>
        <w:top w:val="none" w:sz="0" w:space="0" w:color="auto"/>
        <w:left w:val="none" w:sz="0" w:space="0" w:color="auto"/>
        <w:bottom w:val="none" w:sz="0" w:space="0" w:color="auto"/>
        <w:right w:val="none" w:sz="0" w:space="0" w:color="auto"/>
      </w:divBdr>
    </w:div>
    <w:div w:id="189219139">
      <w:bodyDiv w:val="1"/>
      <w:marLeft w:val="0"/>
      <w:marRight w:val="0"/>
      <w:marTop w:val="0"/>
      <w:marBottom w:val="0"/>
      <w:divBdr>
        <w:top w:val="none" w:sz="0" w:space="0" w:color="auto"/>
        <w:left w:val="none" w:sz="0" w:space="0" w:color="auto"/>
        <w:bottom w:val="none" w:sz="0" w:space="0" w:color="auto"/>
        <w:right w:val="none" w:sz="0" w:space="0" w:color="auto"/>
      </w:divBdr>
    </w:div>
    <w:div w:id="400641001">
      <w:bodyDiv w:val="1"/>
      <w:marLeft w:val="0"/>
      <w:marRight w:val="0"/>
      <w:marTop w:val="0"/>
      <w:marBottom w:val="0"/>
      <w:divBdr>
        <w:top w:val="none" w:sz="0" w:space="0" w:color="auto"/>
        <w:left w:val="none" w:sz="0" w:space="0" w:color="auto"/>
        <w:bottom w:val="none" w:sz="0" w:space="0" w:color="auto"/>
        <w:right w:val="none" w:sz="0" w:space="0" w:color="auto"/>
      </w:divBdr>
    </w:div>
    <w:div w:id="544105846">
      <w:bodyDiv w:val="1"/>
      <w:marLeft w:val="0"/>
      <w:marRight w:val="0"/>
      <w:marTop w:val="0"/>
      <w:marBottom w:val="0"/>
      <w:divBdr>
        <w:top w:val="none" w:sz="0" w:space="0" w:color="auto"/>
        <w:left w:val="none" w:sz="0" w:space="0" w:color="auto"/>
        <w:bottom w:val="none" w:sz="0" w:space="0" w:color="auto"/>
        <w:right w:val="none" w:sz="0" w:space="0" w:color="auto"/>
      </w:divBdr>
    </w:div>
    <w:div w:id="640381257">
      <w:bodyDiv w:val="1"/>
      <w:marLeft w:val="0"/>
      <w:marRight w:val="0"/>
      <w:marTop w:val="0"/>
      <w:marBottom w:val="0"/>
      <w:divBdr>
        <w:top w:val="none" w:sz="0" w:space="0" w:color="auto"/>
        <w:left w:val="none" w:sz="0" w:space="0" w:color="auto"/>
        <w:bottom w:val="none" w:sz="0" w:space="0" w:color="auto"/>
        <w:right w:val="none" w:sz="0" w:space="0" w:color="auto"/>
      </w:divBdr>
    </w:div>
    <w:div w:id="670912278">
      <w:bodyDiv w:val="1"/>
      <w:marLeft w:val="0"/>
      <w:marRight w:val="0"/>
      <w:marTop w:val="0"/>
      <w:marBottom w:val="0"/>
      <w:divBdr>
        <w:top w:val="none" w:sz="0" w:space="0" w:color="auto"/>
        <w:left w:val="none" w:sz="0" w:space="0" w:color="auto"/>
        <w:bottom w:val="none" w:sz="0" w:space="0" w:color="auto"/>
        <w:right w:val="none" w:sz="0" w:space="0" w:color="auto"/>
      </w:divBdr>
    </w:div>
    <w:div w:id="8837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58C0D98C299D1EDF764014D1A4EDECA63B8287050837BDFF074LFJAE" TargetMode="External"/><Relationship Id="rId13" Type="http://schemas.openxmlformats.org/officeDocument/2006/relationships/hyperlink" Target="consultantplus://offline/ref=6F2248565157EFE50F9B03F58B4A8BB06D010000A8D6862AE40577DB4919414A0092FD00D822E7B3s706E" TargetMode="External"/><Relationship Id="rId18" Type="http://schemas.openxmlformats.org/officeDocument/2006/relationships/hyperlink" Target="consultantplus://offline/ref=F2BF5C399A1EC4948B26465710A2D2D40654FB547E8120149918E62DBFZCL0I" TargetMode="External"/><Relationship Id="rId26" Type="http://schemas.openxmlformats.org/officeDocument/2006/relationships/hyperlink" Target="consultantplus://offline/ref=049A7A6D954015B87FFEFF38AC807D462EBEAE358F6C3D76C54578DD79EFC0B9178B98B82AB1554A87F2A7u7iBD"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nternet.garant.ru/" TargetMode="External"/><Relationship Id="rId34" Type="http://schemas.openxmlformats.org/officeDocument/2006/relationships/hyperlink" Target="http://zakon.scli.ru/ru/legal_texts/act_municipal_education/extended/index.php?do4=document&amp;id4=5c97eda1-cfcf-4cf7-b459-3a9fb5936bdb" TargetMode="External"/><Relationship Id="rId7" Type="http://schemas.openxmlformats.org/officeDocument/2006/relationships/hyperlink" Target="http://pravo-search.minjust.ru/bigs/showDocument.html?id=06CFD162-7775-4AE2-9DBF-A9DEA00356F3" TargetMode="External"/><Relationship Id="rId12" Type="http://schemas.openxmlformats.org/officeDocument/2006/relationships/hyperlink" Target="consultantplus://offline/ref=049A7A6D954015B87FFEFF38AC807D462EBEAE3585693974C54578DD79EFC0B9178B98B82AB1554A87F2A7u7i8D" TargetMode="External"/><Relationship Id="rId17" Type="http://schemas.openxmlformats.org/officeDocument/2006/relationships/hyperlink" Target="consultantplus://offline/ref=88856F9000850097234362CE53BBFD5D66506B49FEBEC0A2E8234AF8D7fAvDF" TargetMode="External"/><Relationship Id="rId25" Type="http://schemas.openxmlformats.org/officeDocument/2006/relationships/hyperlink" Target="consultantplus://offline/ref=049A7A6D954015B87FFEFF2EAFEC234F25B5F1388B6B3222911A23802EE6CAEE50C4C1FA6EBD564Au8i0D" TargetMode="External"/><Relationship Id="rId33" Type="http://schemas.openxmlformats.org/officeDocument/2006/relationships/hyperlink" Target="consultantplus://offline/ref=DD77E9609D9446038DE07FFAAD0999075F931E200C98263233C22A8FDB267053420EF71DDF813D3EaFf5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8856F9000850097234362CE53BBFD5D66506B49FEBEC0A2E8234AF8D7fAvDF" TargetMode="External"/><Relationship Id="rId20" Type="http://schemas.openxmlformats.org/officeDocument/2006/relationships/hyperlink" Target="consultantplus://offline/ref=F2BF5C399A1EC4948B26465710A2D2D40654FB547E8120149918E62DBFZCL0I" TargetMode="External"/><Relationship Id="rId29" Type="http://schemas.openxmlformats.org/officeDocument/2006/relationships/hyperlink" Target="consultantplus://offline/ref=049A7A6D954015B87FFEFF38AC807D462EBEAE358F6C3D76C54578DD79EFC0B9178B98B82AB1554A87F2A7u7iBD" TargetMode="External"/><Relationship Id="rId1" Type="http://schemas.openxmlformats.org/officeDocument/2006/relationships/numbering" Target="numbering.xml"/><Relationship Id="rId6" Type="http://schemas.openxmlformats.org/officeDocument/2006/relationships/hyperlink" Target="http://pravo-search.minjust.ru/bigs/showDocument.html?id=8F21B21C-A408-42C4-B9FE-A939B863C84A" TargetMode="External"/><Relationship Id="rId11" Type="http://schemas.openxmlformats.org/officeDocument/2006/relationships/hyperlink" Target="consultantplus://offline/ref=049A7A6D954015B87FFEFF2EAFEC234F25B5F1388B6B3222911A23802EE6CAEE50C4C1F26FuBiDD" TargetMode="External"/><Relationship Id="rId24" Type="http://schemas.openxmlformats.org/officeDocument/2006/relationships/hyperlink" Target="consultantplus://offline/ref=049A7A6D954015B87FFEFF2EAFEC234F25B5F1388B6B3222911A23802EuEi6D" TargetMode="External"/><Relationship Id="rId32" Type="http://schemas.openxmlformats.org/officeDocument/2006/relationships/hyperlink" Target="consultantplus://offline/ref=DD77E9609D9446038DE07FFAAD0999075F931E200C98263233C22A8FDB267053420EF71DDF813D3EaFf4E" TargetMode="External"/><Relationship Id="rId37" Type="http://schemas.openxmlformats.org/officeDocument/2006/relationships/hyperlink" Target="consultantplus://offline/ref=38A5DC2092D37D4D43604AF71D21561B2457A89DD9D8EEA8A1FE668EFF77D5642BD952D0CE566137C04285M503F" TargetMode="External"/><Relationship Id="rId5" Type="http://schemas.openxmlformats.org/officeDocument/2006/relationships/webSettings" Target="webSettings.xml"/><Relationship Id="rId15" Type="http://schemas.openxmlformats.org/officeDocument/2006/relationships/hyperlink" Target="consultantplus://offline/ref=88856F9000850097234362CE53BBFD5D66506B49FEBEC0A2E8234AF8D7fAvDF"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049A7A6D954015B87FFEFF2EAFEC234F25B5F1388B6B3222911A23802EuEi6D" TargetMode="External"/><Relationship Id="rId36" Type="http://schemas.openxmlformats.org/officeDocument/2006/relationships/hyperlink" Target="consultantplus://offline/ref=38A5DC2092D37D4D436054FA0B4D08122C5DF194D4DFE3FBFAA13DD3A87EDF336C960B9B8BM50AF" TargetMode="External"/><Relationship Id="rId10" Type="http://schemas.openxmlformats.org/officeDocument/2006/relationships/hyperlink" Target="consultantplus://offline/ref=1FF58C0D98C299D1EDF764174E7610D7C160E1207202D727D7FA21A20EB58927L6JEE" TargetMode="External"/><Relationship Id="rId19" Type="http://schemas.openxmlformats.org/officeDocument/2006/relationships/hyperlink" Target="consultantplus://offline/ref=181016BB6B6B3380B3266755F2C3D5A90A710831A64131FF9076D0D9D8aAX7I" TargetMode="External"/><Relationship Id="rId31" Type="http://schemas.openxmlformats.org/officeDocument/2006/relationships/hyperlink" Target="consultantplus://offline/ref=11E3FE5A732F2D0407D01F4E7336069B621EE81036399548BAA5B1429330OEH" TargetMode="External"/><Relationship Id="rId4" Type="http://schemas.openxmlformats.org/officeDocument/2006/relationships/settings" Target="settings.xml"/><Relationship Id="rId9" Type="http://schemas.openxmlformats.org/officeDocument/2006/relationships/hyperlink" Target="consultantplus://offline/ref=1FF58C0D98C299D1EDF764014D1A4EDECA6BBE2D7C05D4798EA57AFF59BC837029F7EA5E4ALFJCE" TargetMode="External"/><Relationship Id="rId14" Type="http://schemas.openxmlformats.org/officeDocument/2006/relationships/hyperlink" Target="consultantplus://offline/ref=6F2248565157EFE50F9B03F58B4A8BB06D010000A8D6862AE40577DB4919414A0092FD00D822E7B3s706E"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49A7A6D954015B87FFEFF38AC807D462EBEAE35846D3176C54578DD79EFC0B9178B98B82AB1554A87F2A6u7i2D" TargetMode="External"/><Relationship Id="rId30" Type="http://schemas.openxmlformats.org/officeDocument/2006/relationships/hyperlink" Target="consultantplus://offline/ref=049A7A6D954015B87FFEFF38AC807D462EBEAE35846D3176C54578DD79EFC0B9178B98B82AB1554A87F2A6u7i2D" TargetMode="External"/><Relationship Id="rId35"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22681</Words>
  <Characters>129287</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28</cp:revision>
  <cp:lastPrinted>2019-11-01T09:26:00Z</cp:lastPrinted>
  <dcterms:created xsi:type="dcterms:W3CDTF">2019-09-19T04:13:00Z</dcterms:created>
  <dcterms:modified xsi:type="dcterms:W3CDTF">2019-11-01T09:27:00Z</dcterms:modified>
</cp:coreProperties>
</file>