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6B" w:rsidRDefault="00C56F6B" w:rsidP="00C56F6B">
      <w:pPr>
        <w:pStyle w:val="a3"/>
        <w:jc w:val="center"/>
        <w:rPr>
          <w:sz w:val="28"/>
          <w:szCs w:val="28"/>
        </w:rPr>
      </w:pPr>
      <w:r>
        <w:rPr>
          <w:sz w:val="28"/>
          <w:szCs w:val="28"/>
        </w:rPr>
        <w:t>СОВЕТ ДЕПУТАТОВ</w:t>
      </w:r>
    </w:p>
    <w:p w:rsidR="00C56F6B" w:rsidRDefault="00C56F6B" w:rsidP="00C56F6B">
      <w:pPr>
        <w:pStyle w:val="a3"/>
        <w:jc w:val="center"/>
        <w:rPr>
          <w:sz w:val="28"/>
          <w:szCs w:val="28"/>
        </w:rPr>
      </w:pPr>
      <w:r>
        <w:rPr>
          <w:sz w:val="28"/>
          <w:szCs w:val="28"/>
        </w:rPr>
        <w:t>НОВОТАРТАССКОГО СЕЛЬСОВЕТА</w:t>
      </w:r>
    </w:p>
    <w:p w:rsidR="00C56F6B" w:rsidRDefault="00C56F6B" w:rsidP="00C56F6B">
      <w:pPr>
        <w:pStyle w:val="a3"/>
        <w:jc w:val="center"/>
        <w:rPr>
          <w:sz w:val="28"/>
          <w:szCs w:val="28"/>
        </w:rPr>
      </w:pPr>
      <w:r>
        <w:rPr>
          <w:sz w:val="28"/>
          <w:szCs w:val="28"/>
        </w:rPr>
        <w:t>ВЕНГЕРОВСКОГО РАЙОНА</w:t>
      </w:r>
    </w:p>
    <w:p w:rsidR="00C56F6B" w:rsidRDefault="00C56F6B" w:rsidP="00C56F6B">
      <w:pPr>
        <w:pStyle w:val="a3"/>
        <w:jc w:val="center"/>
        <w:rPr>
          <w:sz w:val="28"/>
          <w:szCs w:val="28"/>
        </w:rPr>
      </w:pPr>
      <w:r>
        <w:rPr>
          <w:sz w:val="28"/>
          <w:szCs w:val="28"/>
        </w:rPr>
        <w:t>НОВОСИБИРСКОЙ ОБЛАСТИ</w:t>
      </w:r>
    </w:p>
    <w:p w:rsidR="00C56F6B" w:rsidRDefault="00C56F6B" w:rsidP="00C56F6B">
      <w:pPr>
        <w:pStyle w:val="a3"/>
        <w:jc w:val="center"/>
        <w:rPr>
          <w:sz w:val="28"/>
          <w:szCs w:val="28"/>
        </w:rPr>
      </w:pPr>
    </w:p>
    <w:p w:rsidR="00C56F6B" w:rsidRDefault="00C56F6B" w:rsidP="00C56F6B">
      <w:pPr>
        <w:pStyle w:val="a3"/>
        <w:jc w:val="center"/>
        <w:rPr>
          <w:sz w:val="28"/>
          <w:szCs w:val="28"/>
        </w:rPr>
      </w:pPr>
      <w:r>
        <w:rPr>
          <w:sz w:val="28"/>
          <w:szCs w:val="28"/>
        </w:rPr>
        <w:t>Повестка дня</w:t>
      </w:r>
    </w:p>
    <w:p w:rsidR="00C56F6B" w:rsidRDefault="00C56F6B" w:rsidP="00C56F6B">
      <w:pPr>
        <w:pStyle w:val="a3"/>
        <w:jc w:val="center"/>
        <w:rPr>
          <w:sz w:val="28"/>
          <w:szCs w:val="28"/>
        </w:rPr>
      </w:pPr>
      <w:r>
        <w:rPr>
          <w:sz w:val="28"/>
          <w:szCs w:val="28"/>
        </w:rPr>
        <w:t>( тридцать девятая сессия пятого созыва</w:t>
      </w:r>
      <w:proofErr w:type="gramStart"/>
      <w:r>
        <w:rPr>
          <w:sz w:val="28"/>
          <w:szCs w:val="28"/>
        </w:rPr>
        <w:t xml:space="preserve"> )</w:t>
      </w:r>
      <w:proofErr w:type="gramEnd"/>
    </w:p>
    <w:p w:rsidR="00C56F6B" w:rsidRDefault="00C56F6B" w:rsidP="00C56F6B">
      <w:pPr>
        <w:pStyle w:val="a3"/>
        <w:jc w:val="center"/>
        <w:rPr>
          <w:sz w:val="28"/>
          <w:szCs w:val="28"/>
        </w:rPr>
      </w:pPr>
    </w:p>
    <w:p w:rsidR="00C56F6B" w:rsidRDefault="00C56F6B" w:rsidP="00C56F6B">
      <w:pPr>
        <w:pStyle w:val="a3"/>
        <w:jc w:val="center"/>
        <w:rPr>
          <w:sz w:val="28"/>
          <w:szCs w:val="28"/>
        </w:rPr>
      </w:pPr>
      <w:r>
        <w:rPr>
          <w:sz w:val="28"/>
          <w:szCs w:val="28"/>
        </w:rPr>
        <w:t xml:space="preserve">25.12.2019  г                                                                                </w:t>
      </w:r>
      <w:proofErr w:type="gramStart"/>
      <w:r>
        <w:rPr>
          <w:sz w:val="28"/>
          <w:szCs w:val="28"/>
        </w:rPr>
        <w:t>с</w:t>
      </w:r>
      <w:proofErr w:type="gramEnd"/>
      <w:r>
        <w:rPr>
          <w:sz w:val="28"/>
          <w:szCs w:val="28"/>
        </w:rPr>
        <w:t xml:space="preserve">. Новый </w:t>
      </w:r>
      <w:proofErr w:type="spellStart"/>
      <w:r>
        <w:rPr>
          <w:sz w:val="28"/>
          <w:szCs w:val="28"/>
        </w:rPr>
        <w:t>Тартас</w:t>
      </w:r>
      <w:proofErr w:type="spellEnd"/>
    </w:p>
    <w:p w:rsidR="00C56F6B" w:rsidRDefault="00C56F6B" w:rsidP="00C56F6B"/>
    <w:p w:rsidR="00C56F6B" w:rsidRDefault="00C56F6B" w:rsidP="00C56F6B">
      <w:pPr>
        <w:rPr>
          <w:sz w:val="28"/>
          <w:szCs w:val="28"/>
        </w:rPr>
      </w:pPr>
      <w:r>
        <w:rPr>
          <w:sz w:val="28"/>
          <w:szCs w:val="28"/>
        </w:rPr>
        <w:t xml:space="preserve">1.О внесении изменений в Устав </w:t>
      </w:r>
      <w:proofErr w:type="spellStart"/>
      <w:r>
        <w:rPr>
          <w:sz w:val="28"/>
          <w:szCs w:val="28"/>
        </w:rPr>
        <w:t>Новотартасского</w:t>
      </w:r>
      <w:proofErr w:type="spellEnd"/>
      <w:r>
        <w:rPr>
          <w:sz w:val="28"/>
          <w:szCs w:val="28"/>
        </w:rPr>
        <w:t xml:space="preserve"> сельсовета.</w:t>
      </w:r>
    </w:p>
    <w:p w:rsidR="00C56F6B" w:rsidRPr="00C56F6B" w:rsidRDefault="00C56F6B" w:rsidP="00C56F6B">
      <w:pPr>
        <w:pStyle w:val="a5"/>
        <w:tabs>
          <w:tab w:val="left" w:pos="9355"/>
        </w:tabs>
        <w:spacing w:before="0" w:beforeAutospacing="0" w:after="0" w:afterAutospacing="0"/>
        <w:ind w:right="-1"/>
        <w:jc w:val="both"/>
        <w:rPr>
          <w:color w:val="000000"/>
          <w:sz w:val="28"/>
          <w:szCs w:val="28"/>
        </w:rPr>
      </w:pPr>
      <w:r>
        <w:rPr>
          <w:sz w:val="28"/>
          <w:szCs w:val="28"/>
        </w:rPr>
        <w:t>2.</w:t>
      </w:r>
      <w:r w:rsidRPr="00C56F6B">
        <w:rPr>
          <w:bCs/>
          <w:color w:val="000000"/>
          <w:spacing w:val="-1"/>
          <w:sz w:val="28"/>
          <w:szCs w:val="28"/>
        </w:rPr>
        <w:t xml:space="preserve"> </w:t>
      </w:r>
      <w:r w:rsidRPr="005C382E">
        <w:rPr>
          <w:bCs/>
          <w:color w:val="000000"/>
          <w:spacing w:val="-1"/>
          <w:sz w:val="28"/>
          <w:szCs w:val="28"/>
        </w:rPr>
        <w:t xml:space="preserve">Об утверждении </w:t>
      </w:r>
      <w:proofErr w:type="gramStart"/>
      <w:r w:rsidRPr="005C382E">
        <w:rPr>
          <w:bCs/>
          <w:color w:val="000000"/>
          <w:spacing w:val="-1"/>
          <w:sz w:val="28"/>
          <w:szCs w:val="28"/>
        </w:rPr>
        <w:t xml:space="preserve">Порядка </w:t>
      </w:r>
      <w:r>
        <w:rPr>
          <w:bCs/>
          <w:color w:val="000000"/>
          <w:spacing w:val="-1"/>
          <w:sz w:val="28"/>
          <w:szCs w:val="28"/>
        </w:rPr>
        <w:t xml:space="preserve">подведения </w:t>
      </w:r>
      <w:r w:rsidRPr="00AD6668">
        <w:rPr>
          <w:sz w:val="28"/>
          <w:szCs w:val="28"/>
        </w:rPr>
        <w:t xml:space="preserve">итогов продажи </w:t>
      </w:r>
      <w:r>
        <w:rPr>
          <w:sz w:val="28"/>
          <w:szCs w:val="28"/>
        </w:rPr>
        <w:t xml:space="preserve">муниципального </w:t>
      </w:r>
      <w:r w:rsidRPr="00AD6668">
        <w:rPr>
          <w:sz w:val="28"/>
          <w:szCs w:val="28"/>
        </w:rPr>
        <w:t xml:space="preserve"> имущества</w:t>
      </w:r>
      <w:proofErr w:type="gramEnd"/>
      <w:r w:rsidRPr="00AD6668">
        <w:rPr>
          <w:sz w:val="28"/>
          <w:szCs w:val="28"/>
        </w:rPr>
        <w:t xml:space="preserve"> </w:t>
      </w:r>
      <w:r>
        <w:rPr>
          <w:sz w:val="28"/>
          <w:szCs w:val="28"/>
        </w:rPr>
        <w:t xml:space="preserve">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w:t>
      </w:r>
      <w:r w:rsidRPr="00AD6668">
        <w:rPr>
          <w:sz w:val="28"/>
          <w:szCs w:val="28"/>
        </w:rPr>
        <w:t xml:space="preserve">без объявления цены и заключения с покупателем договора купли-продажи </w:t>
      </w:r>
      <w:r>
        <w:rPr>
          <w:sz w:val="28"/>
          <w:szCs w:val="28"/>
        </w:rPr>
        <w:t xml:space="preserve">муниципального имущества </w:t>
      </w:r>
      <w:r w:rsidRPr="00AD6668">
        <w:rPr>
          <w:sz w:val="28"/>
          <w:szCs w:val="28"/>
        </w:rPr>
        <w:t xml:space="preserve"> </w:t>
      </w:r>
      <w:r>
        <w:rPr>
          <w:sz w:val="28"/>
          <w:szCs w:val="28"/>
        </w:rPr>
        <w:t xml:space="preserve"> </w:t>
      </w:r>
      <w:r w:rsidRPr="00AD6668">
        <w:rPr>
          <w:sz w:val="28"/>
          <w:szCs w:val="28"/>
        </w:rPr>
        <w:t xml:space="preserve">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w:t>
      </w:r>
      <w:r w:rsidRPr="00AD6668">
        <w:rPr>
          <w:sz w:val="28"/>
          <w:szCs w:val="28"/>
        </w:rPr>
        <w:t>без объявления цены</w:t>
      </w:r>
      <w:r>
        <w:rPr>
          <w:sz w:val="28"/>
          <w:szCs w:val="28"/>
        </w:rPr>
        <w:t>.</w:t>
      </w:r>
      <w:r w:rsidRPr="005C382E">
        <w:rPr>
          <w:b/>
          <w:bCs/>
          <w:color w:val="000000"/>
          <w:spacing w:val="-1"/>
          <w:sz w:val="28"/>
          <w:szCs w:val="28"/>
        </w:rPr>
        <w:t> </w:t>
      </w:r>
    </w:p>
    <w:p w:rsidR="00C56F6B" w:rsidRPr="00E00AA5" w:rsidRDefault="00C56F6B" w:rsidP="00C56F6B">
      <w:pPr>
        <w:pStyle w:val="1"/>
        <w:spacing w:before="0" w:after="0"/>
        <w:jc w:val="both"/>
        <w:rPr>
          <w:rFonts w:ascii="Times New Roman" w:hAnsi="Times New Roman" w:cs="Times New Roman"/>
          <w:b w:val="0"/>
          <w:color w:val="auto"/>
          <w:sz w:val="28"/>
          <w:szCs w:val="28"/>
        </w:rPr>
      </w:pPr>
      <w:r w:rsidRPr="00C56F6B">
        <w:rPr>
          <w:b w:val="0"/>
          <w:sz w:val="28"/>
          <w:szCs w:val="28"/>
        </w:rPr>
        <w:t>3</w:t>
      </w:r>
      <w:r>
        <w:rPr>
          <w:sz w:val="28"/>
          <w:szCs w:val="28"/>
        </w:rPr>
        <w:t>.</w:t>
      </w:r>
      <w:r w:rsidRPr="00E00AA5">
        <w:rPr>
          <w:rFonts w:ascii="Times New Roman" w:hAnsi="Times New Roman" w:cs="Times New Roman"/>
          <w:b w:val="0"/>
          <w:color w:val="auto"/>
          <w:sz w:val="28"/>
          <w:szCs w:val="28"/>
        </w:rPr>
        <w:t>Об имущественной поддержке социально ориентированных некоммерческих организаций</w:t>
      </w:r>
    </w:p>
    <w:p w:rsidR="00C56F6B" w:rsidRDefault="00C56F6B" w:rsidP="00C56F6B">
      <w:pPr>
        <w:pStyle w:val="a5"/>
        <w:spacing w:before="0" w:beforeAutospacing="0" w:after="0" w:afterAutospacing="0"/>
        <w:jc w:val="both"/>
        <w:rPr>
          <w:b/>
          <w:bCs/>
          <w:sz w:val="28"/>
          <w:szCs w:val="28"/>
        </w:rPr>
      </w:pPr>
      <w:r>
        <w:rPr>
          <w:sz w:val="28"/>
          <w:szCs w:val="28"/>
        </w:rPr>
        <w:t>4.</w:t>
      </w:r>
      <w:r w:rsidRPr="00C56F6B">
        <w:rPr>
          <w:b/>
          <w:bCs/>
          <w:sz w:val="28"/>
          <w:szCs w:val="28"/>
        </w:rPr>
        <w:t xml:space="preserve"> </w:t>
      </w:r>
      <w:r w:rsidRPr="00C56F6B">
        <w:rPr>
          <w:bCs/>
          <w:sz w:val="28"/>
          <w:szCs w:val="28"/>
        </w:rPr>
        <w:t xml:space="preserve">Об утверждении Положения о бюджетном процессе в </w:t>
      </w:r>
      <w:proofErr w:type="spellStart"/>
      <w:r w:rsidRPr="00C56F6B">
        <w:rPr>
          <w:bCs/>
          <w:sz w:val="28"/>
          <w:szCs w:val="28"/>
        </w:rPr>
        <w:t>Новотартасском</w:t>
      </w:r>
      <w:proofErr w:type="spellEnd"/>
      <w:r w:rsidRPr="00C56F6B">
        <w:rPr>
          <w:bCs/>
          <w:sz w:val="28"/>
          <w:szCs w:val="28"/>
        </w:rPr>
        <w:t xml:space="preserve">  сельсовете</w:t>
      </w:r>
      <w:r>
        <w:rPr>
          <w:b/>
          <w:bCs/>
          <w:sz w:val="28"/>
          <w:szCs w:val="28"/>
        </w:rPr>
        <w:t xml:space="preserve"> </w:t>
      </w:r>
      <w:r w:rsidRPr="00C56F6B">
        <w:rPr>
          <w:bCs/>
          <w:sz w:val="28"/>
          <w:szCs w:val="28"/>
        </w:rPr>
        <w:t>Венгеровского района Новосибирской области</w:t>
      </w:r>
    </w:p>
    <w:p w:rsidR="00C56F6B" w:rsidRDefault="00C56F6B" w:rsidP="00C56F6B">
      <w:pPr>
        <w:jc w:val="both"/>
        <w:rPr>
          <w:sz w:val="28"/>
          <w:szCs w:val="28"/>
        </w:rPr>
      </w:pPr>
      <w:r>
        <w:rPr>
          <w:sz w:val="28"/>
          <w:szCs w:val="28"/>
        </w:rPr>
        <w:t>5.</w:t>
      </w:r>
      <w:r w:rsidRPr="00C56F6B">
        <w:rPr>
          <w:bCs/>
          <w:sz w:val="28"/>
          <w:szCs w:val="28"/>
        </w:rPr>
        <w:t xml:space="preserve"> </w:t>
      </w:r>
      <w:r>
        <w:rPr>
          <w:bCs/>
          <w:sz w:val="28"/>
          <w:szCs w:val="28"/>
        </w:rPr>
        <w:t xml:space="preserve">О внесении изменений в решение Совета депутатов </w:t>
      </w:r>
      <w:proofErr w:type="spellStart"/>
      <w:r>
        <w:rPr>
          <w:bCs/>
          <w:sz w:val="28"/>
          <w:szCs w:val="28"/>
        </w:rPr>
        <w:t>Новотартасского</w:t>
      </w:r>
      <w:proofErr w:type="spellEnd"/>
      <w:r>
        <w:rPr>
          <w:bCs/>
          <w:sz w:val="28"/>
          <w:szCs w:val="28"/>
        </w:rPr>
        <w:t xml:space="preserve">  сельсовета Венгеровского района Новосибирской области от 19.10.2018г. №5 "Об утверждении Порядка</w:t>
      </w:r>
      <w:r>
        <w:rPr>
          <w:b/>
          <w:sz w:val="28"/>
          <w:szCs w:val="28"/>
        </w:rPr>
        <w:t xml:space="preserve"> </w:t>
      </w:r>
      <w:r>
        <w:rPr>
          <w:bCs/>
          <w:sz w:val="28"/>
          <w:szCs w:val="28"/>
        </w:rPr>
        <w:t>предоставления иных межбюджетных трансфертов</w:t>
      </w:r>
      <w:r>
        <w:rPr>
          <w:b/>
          <w:sz w:val="28"/>
          <w:szCs w:val="28"/>
        </w:rPr>
        <w:t xml:space="preserve"> </w:t>
      </w:r>
      <w:r>
        <w:rPr>
          <w:bCs/>
          <w:sz w:val="28"/>
          <w:szCs w:val="28"/>
        </w:rPr>
        <w:t xml:space="preserve">из бюджета </w:t>
      </w:r>
      <w:proofErr w:type="spellStart"/>
      <w:r>
        <w:rPr>
          <w:bCs/>
          <w:sz w:val="28"/>
          <w:szCs w:val="28"/>
        </w:rPr>
        <w:t>Новотартасского</w:t>
      </w:r>
      <w:proofErr w:type="spellEnd"/>
      <w:r>
        <w:rPr>
          <w:bCs/>
          <w:sz w:val="28"/>
          <w:szCs w:val="28"/>
        </w:rPr>
        <w:t xml:space="preserve"> </w:t>
      </w:r>
      <w:r>
        <w:rPr>
          <w:sz w:val="28"/>
          <w:szCs w:val="28"/>
        </w:rPr>
        <w:t>сельсовета Венгеровского района Новосибирской области</w:t>
      </w:r>
      <w:r>
        <w:rPr>
          <w:b/>
          <w:bCs/>
          <w:sz w:val="28"/>
          <w:szCs w:val="28"/>
        </w:rPr>
        <w:t xml:space="preserve"> </w:t>
      </w:r>
      <w:r>
        <w:rPr>
          <w:bCs/>
          <w:sz w:val="28"/>
          <w:szCs w:val="28"/>
        </w:rPr>
        <w:t>в бюджет</w:t>
      </w:r>
      <w:r>
        <w:rPr>
          <w:b/>
          <w:bCs/>
          <w:sz w:val="28"/>
          <w:szCs w:val="28"/>
        </w:rPr>
        <w:t xml:space="preserve"> </w:t>
      </w:r>
      <w:r>
        <w:rPr>
          <w:bCs/>
          <w:sz w:val="28"/>
          <w:szCs w:val="28"/>
        </w:rPr>
        <w:t>Венгеровского</w:t>
      </w:r>
      <w:r>
        <w:rPr>
          <w:sz w:val="28"/>
          <w:szCs w:val="28"/>
        </w:rPr>
        <w:t xml:space="preserve"> района Новосибирской области»</w:t>
      </w:r>
    </w:p>
    <w:p w:rsidR="00C56F6B" w:rsidRDefault="00C56F6B" w:rsidP="00C56F6B">
      <w:pPr>
        <w:rPr>
          <w:sz w:val="28"/>
          <w:szCs w:val="28"/>
        </w:rPr>
      </w:pPr>
      <w:r>
        <w:rPr>
          <w:sz w:val="28"/>
          <w:szCs w:val="28"/>
        </w:rPr>
        <w:t xml:space="preserve">6. О внесении изменений в бюджет </w:t>
      </w:r>
      <w:proofErr w:type="spellStart"/>
      <w:r>
        <w:rPr>
          <w:sz w:val="28"/>
          <w:szCs w:val="28"/>
        </w:rPr>
        <w:t>Новотартасского</w:t>
      </w:r>
      <w:proofErr w:type="spellEnd"/>
      <w:r>
        <w:rPr>
          <w:sz w:val="28"/>
          <w:szCs w:val="28"/>
        </w:rPr>
        <w:t xml:space="preserve"> сельсовета </w:t>
      </w:r>
    </w:p>
    <w:p w:rsidR="00C56F6B" w:rsidRDefault="00C56F6B" w:rsidP="00C56F6B">
      <w:pPr>
        <w:rPr>
          <w:sz w:val="28"/>
          <w:szCs w:val="28"/>
        </w:rPr>
      </w:pPr>
      <w:r>
        <w:rPr>
          <w:sz w:val="28"/>
          <w:szCs w:val="28"/>
        </w:rPr>
        <w:t xml:space="preserve">7. Бюджет </w:t>
      </w:r>
      <w:proofErr w:type="spellStart"/>
      <w:r>
        <w:rPr>
          <w:sz w:val="28"/>
          <w:szCs w:val="28"/>
        </w:rPr>
        <w:t>Новотартасского</w:t>
      </w:r>
      <w:proofErr w:type="spellEnd"/>
      <w:r>
        <w:rPr>
          <w:sz w:val="28"/>
          <w:szCs w:val="28"/>
        </w:rPr>
        <w:t xml:space="preserve"> сельсовета </w:t>
      </w:r>
    </w:p>
    <w:p w:rsidR="00C56F6B" w:rsidRDefault="00C56F6B" w:rsidP="00C56F6B">
      <w:pPr>
        <w:rPr>
          <w:sz w:val="28"/>
          <w:szCs w:val="28"/>
        </w:rPr>
      </w:pPr>
      <w:r>
        <w:rPr>
          <w:sz w:val="28"/>
          <w:szCs w:val="28"/>
        </w:rPr>
        <w:t xml:space="preserve">8.График работы МКУК « </w:t>
      </w:r>
      <w:proofErr w:type="spellStart"/>
      <w:r>
        <w:rPr>
          <w:sz w:val="28"/>
          <w:szCs w:val="28"/>
        </w:rPr>
        <w:t>Новотартасский</w:t>
      </w:r>
      <w:proofErr w:type="spellEnd"/>
      <w:r>
        <w:rPr>
          <w:sz w:val="28"/>
          <w:szCs w:val="28"/>
        </w:rPr>
        <w:t xml:space="preserve"> центр культуры»  в Новогодние праздники.</w:t>
      </w:r>
    </w:p>
    <w:p w:rsidR="00C56F6B" w:rsidRDefault="007B1B06" w:rsidP="00C56F6B">
      <w:pPr>
        <w:rPr>
          <w:sz w:val="28"/>
          <w:szCs w:val="28"/>
        </w:rPr>
      </w:pPr>
      <w:r>
        <w:rPr>
          <w:sz w:val="28"/>
          <w:szCs w:val="28"/>
        </w:rPr>
        <w:t>9. О внесении изменений в земельный налог.</w:t>
      </w:r>
    </w:p>
    <w:p w:rsidR="00C56F6B" w:rsidRDefault="00C56F6B" w:rsidP="00C56F6B">
      <w:pPr>
        <w:rPr>
          <w:sz w:val="28"/>
          <w:szCs w:val="28"/>
        </w:rPr>
      </w:pPr>
    </w:p>
    <w:p w:rsidR="00C56F6B" w:rsidRDefault="00C56F6B" w:rsidP="00C56F6B">
      <w:pPr>
        <w:rPr>
          <w:sz w:val="28"/>
          <w:szCs w:val="28"/>
        </w:rPr>
      </w:pPr>
    </w:p>
    <w:p w:rsidR="00C56F6B" w:rsidRDefault="00C56F6B" w:rsidP="00C56F6B">
      <w:pPr>
        <w:rPr>
          <w:sz w:val="28"/>
          <w:szCs w:val="28"/>
        </w:rPr>
      </w:pPr>
    </w:p>
    <w:p w:rsidR="00C56F6B" w:rsidRDefault="00C56F6B" w:rsidP="00C56F6B">
      <w:pPr>
        <w:rPr>
          <w:sz w:val="28"/>
          <w:szCs w:val="28"/>
        </w:rPr>
      </w:pPr>
    </w:p>
    <w:p w:rsidR="00C56F6B" w:rsidRDefault="00C56F6B" w:rsidP="00C56F6B">
      <w:pPr>
        <w:rPr>
          <w:sz w:val="28"/>
          <w:szCs w:val="28"/>
        </w:rPr>
      </w:pPr>
    </w:p>
    <w:p w:rsidR="00C56F6B" w:rsidRDefault="00C56F6B" w:rsidP="00C56F6B">
      <w:pPr>
        <w:rPr>
          <w:sz w:val="28"/>
          <w:szCs w:val="28"/>
        </w:rPr>
      </w:pPr>
    </w:p>
    <w:p w:rsidR="00C56F6B" w:rsidRDefault="00C56F6B" w:rsidP="00C56F6B">
      <w:pPr>
        <w:rPr>
          <w:sz w:val="28"/>
          <w:szCs w:val="28"/>
        </w:rPr>
      </w:pPr>
    </w:p>
    <w:p w:rsidR="00C56F6B" w:rsidRDefault="00C56F6B" w:rsidP="00C56F6B">
      <w:pPr>
        <w:rPr>
          <w:sz w:val="28"/>
          <w:szCs w:val="28"/>
        </w:rPr>
      </w:pPr>
    </w:p>
    <w:p w:rsidR="00C56F6B" w:rsidRDefault="00C56F6B" w:rsidP="00C56F6B">
      <w:pPr>
        <w:rPr>
          <w:sz w:val="28"/>
          <w:szCs w:val="28"/>
        </w:rPr>
      </w:pPr>
    </w:p>
    <w:p w:rsidR="00C56F6B" w:rsidRDefault="00C56F6B" w:rsidP="00C56F6B">
      <w:pPr>
        <w:rPr>
          <w:sz w:val="28"/>
          <w:szCs w:val="28"/>
        </w:rPr>
      </w:pPr>
    </w:p>
    <w:p w:rsidR="00C56F6B" w:rsidRDefault="00C56F6B" w:rsidP="00C56F6B">
      <w:pPr>
        <w:rPr>
          <w:sz w:val="28"/>
          <w:szCs w:val="28"/>
        </w:rPr>
      </w:pPr>
    </w:p>
    <w:p w:rsidR="004A4EF0" w:rsidRDefault="004A4EF0" w:rsidP="00C56F6B">
      <w:pPr>
        <w:rPr>
          <w:sz w:val="28"/>
          <w:szCs w:val="28"/>
        </w:rPr>
      </w:pPr>
    </w:p>
    <w:p w:rsidR="00C56F6B" w:rsidRDefault="00C56F6B" w:rsidP="00C56F6B">
      <w:pPr>
        <w:rPr>
          <w:sz w:val="28"/>
          <w:szCs w:val="28"/>
        </w:rPr>
      </w:pPr>
    </w:p>
    <w:p w:rsidR="00C56F6B" w:rsidRDefault="00C56F6B" w:rsidP="00C56F6B">
      <w:pPr>
        <w:pStyle w:val="a3"/>
        <w:jc w:val="center"/>
        <w:rPr>
          <w:sz w:val="28"/>
          <w:szCs w:val="28"/>
        </w:rPr>
      </w:pPr>
      <w:r>
        <w:rPr>
          <w:sz w:val="28"/>
          <w:szCs w:val="28"/>
        </w:rPr>
        <w:lastRenderedPageBreak/>
        <w:t>СПИСОК</w:t>
      </w:r>
    </w:p>
    <w:p w:rsidR="00C56F6B" w:rsidRDefault="00C56F6B" w:rsidP="00C56F6B">
      <w:pPr>
        <w:pStyle w:val="a3"/>
        <w:jc w:val="center"/>
        <w:rPr>
          <w:sz w:val="28"/>
          <w:szCs w:val="28"/>
        </w:rPr>
      </w:pPr>
      <w:r>
        <w:rPr>
          <w:sz w:val="28"/>
          <w:szCs w:val="28"/>
        </w:rPr>
        <w:t xml:space="preserve">ДЕПУТАТОВ, ПРИСУТСТВУЮЩИХ </w:t>
      </w:r>
      <w:proofErr w:type="gramStart"/>
      <w:r>
        <w:rPr>
          <w:sz w:val="28"/>
          <w:szCs w:val="28"/>
        </w:rPr>
        <w:t>НА</w:t>
      </w:r>
      <w:proofErr w:type="gramEnd"/>
    </w:p>
    <w:p w:rsidR="00C56F6B" w:rsidRDefault="00C56F6B" w:rsidP="00C56F6B">
      <w:pPr>
        <w:pStyle w:val="a3"/>
        <w:jc w:val="center"/>
        <w:rPr>
          <w:sz w:val="28"/>
          <w:szCs w:val="28"/>
        </w:rPr>
      </w:pPr>
      <w:r>
        <w:rPr>
          <w:sz w:val="28"/>
          <w:szCs w:val="28"/>
        </w:rPr>
        <w:t>ДЕВЯТОЙ СЕССИИ СОВЕТА ДЕПУТАТОВ</w:t>
      </w:r>
    </w:p>
    <w:p w:rsidR="00C56F6B" w:rsidRDefault="00C56F6B" w:rsidP="00C56F6B">
      <w:pPr>
        <w:pStyle w:val="a3"/>
        <w:jc w:val="center"/>
        <w:rPr>
          <w:sz w:val="28"/>
          <w:szCs w:val="28"/>
        </w:rPr>
      </w:pPr>
      <w:r>
        <w:rPr>
          <w:sz w:val="28"/>
          <w:szCs w:val="28"/>
        </w:rPr>
        <w:t>НОВОТАРТАССКОГО СЕЛЬСОВЕТА</w:t>
      </w:r>
    </w:p>
    <w:p w:rsidR="00C56F6B" w:rsidRDefault="00C56F6B" w:rsidP="00C56F6B">
      <w:pPr>
        <w:pStyle w:val="a3"/>
        <w:jc w:val="center"/>
        <w:rPr>
          <w:sz w:val="28"/>
          <w:szCs w:val="28"/>
        </w:rPr>
      </w:pPr>
      <w:r>
        <w:rPr>
          <w:sz w:val="28"/>
          <w:szCs w:val="28"/>
        </w:rPr>
        <w:t>ВЕНГЕРОВСКОГО РАЙОНА</w:t>
      </w:r>
    </w:p>
    <w:p w:rsidR="00C56F6B" w:rsidRDefault="00C56F6B" w:rsidP="00C56F6B">
      <w:pPr>
        <w:pStyle w:val="a3"/>
        <w:jc w:val="center"/>
        <w:rPr>
          <w:sz w:val="28"/>
          <w:szCs w:val="28"/>
        </w:rPr>
      </w:pPr>
      <w:r>
        <w:rPr>
          <w:sz w:val="28"/>
          <w:szCs w:val="28"/>
        </w:rPr>
        <w:t>НОВОСИБИРСКОЙ ОБЛАСТИ</w:t>
      </w:r>
    </w:p>
    <w:p w:rsidR="00C56F6B" w:rsidRDefault="00C56F6B" w:rsidP="00C56F6B">
      <w:pPr>
        <w:pStyle w:val="a3"/>
        <w:rPr>
          <w:sz w:val="28"/>
          <w:szCs w:val="28"/>
        </w:rPr>
      </w:pPr>
    </w:p>
    <w:p w:rsidR="00C56F6B" w:rsidRDefault="00C56F6B" w:rsidP="00C56F6B">
      <w:pPr>
        <w:pStyle w:val="a3"/>
        <w:rPr>
          <w:sz w:val="28"/>
          <w:szCs w:val="28"/>
        </w:rPr>
      </w:pPr>
    </w:p>
    <w:p w:rsidR="00C56F6B" w:rsidRDefault="00C56F6B" w:rsidP="00C56F6B">
      <w:pPr>
        <w:pStyle w:val="a3"/>
        <w:rPr>
          <w:sz w:val="28"/>
          <w:szCs w:val="28"/>
        </w:rPr>
      </w:pPr>
      <w:r>
        <w:rPr>
          <w:sz w:val="28"/>
          <w:szCs w:val="28"/>
        </w:rPr>
        <w:t xml:space="preserve">(составляется список всех депутатов, кто отсутствовал напротив его фамилии </w:t>
      </w:r>
      <w:proofErr w:type="gramStart"/>
      <w:r>
        <w:rPr>
          <w:sz w:val="28"/>
          <w:szCs w:val="28"/>
        </w:rPr>
        <w:t>пишется</w:t>
      </w:r>
      <w:proofErr w:type="gramEnd"/>
      <w:r>
        <w:rPr>
          <w:sz w:val="28"/>
          <w:szCs w:val="28"/>
        </w:rPr>
        <w:t xml:space="preserve"> отсутствовал)</w:t>
      </w:r>
    </w:p>
    <w:p w:rsidR="00C56F6B" w:rsidRDefault="00C56F6B" w:rsidP="00C56F6B">
      <w:pPr>
        <w:pStyle w:val="a3"/>
        <w:rPr>
          <w:sz w:val="28"/>
          <w:szCs w:val="28"/>
        </w:rPr>
      </w:pPr>
    </w:p>
    <w:p w:rsidR="00C56F6B" w:rsidRDefault="00C56F6B" w:rsidP="00C56F6B">
      <w:pPr>
        <w:pStyle w:val="a3"/>
        <w:rPr>
          <w:sz w:val="28"/>
          <w:szCs w:val="28"/>
        </w:rPr>
      </w:pPr>
      <w:r>
        <w:rPr>
          <w:sz w:val="28"/>
          <w:szCs w:val="28"/>
        </w:rPr>
        <w:t>Аксенова Татьяна Васильевна</w:t>
      </w:r>
    </w:p>
    <w:p w:rsidR="00C56F6B" w:rsidRDefault="00C56F6B" w:rsidP="00C56F6B">
      <w:pPr>
        <w:pStyle w:val="a3"/>
        <w:rPr>
          <w:sz w:val="28"/>
          <w:szCs w:val="28"/>
        </w:rPr>
      </w:pPr>
      <w:proofErr w:type="spellStart"/>
      <w:r>
        <w:rPr>
          <w:sz w:val="28"/>
          <w:szCs w:val="28"/>
        </w:rPr>
        <w:t>Бощенко</w:t>
      </w:r>
      <w:proofErr w:type="spellEnd"/>
      <w:r>
        <w:rPr>
          <w:sz w:val="28"/>
          <w:szCs w:val="28"/>
        </w:rPr>
        <w:t xml:space="preserve"> Людмила Ивановна</w:t>
      </w:r>
    </w:p>
    <w:p w:rsidR="00C56F6B" w:rsidRDefault="00C56F6B" w:rsidP="00C56F6B">
      <w:pPr>
        <w:pStyle w:val="a3"/>
        <w:rPr>
          <w:sz w:val="28"/>
          <w:szCs w:val="28"/>
        </w:rPr>
      </w:pPr>
      <w:proofErr w:type="spellStart"/>
      <w:r>
        <w:rPr>
          <w:sz w:val="28"/>
          <w:szCs w:val="28"/>
        </w:rPr>
        <w:t>Вайн</w:t>
      </w:r>
      <w:proofErr w:type="spellEnd"/>
      <w:r>
        <w:rPr>
          <w:sz w:val="28"/>
          <w:szCs w:val="28"/>
        </w:rPr>
        <w:t xml:space="preserve"> Вера Петровна </w:t>
      </w:r>
      <w:proofErr w:type="gramStart"/>
      <w:r>
        <w:rPr>
          <w:sz w:val="28"/>
          <w:szCs w:val="28"/>
        </w:rPr>
        <w:t>-о</w:t>
      </w:r>
      <w:proofErr w:type="gramEnd"/>
      <w:r>
        <w:rPr>
          <w:sz w:val="28"/>
          <w:szCs w:val="28"/>
        </w:rPr>
        <w:t>тсутствовала</w:t>
      </w:r>
    </w:p>
    <w:p w:rsidR="00C56F6B" w:rsidRDefault="00C56F6B" w:rsidP="00C56F6B">
      <w:pPr>
        <w:pStyle w:val="a3"/>
        <w:rPr>
          <w:sz w:val="28"/>
          <w:szCs w:val="28"/>
        </w:rPr>
      </w:pPr>
      <w:proofErr w:type="spellStart"/>
      <w:r>
        <w:rPr>
          <w:sz w:val="28"/>
          <w:szCs w:val="28"/>
        </w:rPr>
        <w:t>Евсюков</w:t>
      </w:r>
      <w:proofErr w:type="spellEnd"/>
      <w:r>
        <w:rPr>
          <w:sz w:val="28"/>
          <w:szCs w:val="28"/>
        </w:rPr>
        <w:t xml:space="preserve"> Виталий Леонидович</w:t>
      </w:r>
    </w:p>
    <w:p w:rsidR="00C56F6B" w:rsidRDefault="00C56F6B" w:rsidP="00C56F6B">
      <w:pPr>
        <w:pStyle w:val="a3"/>
        <w:rPr>
          <w:sz w:val="28"/>
          <w:szCs w:val="28"/>
        </w:rPr>
      </w:pPr>
      <w:proofErr w:type="spellStart"/>
      <w:r>
        <w:rPr>
          <w:sz w:val="28"/>
          <w:szCs w:val="28"/>
        </w:rPr>
        <w:t>Жилкин</w:t>
      </w:r>
      <w:proofErr w:type="spellEnd"/>
      <w:r>
        <w:rPr>
          <w:sz w:val="28"/>
          <w:szCs w:val="28"/>
        </w:rPr>
        <w:t xml:space="preserve"> Олег Михайлович </w:t>
      </w:r>
      <w:proofErr w:type="gramStart"/>
      <w:r>
        <w:rPr>
          <w:sz w:val="28"/>
          <w:szCs w:val="28"/>
        </w:rPr>
        <w:t>-о</w:t>
      </w:r>
      <w:proofErr w:type="gramEnd"/>
      <w:r>
        <w:rPr>
          <w:sz w:val="28"/>
          <w:szCs w:val="28"/>
        </w:rPr>
        <w:t>тсутствовал</w:t>
      </w:r>
    </w:p>
    <w:p w:rsidR="00C56F6B" w:rsidRDefault="00C56F6B" w:rsidP="00C56F6B">
      <w:pPr>
        <w:pStyle w:val="a3"/>
        <w:rPr>
          <w:sz w:val="28"/>
          <w:szCs w:val="28"/>
        </w:rPr>
      </w:pPr>
      <w:r>
        <w:rPr>
          <w:sz w:val="28"/>
          <w:szCs w:val="28"/>
        </w:rPr>
        <w:t>Ионин Александр Васильевич</w:t>
      </w:r>
    </w:p>
    <w:p w:rsidR="00C56F6B" w:rsidRDefault="00C56F6B" w:rsidP="00C56F6B">
      <w:pPr>
        <w:pStyle w:val="a3"/>
        <w:rPr>
          <w:sz w:val="28"/>
          <w:szCs w:val="28"/>
        </w:rPr>
      </w:pPr>
      <w:r>
        <w:rPr>
          <w:sz w:val="28"/>
          <w:szCs w:val="28"/>
        </w:rPr>
        <w:t>Кузьмина Валентина Павловн</w:t>
      </w:r>
      <w:proofErr w:type="gramStart"/>
      <w:r>
        <w:rPr>
          <w:sz w:val="28"/>
          <w:szCs w:val="28"/>
        </w:rPr>
        <w:t>а-</w:t>
      </w:r>
      <w:proofErr w:type="gramEnd"/>
      <w:r>
        <w:rPr>
          <w:sz w:val="28"/>
          <w:szCs w:val="28"/>
        </w:rPr>
        <w:t xml:space="preserve"> отсутствовала</w:t>
      </w:r>
    </w:p>
    <w:p w:rsidR="00C56F6B" w:rsidRDefault="00C56F6B" w:rsidP="00C56F6B">
      <w:pPr>
        <w:pStyle w:val="a3"/>
        <w:rPr>
          <w:sz w:val="28"/>
          <w:szCs w:val="28"/>
        </w:rPr>
      </w:pPr>
      <w:r>
        <w:rPr>
          <w:sz w:val="28"/>
          <w:szCs w:val="28"/>
        </w:rPr>
        <w:t xml:space="preserve">Усольцева Татьяна Георгиевна </w:t>
      </w:r>
    </w:p>
    <w:p w:rsidR="00C56F6B" w:rsidRDefault="00C56F6B" w:rsidP="00C56F6B">
      <w:pPr>
        <w:pStyle w:val="a3"/>
        <w:rPr>
          <w:sz w:val="28"/>
          <w:szCs w:val="28"/>
        </w:rPr>
      </w:pPr>
      <w:r>
        <w:rPr>
          <w:sz w:val="28"/>
          <w:szCs w:val="28"/>
        </w:rPr>
        <w:t xml:space="preserve">Чернов Константин Владимирович </w:t>
      </w:r>
      <w:proofErr w:type="gramStart"/>
      <w:r>
        <w:rPr>
          <w:sz w:val="28"/>
          <w:szCs w:val="28"/>
        </w:rPr>
        <w:t>-о</w:t>
      </w:r>
      <w:proofErr w:type="gramEnd"/>
      <w:r>
        <w:rPr>
          <w:sz w:val="28"/>
          <w:szCs w:val="28"/>
        </w:rPr>
        <w:t>тсутствовал</w:t>
      </w:r>
    </w:p>
    <w:p w:rsidR="00C56F6B" w:rsidRDefault="00C56F6B" w:rsidP="00C56F6B">
      <w:pPr>
        <w:pStyle w:val="a3"/>
        <w:rPr>
          <w:sz w:val="28"/>
          <w:szCs w:val="28"/>
        </w:rPr>
      </w:pPr>
      <w:proofErr w:type="spellStart"/>
      <w:r>
        <w:rPr>
          <w:sz w:val="28"/>
          <w:szCs w:val="28"/>
        </w:rPr>
        <w:t>Шакуть</w:t>
      </w:r>
      <w:proofErr w:type="spellEnd"/>
      <w:r>
        <w:rPr>
          <w:sz w:val="28"/>
          <w:szCs w:val="28"/>
        </w:rPr>
        <w:t xml:space="preserve"> Татьяна Михайловн</w:t>
      </w:r>
      <w:proofErr w:type="gramStart"/>
      <w:r>
        <w:rPr>
          <w:sz w:val="28"/>
          <w:szCs w:val="28"/>
        </w:rPr>
        <w:t>а-</w:t>
      </w:r>
      <w:proofErr w:type="gramEnd"/>
      <w:r>
        <w:rPr>
          <w:sz w:val="28"/>
          <w:szCs w:val="28"/>
        </w:rPr>
        <w:t xml:space="preserve"> отсутствовала</w:t>
      </w:r>
    </w:p>
    <w:p w:rsidR="00C56F6B" w:rsidRDefault="00C56F6B" w:rsidP="00C56F6B">
      <w:pPr>
        <w:pStyle w:val="a3"/>
        <w:rPr>
          <w:sz w:val="28"/>
          <w:szCs w:val="28"/>
        </w:rPr>
      </w:pPr>
      <w:proofErr w:type="spellStart"/>
      <w:r>
        <w:rPr>
          <w:sz w:val="28"/>
          <w:szCs w:val="28"/>
        </w:rPr>
        <w:t>Штейзель</w:t>
      </w:r>
      <w:proofErr w:type="spellEnd"/>
      <w:r>
        <w:rPr>
          <w:sz w:val="28"/>
          <w:szCs w:val="28"/>
        </w:rPr>
        <w:t xml:space="preserve"> Надежда Степановна </w:t>
      </w:r>
    </w:p>
    <w:p w:rsidR="00C56F6B" w:rsidRDefault="00C56F6B" w:rsidP="00C56F6B">
      <w:pPr>
        <w:jc w:val="center"/>
        <w:rPr>
          <w:b/>
          <w:sz w:val="28"/>
          <w:szCs w:val="28"/>
        </w:rPr>
      </w:pPr>
    </w:p>
    <w:p w:rsidR="00C56F6B" w:rsidRDefault="00C56F6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4A4EF0" w:rsidRDefault="004A4EF0" w:rsidP="004A4EF0">
      <w:pPr>
        <w:pStyle w:val="a3"/>
        <w:jc w:val="center"/>
        <w:rPr>
          <w:sz w:val="28"/>
          <w:szCs w:val="28"/>
        </w:rPr>
      </w:pPr>
      <w:r>
        <w:rPr>
          <w:sz w:val="28"/>
          <w:szCs w:val="28"/>
        </w:rPr>
        <w:lastRenderedPageBreak/>
        <w:t>СОВЕТ ДЕПУТАТОВ</w:t>
      </w:r>
    </w:p>
    <w:p w:rsidR="004A4EF0" w:rsidRDefault="004A4EF0" w:rsidP="004A4EF0">
      <w:pPr>
        <w:pStyle w:val="a3"/>
        <w:jc w:val="center"/>
        <w:rPr>
          <w:sz w:val="28"/>
          <w:szCs w:val="28"/>
        </w:rPr>
      </w:pPr>
      <w:r>
        <w:rPr>
          <w:sz w:val="28"/>
          <w:szCs w:val="28"/>
        </w:rPr>
        <w:t>НОВОТАРТАССКОГО СЕЛЬСОВЕТА</w:t>
      </w:r>
    </w:p>
    <w:p w:rsidR="004A4EF0" w:rsidRDefault="004A4EF0" w:rsidP="004A4EF0">
      <w:pPr>
        <w:pStyle w:val="a3"/>
        <w:jc w:val="center"/>
        <w:rPr>
          <w:sz w:val="28"/>
          <w:szCs w:val="28"/>
        </w:rPr>
      </w:pPr>
      <w:r>
        <w:rPr>
          <w:sz w:val="28"/>
          <w:szCs w:val="28"/>
        </w:rPr>
        <w:t>ВЕНГЕРОВСКОГО РАЙОНА</w:t>
      </w:r>
    </w:p>
    <w:p w:rsidR="004A4EF0" w:rsidRDefault="004A4EF0" w:rsidP="004A4EF0">
      <w:pPr>
        <w:pStyle w:val="a3"/>
        <w:jc w:val="center"/>
        <w:rPr>
          <w:sz w:val="28"/>
          <w:szCs w:val="28"/>
        </w:rPr>
      </w:pPr>
      <w:r>
        <w:rPr>
          <w:sz w:val="28"/>
          <w:szCs w:val="28"/>
        </w:rPr>
        <w:t>НОВОСИБИРСКОЙ ОБЛАСТИ</w:t>
      </w:r>
    </w:p>
    <w:p w:rsidR="004A4EF0" w:rsidRDefault="004A4EF0" w:rsidP="004A4EF0">
      <w:pPr>
        <w:pStyle w:val="a3"/>
        <w:jc w:val="center"/>
        <w:rPr>
          <w:sz w:val="28"/>
          <w:szCs w:val="28"/>
        </w:rPr>
      </w:pPr>
      <w:r>
        <w:rPr>
          <w:sz w:val="28"/>
          <w:szCs w:val="28"/>
        </w:rPr>
        <w:t>ПРОТОКОЛ</w:t>
      </w:r>
    </w:p>
    <w:p w:rsidR="004A4EF0" w:rsidRDefault="004A4EF0" w:rsidP="004A4EF0">
      <w:pPr>
        <w:pStyle w:val="a3"/>
        <w:jc w:val="center"/>
        <w:rPr>
          <w:sz w:val="28"/>
          <w:szCs w:val="28"/>
        </w:rPr>
      </w:pPr>
      <w:r>
        <w:rPr>
          <w:sz w:val="28"/>
          <w:szCs w:val="28"/>
        </w:rPr>
        <w:t>Тридцать девятой сессии  пятого созыва</w:t>
      </w:r>
    </w:p>
    <w:p w:rsidR="004A4EF0" w:rsidRDefault="004A4EF0" w:rsidP="004A4EF0">
      <w:pPr>
        <w:pStyle w:val="a3"/>
        <w:jc w:val="center"/>
        <w:rPr>
          <w:sz w:val="28"/>
          <w:szCs w:val="28"/>
        </w:rPr>
      </w:pPr>
    </w:p>
    <w:p w:rsidR="004A4EF0" w:rsidRDefault="004A4EF0" w:rsidP="004A4EF0">
      <w:pPr>
        <w:pStyle w:val="a3"/>
        <w:jc w:val="center"/>
        <w:rPr>
          <w:sz w:val="28"/>
          <w:szCs w:val="28"/>
        </w:rPr>
      </w:pPr>
      <w:r>
        <w:rPr>
          <w:sz w:val="28"/>
          <w:szCs w:val="28"/>
        </w:rPr>
        <w:t xml:space="preserve">25.12.2019                                                                  с. </w:t>
      </w:r>
      <w:proofErr w:type="gramStart"/>
      <w:r>
        <w:rPr>
          <w:sz w:val="28"/>
          <w:szCs w:val="28"/>
        </w:rPr>
        <w:t>Новый</w:t>
      </w:r>
      <w:proofErr w:type="gramEnd"/>
      <w:r>
        <w:rPr>
          <w:sz w:val="28"/>
          <w:szCs w:val="28"/>
        </w:rPr>
        <w:t xml:space="preserve"> </w:t>
      </w:r>
      <w:proofErr w:type="spellStart"/>
      <w:r>
        <w:rPr>
          <w:sz w:val="28"/>
          <w:szCs w:val="28"/>
        </w:rPr>
        <w:t>Тартас</w:t>
      </w:r>
      <w:proofErr w:type="spellEnd"/>
    </w:p>
    <w:p w:rsidR="004A4EF0" w:rsidRDefault="004A4EF0" w:rsidP="004A4EF0">
      <w:pPr>
        <w:pStyle w:val="a3"/>
        <w:jc w:val="both"/>
        <w:rPr>
          <w:sz w:val="28"/>
          <w:szCs w:val="28"/>
        </w:rPr>
      </w:pPr>
      <w:r>
        <w:rPr>
          <w:sz w:val="28"/>
          <w:szCs w:val="28"/>
        </w:rPr>
        <w:t>Всего депутатов   – 11</w:t>
      </w:r>
    </w:p>
    <w:p w:rsidR="004A4EF0" w:rsidRDefault="004A4EF0" w:rsidP="004A4EF0">
      <w:pPr>
        <w:pStyle w:val="a3"/>
        <w:jc w:val="both"/>
        <w:rPr>
          <w:sz w:val="28"/>
          <w:szCs w:val="28"/>
        </w:rPr>
      </w:pPr>
      <w:r>
        <w:rPr>
          <w:sz w:val="28"/>
          <w:szCs w:val="28"/>
        </w:rPr>
        <w:t>Присутствовало  –7 (Список прилагается)</w:t>
      </w:r>
    </w:p>
    <w:p w:rsidR="004A4EF0" w:rsidRDefault="004A4EF0" w:rsidP="004A4EF0">
      <w:pPr>
        <w:pStyle w:val="a3"/>
        <w:jc w:val="both"/>
        <w:rPr>
          <w:sz w:val="28"/>
          <w:szCs w:val="28"/>
        </w:rPr>
      </w:pPr>
      <w:r>
        <w:rPr>
          <w:sz w:val="28"/>
          <w:szCs w:val="28"/>
        </w:rPr>
        <w:t xml:space="preserve">Председатель  Совета депутатов  - </w:t>
      </w:r>
      <w:proofErr w:type="spellStart"/>
      <w:r>
        <w:rPr>
          <w:sz w:val="28"/>
          <w:szCs w:val="28"/>
        </w:rPr>
        <w:t>Бощенко</w:t>
      </w:r>
      <w:proofErr w:type="spellEnd"/>
      <w:r>
        <w:rPr>
          <w:sz w:val="28"/>
          <w:szCs w:val="28"/>
        </w:rPr>
        <w:t xml:space="preserve"> Л.И.</w:t>
      </w:r>
    </w:p>
    <w:p w:rsidR="004A4EF0" w:rsidRDefault="004A4EF0" w:rsidP="004A4EF0">
      <w:pPr>
        <w:pStyle w:val="a3"/>
        <w:jc w:val="both"/>
        <w:rPr>
          <w:sz w:val="28"/>
          <w:szCs w:val="28"/>
        </w:rPr>
      </w:pPr>
      <w:r>
        <w:rPr>
          <w:sz w:val="28"/>
          <w:szCs w:val="28"/>
        </w:rPr>
        <w:t xml:space="preserve">Секретарем сессии </w:t>
      </w:r>
      <w:proofErr w:type="gramStart"/>
      <w:r>
        <w:rPr>
          <w:sz w:val="28"/>
          <w:szCs w:val="28"/>
        </w:rPr>
        <w:t>избрана</w:t>
      </w:r>
      <w:proofErr w:type="gramEnd"/>
      <w:r>
        <w:rPr>
          <w:sz w:val="28"/>
          <w:szCs w:val="28"/>
        </w:rPr>
        <w:t xml:space="preserve">   - </w:t>
      </w:r>
      <w:proofErr w:type="spellStart"/>
      <w:r>
        <w:rPr>
          <w:sz w:val="28"/>
          <w:szCs w:val="28"/>
        </w:rPr>
        <w:t>Огрызкова</w:t>
      </w:r>
      <w:proofErr w:type="spellEnd"/>
      <w:r>
        <w:rPr>
          <w:sz w:val="28"/>
          <w:szCs w:val="28"/>
        </w:rPr>
        <w:t xml:space="preserve"> А.В.</w:t>
      </w:r>
    </w:p>
    <w:p w:rsidR="004A4EF0" w:rsidRDefault="004A4EF0" w:rsidP="004A4EF0">
      <w:pPr>
        <w:pStyle w:val="a3"/>
        <w:jc w:val="both"/>
        <w:rPr>
          <w:sz w:val="28"/>
          <w:szCs w:val="28"/>
        </w:rPr>
      </w:pPr>
      <w:r>
        <w:rPr>
          <w:sz w:val="28"/>
          <w:szCs w:val="28"/>
        </w:rPr>
        <w:t xml:space="preserve">Приглашенные: Глава </w:t>
      </w:r>
      <w:proofErr w:type="spellStart"/>
      <w:r>
        <w:rPr>
          <w:sz w:val="28"/>
          <w:szCs w:val="28"/>
        </w:rPr>
        <w:t>Новотартасского</w:t>
      </w:r>
      <w:proofErr w:type="spellEnd"/>
      <w:r>
        <w:rPr>
          <w:sz w:val="28"/>
          <w:szCs w:val="28"/>
        </w:rPr>
        <w:t xml:space="preserve"> сельсовета Ионина О.В.</w:t>
      </w:r>
    </w:p>
    <w:p w:rsidR="004A4EF0" w:rsidRDefault="004A4EF0" w:rsidP="004A4EF0">
      <w:pPr>
        <w:pStyle w:val="a3"/>
        <w:jc w:val="both"/>
        <w:rPr>
          <w:sz w:val="28"/>
          <w:szCs w:val="28"/>
        </w:rPr>
      </w:pPr>
      <w:r>
        <w:rPr>
          <w:sz w:val="28"/>
          <w:szCs w:val="28"/>
        </w:rPr>
        <w:t>Помощник прокурора Венгеровского района Скворцова Я.А.</w:t>
      </w:r>
    </w:p>
    <w:p w:rsidR="004A4EF0" w:rsidRDefault="004A4EF0" w:rsidP="004A4EF0">
      <w:pPr>
        <w:pStyle w:val="a3"/>
        <w:jc w:val="both"/>
        <w:rPr>
          <w:sz w:val="28"/>
          <w:szCs w:val="28"/>
        </w:rPr>
      </w:pPr>
      <w:r>
        <w:rPr>
          <w:sz w:val="28"/>
          <w:szCs w:val="28"/>
        </w:rPr>
        <w:t xml:space="preserve">Присутствовали Глава </w:t>
      </w:r>
      <w:proofErr w:type="spellStart"/>
      <w:r>
        <w:rPr>
          <w:sz w:val="28"/>
          <w:szCs w:val="28"/>
        </w:rPr>
        <w:t>Новотартасского</w:t>
      </w:r>
      <w:proofErr w:type="spellEnd"/>
      <w:r>
        <w:rPr>
          <w:sz w:val="28"/>
          <w:szCs w:val="28"/>
        </w:rPr>
        <w:t xml:space="preserve"> сельсовета Ионина О.В.</w:t>
      </w:r>
    </w:p>
    <w:p w:rsidR="004A4EF0" w:rsidRDefault="004A4EF0" w:rsidP="004A4EF0">
      <w:pPr>
        <w:pStyle w:val="a3"/>
        <w:jc w:val="both"/>
        <w:rPr>
          <w:sz w:val="28"/>
          <w:szCs w:val="28"/>
        </w:rPr>
      </w:pPr>
      <w:r>
        <w:rPr>
          <w:sz w:val="28"/>
          <w:szCs w:val="28"/>
        </w:rPr>
        <w:t>Помощник прокурора Венгеровского района Скворцова Я.А.</w:t>
      </w:r>
    </w:p>
    <w:p w:rsidR="004A4EF0" w:rsidRDefault="004A4EF0" w:rsidP="004A4EF0">
      <w:pPr>
        <w:pStyle w:val="a3"/>
        <w:jc w:val="both"/>
        <w:rPr>
          <w:sz w:val="28"/>
          <w:szCs w:val="28"/>
        </w:rPr>
      </w:pPr>
      <w:r>
        <w:rPr>
          <w:sz w:val="28"/>
          <w:szCs w:val="28"/>
        </w:rPr>
        <w:t>ПОВЕСТКА</w:t>
      </w:r>
    </w:p>
    <w:p w:rsidR="004A4EF0" w:rsidRDefault="004A4EF0" w:rsidP="004A4EF0">
      <w:pPr>
        <w:pStyle w:val="a3"/>
        <w:jc w:val="both"/>
        <w:rPr>
          <w:sz w:val="28"/>
          <w:szCs w:val="28"/>
        </w:rPr>
      </w:pPr>
      <w:r>
        <w:rPr>
          <w:sz w:val="28"/>
          <w:szCs w:val="28"/>
        </w:rPr>
        <w:t xml:space="preserve">1.О внесении изменений в Устав </w:t>
      </w:r>
      <w:proofErr w:type="spellStart"/>
      <w:r>
        <w:rPr>
          <w:sz w:val="28"/>
          <w:szCs w:val="28"/>
        </w:rPr>
        <w:t>Новотартасского</w:t>
      </w:r>
      <w:proofErr w:type="spellEnd"/>
      <w:r>
        <w:rPr>
          <w:sz w:val="28"/>
          <w:szCs w:val="28"/>
        </w:rPr>
        <w:t xml:space="preserve"> сельсовета.</w:t>
      </w:r>
    </w:p>
    <w:p w:rsidR="004A4EF0" w:rsidRDefault="004A4EF0" w:rsidP="004A4EF0">
      <w:pPr>
        <w:pStyle w:val="a3"/>
        <w:jc w:val="both"/>
        <w:rPr>
          <w:color w:val="000000"/>
          <w:sz w:val="28"/>
          <w:szCs w:val="28"/>
        </w:rPr>
      </w:pPr>
      <w:r>
        <w:rPr>
          <w:sz w:val="28"/>
          <w:szCs w:val="28"/>
        </w:rPr>
        <w:t>2.</w:t>
      </w:r>
      <w:r>
        <w:rPr>
          <w:bCs/>
          <w:color w:val="000000"/>
          <w:spacing w:val="-1"/>
          <w:sz w:val="28"/>
          <w:szCs w:val="28"/>
        </w:rPr>
        <w:t xml:space="preserve"> Об утверждении </w:t>
      </w:r>
      <w:proofErr w:type="gramStart"/>
      <w:r>
        <w:rPr>
          <w:bCs/>
          <w:color w:val="000000"/>
          <w:spacing w:val="-1"/>
          <w:sz w:val="28"/>
          <w:szCs w:val="28"/>
        </w:rPr>
        <w:t xml:space="preserve">Порядка подведения </w:t>
      </w:r>
      <w:r>
        <w:rPr>
          <w:sz w:val="28"/>
          <w:szCs w:val="28"/>
        </w:rPr>
        <w:t>итогов продажи муниципального  имущества</w:t>
      </w:r>
      <w:proofErr w:type="gramEnd"/>
      <w:r>
        <w:rPr>
          <w:sz w:val="28"/>
          <w:szCs w:val="28"/>
        </w:rPr>
        <w:t xml:space="preserve">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без объявления цены и заключения с покупателем договора купли-продажи муниципального имущества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без объявления цены.</w:t>
      </w:r>
      <w:r>
        <w:rPr>
          <w:b/>
          <w:bCs/>
          <w:color w:val="000000"/>
          <w:spacing w:val="-1"/>
          <w:sz w:val="28"/>
          <w:szCs w:val="28"/>
        </w:rPr>
        <w:t> </w:t>
      </w:r>
    </w:p>
    <w:p w:rsidR="004A4EF0" w:rsidRDefault="004A4EF0" w:rsidP="004A4EF0">
      <w:pPr>
        <w:pStyle w:val="a3"/>
        <w:jc w:val="both"/>
        <w:rPr>
          <w:b/>
          <w:sz w:val="28"/>
          <w:szCs w:val="28"/>
        </w:rPr>
      </w:pPr>
      <w:r>
        <w:rPr>
          <w:sz w:val="28"/>
          <w:szCs w:val="28"/>
        </w:rPr>
        <w:t>3.Об имущественной поддержке социально ориентированных некоммерческих организаций</w:t>
      </w:r>
    </w:p>
    <w:p w:rsidR="004A4EF0" w:rsidRDefault="004A4EF0" w:rsidP="004A4EF0">
      <w:pPr>
        <w:pStyle w:val="a3"/>
        <w:jc w:val="both"/>
        <w:rPr>
          <w:b/>
          <w:bCs/>
          <w:sz w:val="28"/>
          <w:szCs w:val="28"/>
        </w:rPr>
      </w:pPr>
      <w:r>
        <w:rPr>
          <w:sz w:val="28"/>
          <w:szCs w:val="28"/>
        </w:rPr>
        <w:t>4.</w:t>
      </w:r>
      <w:r>
        <w:rPr>
          <w:b/>
          <w:bCs/>
          <w:sz w:val="28"/>
          <w:szCs w:val="28"/>
        </w:rPr>
        <w:t xml:space="preserve"> </w:t>
      </w:r>
      <w:r>
        <w:rPr>
          <w:bCs/>
          <w:sz w:val="28"/>
          <w:szCs w:val="28"/>
        </w:rPr>
        <w:t xml:space="preserve">Об утверждении Положения о бюджетном процессе в </w:t>
      </w:r>
      <w:proofErr w:type="spellStart"/>
      <w:r>
        <w:rPr>
          <w:bCs/>
          <w:sz w:val="28"/>
          <w:szCs w:val="28"/>
        </w:rPr>
        <w:t>Новотартасском</w:t>
      </w:r>
      <w:proofErr w:type="spellEnd"/>
      <w:r>
        <w:rPr>
          <w:bCs/>
          <w:sz w:val="28"/>
          <w:szCs w:val="28"/>
        </w:rPr>
        <w:t xml:space="preserve">  сельсовете</w:t>
      </w:r>
      <w:r>
        <w:rPr>
          <w:b/>
          <w:bCs/>
          <w:sz w:val="28"/>
          <w:szCs w:val="28"/>
        </w:rPr>
        <w:t xml:space="preserve"> </w:t>
      </w:r>
      <w:r>
        <w:rPr>
          <w:bCs/>
          <w:sz w:val="28"/>
          <w:szCs w:val="28"/>
        </w:rPr>
        <w:t>Венгеровского района Новосибирской области</w:t>
      </w:r>
    </w:p>
    <w:p w:rsidR="004A4EF0" w:rsidRDefault="004A4EF0" w:rsidP="004A4EF0">
      <w:pPr>
        <w:pStyle w:val="a3"/>
        <w:jc w:val="both"/>
        <w:rPr>
          <w:sz w:val="28"/>
          <w:szCs w:val="28"/>
        </w:rPr>
      </w:pPr>
      <w:r>
        <w:rPr>
          <w:sz w:val="28"/>
          <w:szCs w:val="28"/>
        </w:rPr>
        <w:t>5.</w:t>
      </w:r>
      <w:r>
        <w:rPr>
          <w:bCs/>
          <w:sz w:val="28"/>
          <w:szCs w:val="28"/>
        </w:rPr>
        <w:t xml:space="preserve"> О внесении изменений в решение Совета депутатов </w:t>
      </w:r>
      <w:proofErr w:type="spellStart"/>
      <w:r>
        <w:rPr>
          <w:bCs/>
          <w:sz w:val="28"/>
          <w:szCs w:val="28"/>
        </w:rPr>
        <w:t>Новотартасского</w:t>
      </w:r>
      <w:proofErr w:type="spellEnd"/>
      <w:r>
        <w:rPr>
          <w:bCs/>
          <w:sz w:val="28"/>
          <w:szCs w:val="28"/>
        </w:rPr>
        <w:t xml:space="preserve">  сельсовета Венгеровского района Новосибирской области от 19.10.2018г. №5 "Об утверждении Порядка</w:t>
      </w:r>
      <w:r>
        <w:rPr>
          <w:b/>
          <w:sz w:val="28"/>
          <w:szCs w:val="28"/>
        </w:rPr>
        <w:t xml:space="preserve"> </w:t>
      </w:r>
      <w:r>
        <w:rPr>
          <w:bCs/>
          <w:sz w:val="28"/>
          <w:szCs w:val="28"/>
        </w:rPr>
        <w:t>предоставления иных межбюджетных трансфертов</w:t>
      </w:r>
      <w:r>
        <w:rPr>
          <w:b/>
          <w:sz w:val="28"/>
          <w:szCs w:val="28"/>
        </w:rPr>
        <w:t xml:space="preserve"> </w:t>
      </w:r>
      <w:r>
        <w:rPr>
          <w:bCs/>
          <w:sz w:val="28"/>
          <w:szCs w:val="28"/>
        </w:rPr>
        <w:t xml:space="preserve">из бюджета </w:t>
      </w:r>
      <w:proofErr w:type="spellStart"/>
      <w:r>
        <w:rPr>
          <w:bCs/>
          <w:sz w:val="28"/>
          <w:szCs w:val="28"/>
        </w:rPr>
        <w:t>Новотартасского</w:t>
      </w:r>
      <w:proofErr w:type="spellEnd"/>
      <w:r>
        <w:rPr>
          <w:bCs/>
          <w:sz w:val="28"/>
          <w:szCs w:val="28"/>
        </w:rPr>
        <w:t xml:space="preserve"> </w:t>
      </w:r>
      <w:r>
        <w:rPr>
          <w:sz w:val="28"/>
          <w:szCs w:val="28"/>
        </w:rPr>
        <w:t>сельсовета Венгеровского района Новосибирской области</w:t>
      </w:r>
      <w:r>
        <w:rPr>
          <w:b/>
          <w:bCs/>
          <w:sz w:val="28"/>
          <w:szCs w:val="28"/>
        </w:rPr>
        <w:t xml:space="preserve"> </w:t>
      </w:r>
      <w:r>
        <w:rPr>
          <w:bCs/>
          <w:sz w:val="28"/>
          <w:szCs w:val="28"/>
        </w:rPr>
        <w:t>в бюджет</w:t>
      </w:r>
      <w:r>
        <w:rPr>
          <w:b/>
          <w:bCs/>
          <w:sz w:val="28"/>
          <w:szCs w:val="28"/>
        </w:rPr>
        <w:t xml:space="preserve"> </w:t>
      </w:r>
      <w:r>
        <w:rPr>
          <w:bCs/>
          <w:sz w:val="28"/>
          <w:szCs w:val="28"/>
        </w:rPr>
        <w:t>Венгеровского</w:t>
      </w:r>
      <w:r>
        <w:rPr>
          <w:sz w:val="28"/>
          <w:szCs w:val="28"/>
        </w:rPr>
        <w:t xml:space="preserve"> района Новосибирской области»</w:t>
      </w:r>
    </w:p>
    <w:p w:rsidR="004A4EF0" w:rsidRDefault="004A4EF0" w:rsidP="004A4EF0">
      <w:pPr>
        <w:pStyle w:val="a3"/>
        <w:jc w:val="both"/>
        <w:rPr>
          <w:sz w:val="28"/>
          <w:szCs w:val="28"/>
        </w:rPr>
      </w:pPr>
      <w:r>
        <w:rPr>
          <w:sz w:val="28"/>
          <w:szCs w:val="28"/>
        </w:rPr>
        <w:t xml:space="preserve">6. О внесении изменений в бюджет </w:t>
      </w:r>
      <w:proofErr w:type="spellStart"/>
      <w:r>
        <w:rPr>
          <w:sz w:val="28"/>
          <w:szCs w:val="28"/>
        </w:rPr>
        <w:t>Новотартасского</w:t>
      </w:r>
      <w:proofErr w:type="spellEnd"/>
      <w:r>
        <w:rPr>
          <w:sz w:val="28"/>
          <w:szCs w:val="28"/>
        </w:rPr>
        <w:t xml:space="preserve"> сельсовета </w:t>
      </w:r>
    </w:p>
    <w:p w:rsidR="004A4EF0" w:rsidRDefault="004A4EF0" w:rsidP="004A4EF0">
      <w:pPr>
        <w:pStyle w:val="a3"/>
        <w:jc w:val="both"/>
        <w:rPr>
          <w:sz w:val="28"/>
          <w:szCs w:val="28"/>
        </w:rPr>
      </w:pPr>
      <w:r>
        <w:rPr>
          <w:sz w:val="28"/>
          <w:szCs w:val="28"/>
        </w:rPr>
        <w:t xml:space="preserve">7. Бюджет </w:t>
      </w:r>
      <w:proofErr w:type="spellStart"/>
      <w:r>
        <w:rPr>
          <w:sz w:val="28"/>
          <w:szCs w:val="28"/>
        </w:rPr>
        <w:t>Новотартасского</w:t>
      </w:r>
      <w:proofErr w:type="spellEnd"/>
      <w:r>
        <w:rPr>
          <w:sz w:val="28"/>
          <w:szCs w:val="28"/>
        </w:rPr>
        <w:t xml:space="preserve"> сельсовета </w:t>
      </w:r>
    </w:p>
    <w:p w:rsidR="004A4EF0" w:rsidRDefault="004A4EF0" w:rsidP="004A4EF0">
      <w:pPr>
        <w:pStyle w:val="a3"/>
        <w:jc w:val="both"/>
        <w:rPr>
          <w:sz w:val="28"/>
          <w:szCs w:val="28"/>
        </w:rPr>
      </w:pPr>
      <w:r>
        <w:rPr>
          <w:sz w:val="28"/>
          <w:szCs w:val="28"/>
        </w:rPr>
        <w:t xml:space="preserve">8.График работы МКУК « </w:t>
      </w:r>
      <w:proofErr w:type="spellStart"/>
      <w:r>
        <w:rPr>
          <w:sz w:val="28"/>
          <w:szCs w:val="28"/>
        </w:rPr>
        <w:t>Новотартасский</w:t>
      </w:r>
      <w:proofErr w:type="spellEnd"/>
      <w:r>
        <w:rPr>
          <w:sz w:val="28"/>
          <w:szCs w:val="28"/>
        </w:rPr>
        <w:t xml:space="preserve"> центр культуры»  в Новогодние праздники.</w:t>
      </w:r>
    </w:p>
    <w:p w:rsidR="00A72D1F" w:rsidRDefault="004A4EF0" w:rsidP="004A4EF0">
      <w:pPr>
        <w:pStyle w:val="a3"/>
        <w:jc w:val="both"/>
        <w:rPr>
          <w:sz w:val="28"/>
          <w:szCs w:val="28"/>
        </w:rPr>
      </w:pPr>
      <w:r>
        <w:rPr>
          <w:sz w:val="28"/>
          <w:szCs w:val="28"/>
        </w:rPr>
        <w:t xml:space="preserve">9. </w:t>
      </w:r>
      <w:r w:rsidR="00A72D1F">
        <w:rPr>
          <w:sz w:val="28"/>
          <w:szCs w:val="28"/>
        </w:rPr>
        <w:t xml:space="preserve">О внесении изменений в земельный налог </w:t>
      </w:r>
    </w:p>
    <w:p w:rsidR="004A4EF0" w:rsidRDefault="004A4EF0" w:rsidP="004A4EF0">
      <w:pPr>
        <w:pStyle w:val="a3"/>
        <w:jc w:val="both"/>
        <w:rPr>
          <w:sz w:val="28"/>
          <w:szCs w:val="28"/>
        </w:rPr>
      </w:pPr>
      <w:r>
        <w:rPr>
          <w:sz w:val="28"/>
          <w:szCs w:val="28"/>
        </w:rPr>
        <w:t xml:space="preserve">СЛУШАЛИ: 1.Огрызкову А.В. специалиста 1-го разряда </w:t>
      </w:r>
      <w:proofErr w:type="spellStart"/>
      <w:r>
        <w:rPr>
          <w:sz w:val="28"/>
          <w:szCs w:val="28"/>
        </w:rPr>
        <w:t>Новотартасского</w:t>
      </w:r>
      <w:proofErr w:type="spellEnd"/>
      <w:r>
        <w:rPr>
          <w:sz w:val="28"/>
          <w:szCs w:val="28"/>
        </w:rPr>
        <w:t xml:space="preserve"> сельсовета в своем выступлении предложила внести изменения в устав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w:t>
      </w:r>
    </w:p>
    <w:p w:rsidR="004A4EF0" w:rsidRDefault="004A4EF0" w:rsidP="004A4EF0">
      <w:pPr>
        <w:pStyle w:val="a3"/>
        <w:jc w:val="both"/>
        <w:rPr>
          <w:sz w:val="28"/>
          <w:szCs w:val="28"/>
        </w:rPr>
      </w:pPr>
      <w:r>
        <w:rPr>
          <w:sz w:val="28"/>
          <w:szCs w:val="28"/>
        </w:rPr>
        <w:t>ГОЛОСОВАЛИ: за 7, против -0, воздержались-0</w:t>
      </w:r>
    </w:p>
    <w:p w:rsidR="004A4EF0" w:rsidRDefault="004A4EF0" w:rsidP="004A4EF0">
      <w:pPr>
        <w:pStyle w:val="a3"/>
        <w:jc w:val="both"/>
        <w:rPr>
          <w:sz w:val="28"/>
          <w:szCs w:val="28"/>
        </w:rPr>
      </w:pPr>
      <w:r>
        <w:rPr>
          <w:sz w:val="28"/>
          <w:szCs w:val="28"/>
        </w:rPr>
        <w:t xml:space="preserve">РЕШИЛИ:1. Внести изменения  в Устав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w:t>
      </w:r>
      <w:proofErr w:type="gramStart"/>
      <w:r>
        <w:rPr>
          <w:sz w:val="28"/>
          <w:szCs w:val="28"/>
        </w:rPr>
        <w:t xml:space="preserve">( </w:t>
      </w:r>
      <w:proofErr w:type="gramEnd"/>
      <w:r>
        <w:rPr>
          <w:sz w:val="28"/>
          <w:szCs w:val="28"/>
        </w:rPr>
        <w:t>Решение № 1 прилагается)</w:t>
      </w:r>
    </w:p>
    <w:p w:rsidR="004A4EF0" w:rsidRDefault="004A4EF0" w:rsidP="004A4EF0">
      <w:pPr>
        <w:pStyle w:val="a3"/>
        <w:jc w:val="both"/>
        <w:rPr>
          <w:color w:val="000000"/>
          <w:sz w:val="28"/>
          <w:szCs w:val="28"/>
        </w:rPr>
      </w:pPr>
      <w:r>
        <w:rPr>
          <w:sz w:val="28"/>
          <w:szCs w:val="28"/>
        </w:rPr>
        <w:lastRenderedPageBreak/>
        <w:t xml:space="preserve">СЛУШАЛИ: 2.Огрызкову А.В. специалиста 1-го разряда </w:t>
      </w:r>
      <w:proofErr w:type="spellStart"/>
      <w:r>
        <w:rPr>
          <w:sz w:val="28"/>
          <w:szCs w:val="28"/>
        </w:rPr>
        <w:t>Новотартасского</w:t>
      </w:r>
      <w:proofErr w:type="spellEnd"/>
      <w:r>
        <w:rPr>
          <w:sz w:val="28"/>
          <w:szCs w:val="28"/>
        </w:rPr>
        <w:t xml:space="preserve"> сельсовета в своем выступлении предложила </w:t>
      </w:r>
      <w:r>
        <w:rPr>
          <w:bCs/>
          <w:color w:val="000000"/>
          <w:spacing w:val="-1"/>
          <w:sz w:val="28"/>
          <w:szCs w:val="28"/>
        </w:rPr>
        <w:t xml:space="preserve">утвердить Порядок подведения </w:t>
      </w:r>
      <w:r>
        <w:rPr>
          <w:sz w:val="28"/>
          <w:szCs w:val="28"/>
        </w:rPr>
        <w:t xml:space="preserve">итогов продажи муниципального  имущества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без объявления цены и заключения с покупателем договора купли-продажи муниципального имущества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без объявления цены.</w:t>
      </w:r>
      <w:r>
        <w:rPr>
          <w:b/>
          <w:bCs/>
          <w:color w:val="000000"/>
          <w:spacing w:val="-1"/>
          <w:sz w:val="28"/>
          <w:szCs w:val="28"/>
        </w:rPr>
        <w:t> </w:t>
      </w:r>
    </w:p>
    <w:p w:rsidR="004A4EF0" w:rsidRDefault="004A4EF0" w:rsidP="004A4EF0">
      <w:pPr>
        <w:autoSpaceDE w:val="0"/>
        <w:autoSpaceDN w:val="0"/>
        <w:adjustRightInd w:val="0"/>
        <w:spacing w:line="252" w:lineRule="auto"/>
        <w:jc w:val="both"/>
        <w:rPr>
          <w:sz w:val="28"/>
          <w:szCs w:val="28"/>
        </w:rPr>
      </w:pPr>
      <w:r>
        <w:rPr>
          <w:sz w:val="28"/>
          <w:szCs w:val="28"/>
        </w:rPr>
        <w:t>ГОЛОСОВАЛИ: за 7, против -0, воздержались-0</w:t>
      </w:r>
    </w:p>
    <w:p w:rsidR="004A4EF0" w:rsidRDefault="004A4EF0" w:rsidP="004A4EF0">
      <w:pPr>
        <w:pStyle w:val="a3"/>
        <w:jc w:val="both"/>
        <w:rPr>
          <w:sz w:val="28"/>
          <w:szCs w:val="28"/>
        </w:rPr>
      </w:pPr>
      <w:r>
        <w:rPr>
          <w:sz w:val="28"/>
          <w:szCs w:val="28"/>
        </w:rPr>
        <w:t>РЕШИЛИ:2.</w:t>
      </w:r>
      <w:r>
        <w:rPr>
          <w:bCs/>
          <w:sz w:val="28"/>
          <w:szCs w:val="28"/>
        </w:rPr>
        <w:t xml:space="preserve"> </w:t>
      </w:r>
      <w:r>
        <w:rPr>
          <w:bCs/>
          <w:color w:val="000000"/>
          <w:spacing w:val="-1"/>
          <w:sz w:val="28"/>
          <w:szCs w:val="28"/>
        </w:rPr>
        <w:t xml:space="preserve">Утвердить  Порядок подведения </w:t>
      </w:r>
      <w:r>
        <w:rPr>
          <w:sz w:val="28"/>
          <w:szCs w:val="28"/>
        </w:rPr>
        <w:t xml:space="preserve">итогов продажи муниципального  имущества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без объявления цены и заключения с покупателем договора купли-продажи муниципального имущества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без объявления цены. ( Решение № 2 прилагается)</w:t>
      </w:r>
    </w:p>
    <w:p w:rsidR="004A4EF0" w:rsidRDefault="004A4EF0" w:rsidP="004A4EF0">
      <w:pPr>
        <w:pStyle w:val="a3"/>
        <w:jc w:val="both"/>
        <w:rPr>
          <w:b/>
          <w:sz w:val="28"/>
          <w:szCs w:val="28"/>
        </w:rPr>
      </w:pPr>
      <w:r>
        <w:rPr>
          <w:sz w:val="28"/>
          <w:szCs w:val="28"/>
        </w:rPr>
        <w:t xml:space="preserve">СЛУШАЛИ: 3.Огрызкову А.В. специалиста 1-го разряда </w:t>
      </w:r>
      <w:proofErr w:type="spellStart"/>
      <w:r>
        <w:rPr>
          <w:sz w:val="28"/>
          <w:szCs w:val="28"/>
        </w:rPr>
        <w:t>Новотартасского</w:t>
      </w:r>
      <w:proofErr w:type="spellEnd"/>
      <w:r>
        <w:rPr>
          <w:sz w:val="28"/>
          <w:szCs w:val="28"/>
        </w:rPr>
        <w:t xml:space="preserve"> сельсовета в своем выступлении предложила утвердить порядок «Об имущественной поддержке социально ориентированных некоммерческих организаций»</w:t>
      </w:r>
    </w:p>
    <w:p w:rsidR="004A4EF0" w:rsidRDefault="004A4EF0" w:rsidP="004A4EF0">
      <w:pPr>
        <w:pStyle w:val="a3"/>
        <w:jc w:val="both"/>
        <w:rPr>
          <w:sz w:val="28"/>
          <w:szCs w:val="28"/>
        </w:rPr>
      </w:pPr>
      <w:r>
        <w:rPr>
          <w:sz w:val="28"/>
          <w:szCs w:val="28"/>
        </w:rPr>
        <w:t>ГОЛОСОВАЛИ: за 7, против -0, воздержались-0</w:t>
      </w:r>
    </w:p>
    <w:p w:rsidR="004A4EF0" w:rsidRDefault="004A4EF0" w:rsidP="004A4EF0">
      <w:pPr>
        <w:pStyle w:val="a3"/>
        <w:jc w:val="both"/>
        <w:rPr>
          <w:rFonts w:cstheme="minorBidi"/>
          <w:sz w:val="28"/>
          <w:szCs w:val="28"/>
        </w:rPr>
      </w:pPr>
      <w:r>
        <w:rPr>
          <w:sz w:val="28"/>
          <w:szCs w:val="28"/>
        </w:rPr>
        <w:t>РЕШИЛИ:3</w:t>
      </w:r>
      <w:r>
        <w:rPr>
          <w:bCs/>
          <w:sz w:val="28"/>
          <w:szCs w:val="28"/>
        </w:rPr>
        <w:t xml:space="preserve">  </w:t>
      </w:r>
      <w:r>
        <w:rPr>
          <w:sz w:val="28"/>
          <w:szCs w:val="28"/>
        </w:rPr>
        <w:t xml:space="preserve">утвердить порядок «Об имущественной поддержке социально ориентированных некоммерческих организаций» </w:t>
      </w:r>
      <w:proofErr w:type="gramStart"/>
      <w:r>
        <w:rPr>
          <w:sz w:val="28"/>
          <w:szCs w:val="28"/>
        </w:rPr>
        <w:t xml:space="preserve">( </w:t>
      </w:r>
      <w:proofErr w:type="gramEnd"/>
      <w:r>
        <w:rPr>
          <w:sz w:val="28"/>
          <w:szCs w:val="28"/>
        </w:rPr>
        <w:t>Решение № 3 прилагается)</w:t>
      </w:r>
    </w:p>
    <w:p w:rsidR="004A4EF0" w:rsidRDefault="004A4EF0" w:rsidP="004A4EF0">
      <w:pPr>
        <w:pStyle w:val="a3"/>
        <w:jc w:val="both"/>
        <w:rPr>
          <w:b/>
          <w:bCs/>
          <w:sz w:val="28"/>
          <w:szCs w:val="28"/>
        </w:rPr>
      </w:pPr>
      <w:r>
        <w:rPr>
          <w:sz w:val="28"/>
          <w:szCs w:val="28"/>
        </w:rPr>
        <w:t xml:space="preserve">СЛУШАЛИ: 4.Огрызкову А.В. специалиста 1-го разряда </w:t>
      </w:r>
      <w:proofErr w:type="spellStart"/>
      <w:r>
        <w:rPr>
          <w:sz w:val="28"/>
          <w:szCs w:val="28"/>
        </w:rPr>
        <w:t>Новотартасского</w:t>
      </w:r>
      <w:proofErr w:type="spellEnd"/>
      <w:r>
        <w:rPr>
          <w:sz w:val="28"/>
          <w:szCs w:val="28"/>
        </w:rPr>
        <w:t xml:space="preserve"> сельсовета в своем выступлении предложила </w:t>
      </w:r>
      <w:r>
        <w:rPr>
          <w:bCs/>
          <w:sz w:val="28"/>
          <w:szCs w:val="28"/>
        </w:rPr>
        <w:t xml:space="preserve">утвердить Положение о бюджетном процессе в </w:t>
      </w:r>
      <w:proofErr w:type="spellStart"/>
      <w:r>
        <w:rPr>
          <w:bCs/>
          <w:sz w:val="28"/>
          <w:szCs w:val="28"/>
        </w:rPr>
        <w:t>Новотартасском</w:t>
      </w:r>
      <w:proofErr w:type="spellEnd"/>
      <w:r>
        <w:rPr>
          <w:bCs/>
          <w:sz w:val="28"/>
          <w:szCs w:val="28"/>
        </w:rPr>
        <w:t xml:space="preserve">  сельсовете</w:t>
      </w:r>
      <w:r>
        <w:rPr>
          <w:b/>
          <w:bCs/>
          <w:sz w:val="28"/>
          <w:szCs w:val="28"/>
        </w:rPr>
        <w:t xml:space="preserve"> </w:t>
      </w:r>
      <w:r>
        <w:rPr>
          <w:bCs/>
          <w:sz w:val="28"/>
          <w:szCs w:val="28"/>
        </w:rPr>
        <w:t>Венгеровского района Новосибирской области</w:t>
      </w:r>
    </w:p>
    <w:p w:rsidR="004A4EF0" w:rsidRDefault="004A4EF0" w:rsidP="004A4EF0">
      <w:pPr>
        <w:jc w:val="both"/>
        <w:rPr>
          <w:sz w:val="28"/>
          <w:szCs w:val="28"/>
        </w:rPr>
      </w:pPr>
      <w:r>
        <w:rPr>
          <w:sz w:val="28"/>
          <w:szCs w:val="28"/>
        </w:rPr>
        <w:t>ГОЛОСОВАЛИ: за 7, против -0, воздержались-0</w:t>
      </w:r>
    </w:p>
    <w:p w:rsidR="004A4EF0" w:rsidRDefault="004A4EF0" w:rsidP="004A4EF0">
      <w:pPr>
        <w:pStyle w:val="a3"/>
        <w:jc w:val="both"/>
        <w:rPr>
          <w:b/>
          <w:bCs/>
          <w:sz w:val="28"/>
          <w:szCs w:val="28"/>
        </w:rPr>
      </w:pPr>
      <w:r>
        <w:rPr>
          <w:sz w:val="28"/>
          <w:szCs w:val="28"/>
        </w:rPr>
        <w:t>РЕШИЛИ:4</w:t>
      </w:r>
      <w:r>
        <w:rPr>
          <w:bCs/>
          <w:sz w:val="28"/>
          <w:szCs w:val="28"/>
        </w:rPr>
        <w:t xml:space="preserve"> утвердить Положение о бюджетном процессе в </w:t>
      </w:r>
      <w:proofErr w:type="spellStart"/>
      <w:r>
        <w:rPr>
          <w:bCs/>
          <w:sz w:val="28"/>
          <w:szCs w:val="28"/>
        </w:rPr>
        <w:t>Новотартасском</w:t>
      </w:r>
      <w:proofErr w:type="spellEnd"/>
      <w:r>
        <w:rPr>
          <w:bCs/>
          <w:sz w:val="28"/>
          <w:szCs w:val="28"/>
        </w:rPr>
        <w:t xml:space="preserve">  сельсовете</w:t>
      </w:r>
      <w:r>
        <w:rPr>
          <w:b/>
          <w:bCs/>
          <w:sz w:val="28"/>
          <w:szCs w:val="28"/>
        </w:rPr>
        <w:t xml:space="preserve"> </w:t>
      </w:r>
      <w:r>
        <w:rPr>
          <w:bCs/>
          <w:sz w:val="28"/>
          <w:szCs w:val="28"/>
        </w:rPr>
        <w:t xml:space="preserve">Венгеровского района Новосибирской области </w:t>
      </w:r>
      <w:proofErr w:type="gramStart"/>
      <w:r>
        <w:rPr>
          <w:bCs/>
          <w:sz w:val="28"/>
          <w:szCs w:val="28"/>
        </w:rPr>
        <w:t xml:space="preserve">( </w:t>
      </w:r>
      <w:proofErr w:type="gramEnd"/>
      <w:r>
        <w:rPr>
          <w:bCs/>
          <w:sz w:val="28"/>
          <w:szCs w:val="28"/>
        </w:rPr>
        <w:t>Решение № 4 прилагается)</w:t>
      </w:r>
    </w:p>
    <w:p w:rsidR="004A4EF0" w:rsidRDefault="004A4EF0" w:rsidP="004A4EF0">
      <w:pPr>
        <w:pStyle w:val="a3"/>
        <w:jc w:val="both"/>
        <w:rPr>
          <w:sz w:val="28"/>
          <w:szCs w:val="28"/>
        </w:rPr>
      </w:pPr>
      <w:proofErr w:type="gramStart"/>
      <w:r>
        <w:rPr>
          <w:sz w:val="28"/>
          <w:szCs w:val="28"/>
        </w:rPr>
        <w:t xml:space="preserve">СЛУШАЛИ: 5.Огрызкову А.В. специалиста 1-го разряда </w:t>
      </w:r>
      <w:proofErr w:type="spellStart"/>
      <w:r>
        <w:rPr>
          <w:sz w:val="28"/>
          <w:szCs w:val="28"/>
        </w:rPr>
        <w:t>Новотартасского</w:t>
      </w:r>
      <w:proofErr w:type="spellEnd"/>
      <w:r>
        <w:rPr>
          <w:sz w:val="28"/>
          <w:szCs w:val="28"/>
        </w:rPr>
        <w:t xml:space="preserve"> сельсовета в своем выступлении предложила внести изменения </w:t>
      </w:r>
      <w:r>
        <w:rPr>
          <w:bCs/>
          <w:sz w:val="28"/>
          <w:szCs w:val="28"/>
        </w:rPr>
        <w:t xml:space="preserve">в решение Совета депутатов </w:t>
      </w:r>
      <w:proofErr w:type="spellStart"/>
      <w:r>
        <w:rPr>
          <w:bCs/>
          <w:sz w:val="28"/>
          <w:szCs w:val="28"/>
        </w:rPr>
        <w:t>Новотартасского</w:t>
      </w:r>
      <w:proofErr w:type="spellEnd"/>
      <w:r>
        <w:rPr>
          <w:bCs/>
          <w:sz w:val="28"/>
          <w:szCs w:val="28"/>
        </w:rPr>
        <w:t xml:space="preserve">  сельсовета Венгеровского района Новосибирской области от 19.10.2018г. №5 "Об утверждении Порядка</w:t>
      </w:r>
      <w:r>
        <w:rPr>
          <w:b/>
          <w:sz w:val="28"/>
          <w:szCs w:val="28"/>
        </w:rPr>
        <w:t xml:space="preserve"> </w:t>
      </w:r>
      <w:r>
        <w:rPr>
          <w:bCs/>
          <w:sz w:val="28"/>
          <w:szCs w:val="28"/>
        </w:rPr>
        <w:t>предоставления иных межбюджетных трансфертов</w:t>
      </w:r>
      <w:r>
        <w:rPr>
          <w:b/>
          <w:sz w:val="28"/>
          <w:szCs w:val="28"/>
        </w:rPr>
        <w:t xml:space="preserve"> </w:t>
      </w:r>
      <w:r>
        <w:rPr>
          <w:bCs/>
          <w:sz w:val="28"/>
          <w:szCs w:val="28"/>
        </w:rPr>
        <w:t xml:space="preserve">из бюджета </w:t>
      </w:r>
      <w:proofErr w:type="spellStart"/>
      <w:r>
        <w:rPr>
          <w:bCs/>
          <w:sz w:val="28"/>
          <w:szCs w:val="28"/>
        </w:rPr>
        <w:t>Новотартасского</w:t>
      </w:r>
      <w:proofErr w:type="spellEnd"/>
      <w:r>
        <w:rPr>
          <w:bCs/>
          <w:sz w:val="28"/>
          <w:szCs w:val="28"/>
        </w:rPr>
        <w:t xml:space="preserve"> </w:t>
      </w:r>
      <w:r>
        <w:rPr>
          <w:sz w:val="28"/>
          <w:szCs w:val="28"/>
        </w:rPr>
        <w:t>сельсовета Венгеровского района Новосибирской области</w:t>
      </w:r>
      <w:r>
        <w:rPr>
          <w:b/>
          <w:bCs/>
          <w:sz w:val="28"/>
          <w:szCs w:val="28"/>
        </w:rPr>
        <w:t xml:space="preserve"> </w:t>
      </w:r>
      <w:r>
        <w:rPr>
          <w:bCs/>
          <w:sz w:val="28"/>
          <w:szCs w:val="28"/>
        </w:rPr>
        <w:t>в бюджет</w:t>
      </w:r>
      <w:r>
        <w:rPr>
          <w:b/>
          <w:bCs/>
          <w:sz w:val="28"/>
          <w:szCs w:val="28"/>
        </w:rPr>
        <w:t xml:space="preserve"> </w:t>
      </w:r>
      <w:r>
        <w:rPr>
          <w:bCs/>
          <w:sz w:val="28"/>
          <w:szCs w:val="28"/>
        </w:rPr>
        <w:t>Венгеровского</w:t>
      </w:r>
      <w:r>
        <w:rPr>
          <w:sz w:val="28"/>
          <w:szCs w:val="28"/>
        </w:rPr>
        <w:t xml:space="preserve"> района Новосибирской области»</w:t>
      </w:r>
      <w:proofErr w:type="gramEnd"/>
    </w:p>
    <w:p w:rsidR="004A4EF0" w:rsidRDefault="004A4EF0" w:rsidP="004A4EF0">
      <w:pPr>
        <w:jc w:val="both"/>
        <w:rPr>
          <w:sz w:val="28"/>
          <w:szCs w:val="28"/>
        </w:rPr>
      </w:pPr>
      <w:r>
        <w:rPr>
          <w:sz w:val="28"/>
          <w:szCs w:val="28"/>
        </w:rPr>
        <w:t>ГОЛОСОВАЛИ: за 7, против -0, воздержались-0</w:t>
      </w:r>
    </w:p>
    <w:p w:rsidR="004A4EF0" w:rsidRDefault="004A4EF0" w:rsidP="004A4EF0">
      <w:pPr>
        <w:jc w:val="both"/>
        <w:rPr>
          <w:sz w:val="28"/>
          <w:szCs w:val="28"/>
        </w:rPr>
      </w:pPr>
      <w:r>
        <w:rPr>
          <w:sz w:val="28"/>
          <w:szCs w:val="28"/>
        </w:rPr>
        <w:t xml:space="preserve">РЕШИЛИ: внести изменения </w:t>
      </w:r>
      <w:r>
        <w:rPr>
          <w:bCs/>
          <w:sz w:val="28"/>
          <w:szCs w:val="28"/>
        </w:rPr>
        <w:t xml:space="preserve">в решение Совета депутатов </w:t>
      </w:r>
      <w:proofErr w:type="spellStart"/>
      <w:r>
        <w:rPr>
          <w:bCs/>
          <w:sz w:val="28"/>
          <w:szCs w:val="28"/>
        </w:rPr>
        <w:t>Новотартасского</w:t>
      </w:r>
      <w:proofErr w:type="spellEnd"/>
      <w:r>
        <w:rPr>
          <w:bCs/>
          <w:sz w:val="28"/>
          <w:szCs w:val="28"/>
        </w:rPr>
        <w:t xml:space="preserve">  сельсовета Венгеровского района Новосибирской области от 19.10.2018г. №5 "Об утверждении Порядка</w:t>
      </w:r>
      <w:r>
        <w:rPr>
          <w:b/>
          <w:sz w:val="28"/>
          <w:szCs w:val="28"/>
        </w:rPr>
        <w:t xml:space="preserve"> </w:t>
      </w:r>
      <w:r>
        <w:rPr>
          <w:bCs/>
          <w:sz w:val="28"/>
          <w:szCs w:val="28"/>
        </w:rPr>
        <w:t>предоставления иных межбюджетных трансфертов</w:t>
      </w:r>
      <w:r>
        <w:rPr>
          <w:b/>
          <w:sz w:val="28"/>
          <w:szCs w:val="28"/>
        </w:rPr>
        <w:t xml:space="preserve"> </w:t>
      </w:r>
      <w:r>
        <w:rPr>
          <w:bCs/>
          <w:sz w:val="28"/>
          <w:szCs w:val="28"/>
        </w:rPr>
        <w:t xml:space="preserve">из бюджета </w:t>
      </w:r>
      <w:proofErr w:type="spellStart"/>
      <w:r>
        <w:rPr>
          <w:bCs/>
          <w:sz w:val="28"/>
          <w:szCs w:val="28"/>
        </w:rPr>
        <w:t>Новотартасского</w:t>
      </w:r>
      <w:proofErr w:type="spellEnd"/>
      <w:r>
        <w:rPr>
          <w:bCs/>
          <w:sz w:val="28"/>
          <w:szCs w:val="28"/>
        </w:rPr>
        <w:t xml:space="preserve"> </w:t>
      </w:r>
      <w:r>
        <w:rPr>
          <w:sz w:val="28"/>
          <w:szCs w:val="28"/>
        </w:rPr>
        <w:t>сельсовета Венгеровского района Новосибирской области</w:t>
      </w:r>
      <w:r>
        <w:rPr>
          <w:b/>
          <w:bCs/>
          <w:sz w:val="28"/>
          <w:szCs w:val="28"/>
        </w:rPr>
        <w:t xml:space="preserve"> </w:t>
      </w:r>
      <w:r>
        <w:rPr>
          <w:bCs/>
          <w:sz w:val="28"/>
          <w:szCs w:val="28"/>
        </w:rPr>
        <w:t>в бюджет</w:t>
      </w:r>
      <w:r>
        <w:rPr>
          <w:b/>
          <w:bCs/>
          <w:sz w:val="28"/>
          <w:szCs w:val="28"/>
        </w:rPr>
        <w:t xml:space="preserve"> </w:t>
      </w:r>
      <w:r>
        <w:rPr>
          <w:bCs/>
          <w:sz w:val="28"/>
          <w:szCs w:val="28"/>
        </w:rPr>
        <w:t>Венгеровского</w:t>
      </w:r>
      <w:r>
        <w:rPr>
          <w:sz w:val="28"/>
          <w:szCs w:val="28"/>
        </w:rPr>
        <w:t xml:space="preserve"> района Новосибирской области»</w:t>
      </w:r>
      <w:proofErr w:type="gramStart"/>
      <w:r>
        <w:rPr>
          <w:sz w:val="28"/>
          <w:szCs w:val="28"/>
        </w:rPr>
        <w:t>.(</w:t>
      </w:r>
      <w:proofErr w:type="gramEnd"/>
      <w:r>
        <w:rPr>
          <w:sz w:val="28"/>
          <w:szCs w:val="28"/>
        </w:rPr>
        <w:t xml:space="preserve"> Решение № 5 прилагается)</w:t>
      </w:r>
    </w:p>
    <w:p w:rsidR="004A4EF0" w:rsidRDefault="004A4EF0" w:rsidP="004A4EF0">
      <w:pPr>
        <w:jc w:val="both"/>
        <w:rPr>
          <w:sz w:val="28"/>
          <w:szCs w:val="28"/>
        </w:rPr>
      </w:pPr>
      <w:r>
        <w:rPr>
          <w:sz w:val="28"/>
          <w:szCs w:val="28"/>
        </w:rPr>
        <w:lastRenderedPageBreak/>
        <w:t xml:space="preserve">СЛУШАЛИ 6: </w:t>
      </w:r>
      <w:proofErr w:type="gramStart"/>
      <w:r>
        <w:rPr>
          <w:sz w:val="28"/>
          <w:szCs w:val="28"/>
        </w:rPr>
        <w:t>Мещанскую</w:t>
      </w:r>
      <w:proofErr w:type="gramEnd"/>
      <w:r>
        <w:rPr>
          <w:sz w:val="28"/>
          <w:szCs w:val="28"/>
        </w:rPr>
        <w:t xml:space="preserve"> М.П. специалиста 1-го разряда </w:t>
      </w:r>
      <w:proofErr w:type="spellStart"/>
      <w:r>
        <w:rPr>
          <w:sz w:val="28"/>
          <w:szCs w:val="28"/>
        </w:rPr>
        <w:t>Новотартасского</w:t>
      </w:r>
      <w:proofErr w:type="spellEnd"/>
      <w:r>
        <w:rPr>
          <w:sz w:val="28"/>
          <w:szCs w:val="28"/>
        </w:rPr>
        <w:t xml:space="preserve"> сельсовета в своем выступлении предложила внести изменения в бюджет </w:t>
      </w:r>
      <w:proofErr w:type="spellStart"/>
      <w:r>
        <w:rPr>
          <w:sz w:val="28"/>
          <w:szCs w:val="28"/>
        </w:rPr>
        <w:t>Новотартасского</w:t>
      </w:r>
      <w:proofErr w:type="spellEnd"/>
      <w:r>
        <w:rPr>
          <w:sz w:val="28"/>
          <w:szCs w:val="28"/>
        </w:rPr>
        <w:t xml:space="preserve"> сельсовета.</w:t>
      </w:r>
    </w:p>
    <w:p w:rsidR="004A4EF0" w:rsidRDefault="004A4EF0" w:rsidP="004A4EF0">
      <w:pPr>
        <w:jc w:val="both"/>
        <w:rPr>
          <w:sz w:val="28"/>
          <w:szCs w:val="28"/>
        </w:rPr>
      </w:pPr>
      <w:r>
        <w:rPr>
          <w:sz w:val="28"/>
          <w:szCs w:val="28"/>
        </w:rPr>
        <w:t>ГОЛОСОВАЛИ: за 7, против -0, воздержались-0</w:t>
      </w:r>
    </w:p>
    <w:p w:rsidR="004A4EF0" w:rsidRDefault="004A4EF0" w:rsidP="004A4EF0">
      <w:pPr>
        <w:jc w:val="both"/>
        <w:rPr>
          <w:sz w:val="28"/>
          <w:szCs w:val="28"/>
        </w:rPr>
      </w:pPr>
      <w:r>
        <w:rPr>
          <w:sz w:val="28"/>
          <w:szCs w:val="28"/>
        </w:rPr>
        <w:t xml:space="preserve">РЕШИЛИ:6 внести изменения в бюджет </w:t>
      </w:r>
      <w:proofErr w:type="spellStart"/>
      <w:r>
        <w:rPr>
          <w:sz w:val="28"/>
          <w:szCs w:val="28"/>
        </w:rPr>
        <w:t>Новотартасского</w:t>
      </w:r>
      <w:proofErr w:type="spellEnd"/>
      <w:r>
        <w:rPr>
          <w:sz w:val="28"/>
          <w:szCs w:val="28"/>
        </w:rPr>
        <w:t xml:space="preserve"> сельсовета </w:t>
      </w:r>
      <w:proofErr w:type="gramStart"/>
      <w:r>
        <w:rPr>
          <w:sz w:val="28"/>
          <w:szCs w:val="28"/>
        </w:rPr>
        <w:t xml:space="preserve">( </w:t>
      </w:r>
      <w:proofErr w:type="gramEnd"/>
      <w:r>
        <w:rPr>
          <w:sz w:val="28"/>
          <w:szCs w:val="28"/>
        </w:rPr>
        <w:t>Решение № 6 прилагается)</w:t>
      </w:r>
    </w:p>
    <w:p w:rsidR="004A4EF0" w:rsidRDefault="004A4EF0" w:rsidP="004A4EF0">
      <w:pPr>
        <w:pStyle w:val="a3"/>
        <w:rPr>
          <w:bCs/>
          <w:sz w:val="28"/>
          <w:szCs w:val="28"/>
        </w:rPr>
      </w:pPr>
      <w:r>
        <w:rPr>
          <w:sz w:val="28"/>
          <w:szCs w:val="28"/>
        </w:rPr>
        <w:t>СЛУШАЛИ: 7.</w:t>
      </w:r>
      <w:proofErr w:type="gramStart"/>
      <w:r>
        <w:rPr>
          <w:sz w:val="28"/>
          <w:szCs w:val="28"/>
        </w:rPr>
        <w:t>Мещанскую</w:t>
      </w:r>
      <w:proofErr w:type="gramEnd"/>
      <w:r>
        <w:rPr>
          <w:sz w:val="28"/>
          <w:szCs w:val="28"/>
        </w:rPr>
        <w:t xml:space="preserve"> М.П. специалиста 1-го разряда </w:t>
      </w:r>
      <w:proofErr w:type="spellStart"/>
      <w:r>
        <w:rPr>
          <w:sz w:val="28"/>
          <w:szCs w:val="28"/>
        </w:rPr>
        <w:t>Новотартасского</w:t>
      </w:r>
      <w:proofErr w:type="spellEnd"/>
      <w:r>
        <w:rPr>
          <w:sz w:val="28"/>
          <w:szCs w:val="28"/>
        </w:rPr>
        <w:t xml:space="preserve"> сельсовета в своем выступлении предложила </w:t>
      </w:r>
      <w:r>
        <w:rPr>
          <w:bCs/>
          <w:sz w:val="28"/>
          <w:szCs w:val="28"/>
        </w:rPr>
        <w:t xml:space="preserve">принять и утвердить бюджет </w:t>
      </w:r>
      <w:proofErr w:type="spellStart"/>
      <w:r>
        <w:rPr>
          <w:bCs/>
          <w:sz w:val="28"/>
          <w:szCs w:val="28"/>
        </w:rPr>
        <w:t>Новотартасского</w:t>
      </w:r>
      <w:proofErr w:type="spellEnd"/>
      <w:r>
        <w:rPr>
          <w:bCs/>
          <w:sz w:val="28"/>
          <w:szCs w:val="28"/>
        </w:rPr>
        <w:t xml:space="preserve"> сельсовета</w:t>
      </w:r>
    </w:p>
    <w:p w:rsidR="004A4EF0" w:rsidRDefault="004A4EF0" w:rsidP="004A4EF0">
      <w:pPr>
        <w:pStyle w:val="a3"/>
        <w:rPr>
          <w:sz w:val="28"/>
          <w:szCs w:val="28"/>
        </w:rPr>
      </w:pPr>
      <w:r>
        <w:rPr>
          <w:sz w:val="28"/>
          <w:szCs w:val="28"/>
        </w:rPr>
        <w:t>ГОЛОСОВАЛИ: за 7, против -0, воздержались-0</w:t>
      </w:r>
    </w:p>
    <w:p w:rsidR="004A4EF0" w:rsidRDefault="004A4EF0" w:rsidP="004A4EF0">
      <w:pPr>
        <w:pStyle w:val="a3"/>
        <w:rPr>
          <w:sz w:val="28"/>
          <w:szCs w:val="28"/>
        </w:rPr>
      </w:pPr>
      <w:r>
        <w:rPr>
          <w:sz w:val="28"/>
          <w:szCs w:val="28"/>
        </w:rPr>
        <w:t>РЕШИЛИ:7.</w:t>
      </w:r>
      <w:r>
        <w:rPr>
          <w:bCs/>
          <w:sz w:val="28"/>
          <w:szCs w:val="28"/>
        </w:rPr>
        <w:t xml:space="preserve"> Принять и утвердить бюджет </w:t>
      </w:r>
      <w:proofErr w:type="spellStart"/>
      <w:r>
        <w:rPr>
          <w:bCs/>
          <w:sz w:val="28"/>
          <w:szCs w:val="28"/>
        </w:rPr>
        <w:t>Новотартасского</w:t>
      </w:r>
      <w:proofErr w:type="spellEnd"/>
      <w:r>
        <w:rPr>
          <w:bCs/>
          <w:sz w:val="28"/>
          <w:szCs w:val="28"/>
        </w:rPr>
        <w:t xml:space="preserve"> сельсовет</w:t>
      </w:r>
      <w:proofErr w:type="gramStart"/>
      <w:r>
        <w:rPr>
          <w:bCs/>
          <w:sz w:val="28"/>
          <w:szCs w:val="28"/>
        </w:rPr>
        <w:t>а</w:t>
      </w:r>
      <w:r>
        <w:rPr>
          <w:sz w:val="28"/>
          <w:szCs w:val="28"/>
        </w:rPr>
        <w:t>(</w:t>
      </w:r>
      <w:proofErr w:type="gramEnd"/>
      <w:r>
        <w:rPr>
          <w:sz w:val="28"/>
          <w:szCs w:val="28"/>
        </w:rPr>
        <w:t xml:space="preserve"> Решение № 7 прилагается)</w:t>
      </w:r>
    </w:p>
    <w:p w:rsidR="004A4EF0" w:rsidRDefault="004A4EF0" w:rsidP="004A4EF0">
      <w:pPr>
        <w:jc w:val="both"/>
        <w:rPr>
          <w:sz w:val="28"/>
          <w:szCs w:val="28"/>
        </w:rPr>
      </w:pPr>
      <w:r>
        <w:rPr>
          <w:sz w:val="28"/>
          <w:szCs w:val="28"/>
        </w:rPr>
        <w:t xml:space="preserve">СЛУШАЛИ: 8.Огрызкову А.В. специалиста 1-го разряда </w:t>
      </w:r>
      <w:proofErr w:type="spellStart"/>
      <w:r>
        <w:rPr>
          <w:sz w:val="28"/>
          <w:szCs w:val="28"/>
        </w:rPr>
        <w:t>Новотартасского</w:t>
      </w:r>
      <w:proofErr w:type="spellEnd"/>
      <w:r>
        <w:rPr>
          <w:sz w:val="28"/>
          <w:szCs w:val="28"/>
        </w:rPr>
        <w:t xml:space="preserve"> сельсовета в своем выступлении предложила утвердить график работы МКУК « </w:t>
      </w:r>
      <w:proofErr w:type="spellStart"/>
      <w:r>
        <w:rPr>
          <w:sz w:val="28"/>
          <w:szCs w:val="28"/>
        </w:rPr>
        <w:t>Новотартасский</w:t>
      </w:r>
      <w:proofErr w:type="spellEnd"/>
      <w:r>
        <w:rPr>
          <w:sz w:val="28"/>
          <w:szCs w:val="28"/>
        </w:rPr>
        <w:t xml:space="preserve"> центр культуры» в Новогодние праздники</w:t>
      </w:r>
    </w:p>
    <w:p w:rsidR="004A4EF0" w:rsidRDefault="004A4EF0" w:rsidP="004A4EF0">
      <w:pPr>
        <w:jc w:val="both"/>
        <w:rPr>
          <w:sz w:val="28"/>
          <w:szCs w:val="28"/>
        </w:rPr>
      </w:pPr>
      <w:r>
        <w:rPr>
          <w:sz w:val="28"/>
          <w:szCs w:val="28"/>
        </w:rPr>
        <w:t xml:space="preserve">ВЫСТУПИЛ; Ионин А.В. предложил </w:t>
      </w:r>
      <w:proofErr w:type="gramStart"/>
      <w:r>
        <w:rPr>
          <w:sz w:val="28"/>
          <w:szCs w:val="28"/>
        </w:rPr>
        <w:t>ответственным</w:t>
      </w:r>
      <w:proofErr w:type="gramEnd"/>
      <w:r>
        <w:rPr>
          <w:sz w:val="28"/>
          <w:szCs w:val="28"/>
        </w:rPr>
        <w:t xml:space="preserve"> за работу в новогодние праздники назначить директора МКУК « </w:t>
      </w:r>
      <w:proofErr w:type="spellStart"/>
      <w:r>
        <w:rPr>
          <w:sz w:val="28"/>
          <w:szCs w:val="28"/>
        </w:rPr>
        <w:t>Новотартасский</w:t>
      </w:r>
      <w:proofErr w:type="spellEnd"/>
      <w:r>
        <w:rPr>
          <w:sz w:val="28"/>
          <w:szCs w:val="28"/>
        </w:rPr>
        <w:t xml:space="preserve"> центр культуры» </w:t>
      </w:r>
      <w:proofErr w:type="spellStart"/>
      <w:r>
        <w:rPr>
          <w:sz w:val="28"/>
          <w:szCs w:val="28"/>
        </w:rPr>
        <w:t>Лихалётову</w:t>
      </w:r>
      <w:proofErr w:type="spellEnd"/>
      <w:r>
        <w:rPr>
          <w:sz w:val="28"/>
          <w:szCs w:val="28"/>
        </w:rPr>
        <w:t xml:space="preserve"> А.М.</w:t>
      </w:r>
    </w:p>
    <w:p w:rsidR="004A4EF0" w:rsidRDefault="004A4EF0" w:rsidP="004A4EF0">
      <w:pPr>
        <w:jc w:val="both"/>
        <w:rPr>
          <w:sz w:val="28"/>
          <w:szCs w:val="28"/>
        </w:rPr>
      </w:pPr>
      <w:r>
        <w:rPr>
          <w:sz w:val="28"/>
          <w:szCs w:val="28"/>
        </w:rPr>
        <w:t>ГОЛОСОВАЛИ: за 7, против -0, воздержались-0</w:t>
      </w:r>
    </w:p>
    <w:p w:rsidR="004A4EF0" w:rsidRDefault="004A4EF0" w:rsidP="004A4EF0">
      <w:pPr>
        <w:jc w:val="both"/>
        <w:rPr>
          <w:sz w:val="28"/>
          <w:szCs w:val="28"/>
        </w:rPr>
      </w:pPr>
      <w:r>
        <w:rPr>
          <w:sz w:val="28"/>
          <w:szCs w:val="28"/>
        </w:rPr>
        <w:t xml:space="preserve">РЕШИЛИ:8 утвердить график работы МКУК « </w:t>
      </w:r>
      <w:proofErr w:type="spellStart"/>
      <w:r>
        <w:rPr>
          <w:sz w:val="28"/>
          <w:szCs w:val="28"/>
        </w:rPr>
        <w:t>Новотартасский</w:t>
      </w:r>
      <w:proofErr w:type="spellEnd"/>
      <w:r>
        <w:rPr>
          <w:sz w:val="28"/>
          <w:szCs w:val="28"/>
        </w:rPr>
        <w:t xml:space="preserve"> центр культуры» в Новогодние праздники </w:t>
      </w:r>
      <w:proofErr w:type="gramStart"/>
      <w:r>
        <w:rPr>
          <w:sz w:val="28"/>
          <w:szCs w:val="28"/>
        </w:rPr>
        <w:t>ответственным</w:t>
      </w:r>
      <w:proofErr w:type="gramEnd"/>
      <w:r>
        <w:rPr>
          <w:sz w:val="28"/>
          <w:szCs w:val="28"/>
        </w:rPr>
        <w:t xml:space="preserve"> за работу в новогодние праздники назначить директора МКУК « </w:t>
      </w:r>
      <w:proofErr w:type="spellStart"/>
      <w:r>
        <w:rPr>
          <w:sz w:val="28"/>
          <w:szCs w:val="28"/>
        </w:rPr>
        <w:t>Новотартасский</w:t>
      </w:r>
      <w:proofErr w:type="spellEnd"/>
      <w:r>
        <w:rPr>
          <w:sz w:val="28"/>
          <w:szCs w:val="28"/>
        </w:rPr>
        <w:t xml:space="preserve"> центр культуры» </w:t>
      </w:r>
      <w:proofErr w:type="spellStart"/>
      <w:r>
        <w:rPr>
          <w:sz w:val="28"/>
          <w:szCs w:val="28"/>
        </w:rPr>
        <w:t>Лихалётову</w:t>
      </w:r>
      <w:proofErr w:type="spellEnd"/>
      <w:r>
        <w:rPr>
          <w:sz w:val="28"/>
          <w:szCs w:val="28"/>
        </w:rPr>
        <w:t xml:space="preserve"> А.М.</w:t>
      </w:r>
    </w:p>
    <w:p w:rsidR="00A72D1F" w:rsidRDefault="00A72D1F" w:rsidP="00A72D1F">
      <w:pPr>
        <w:pStyle w:val="a3"/>
        <w:jc w:val="both"/>
        <w:rPr>
          <w:sz w:val="28"/>
          <w:szCs w:val="28"/>
        </w:rPr>
      </w:pPr>
      <w:r>
        <w:rPr>
          <w:sz w:val="28"/>
          <w:szCs w:val="28"/>
        </w:rPr>
        <w:t xml:space="preserve">СЛУШАЛИ: 9.Огрызкову А.В. специалиста 1-го разряда </w:t>
      </w:r>
      <w:proofErr w:type="spellStart"/>
      <w:r>
        <w:rPr>
          <w:sz w:val="28"/>
          <w:szCs w:val="28"/>
        </w:rPr>
        <w:t>Новотартасского</w:t>
      </w:r>
      <w:proofErr w:type="spellEnd"/>
      <w:r>
        <w:rPr>
          <w:sz w:val="28"/>
          <w:szCs w:val="28"/>
        </w:rPr>
        <w:t xml:space="preserve"> сельсовета в своем выступлении предложила внести изменения в решение по земельному налогу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w:t>
      </w:r>
    </w:p>
    <w:p w:rsidR="00A72D1F" w:rsidRDefault="00A72D1F" w:rsidP="00A72D1F">
      <w:pPr>
        <w:pStyle w:val="a3"/>
        <w:jc w:val="both"/>
        <w:rPr>
          <w:sz w:val="28"/>
          <w:szCs w:val="28"/>
        </w:rPr>
      </w:pPr>
      <w:r>
        <w:rPr>
          <w:sz w:val="28"/>
          <w:szCs w:val="28"/>
        </w:rPr>
        <w:t>ГОЛОСОВАЛИ: за 7, против -0, воздержались-0</w:t>
      </w:r>
    </w:p>
    <w:p w:rsidR="00A72D1F" w:rsidRDefault="00A72D1F" w:rsidP="00A72D1F">
      <w:pPr>
        <w:pStyle w:val="a3"/>
        <w:jc w:val="both"/>
        <w:rPr>
          <w:sz w:val="28"/>
          <w:szCs w:val="28"/>
        </w:rPr>
      </w:pPr>
      <w:r>
        <w:rPr>
          <w:sz w:val="28"/>
          <w:szCs w:val="28"/>
        </w:rPr>
        <w:t xml:space="preserve">РЕШИЛИ:9. Внести изменения  в решение по земельному налогу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w:t>
      </w:r>
      <w:proofErr w:type="gramStart"/>
      <w:r>
        <w:rPr>
          <w:sz w:val="28"/>
          <w:szCs w:val="28"/>
        </w:rPr>
        <w:t xml:space="preserve">( </w:t>
      </w:r>
      <w:proofErr w:type="gramEnd"/>
      <w:r>
        <w:rPr>
          <w:sz w:val="28"/>
          <w:szCs w:val="28"/>
        </w:rPr>
        <w:t>Решение № 1 прилагается)</w:t>
      </w:r>
    </w:p>
    <w:p w:rsidR="004A4EF0" w:rsidRDefault="004A4EF0" w:rsidP="004A4EF0">
      <w:pPr>
        <w:jc w:val="both"/>
        <w:rPr>
          <w:sz w:val="28"/>
          <w:szCs w:val="28"/>
        </w:rPr>
      </w:pPr>
    </w:p>
    <w:p w:rsidR="004A4EF0" w:rsidRDefault="004A4EF0" w:rsidP="004A4EF0">
      <w:pPr>
        <w:jc w:val="both"/>
        <w:rPr>
          <w:sz w:val="28"/>
          <w:szCs w:val="28"/>
        </w:rPr>
      </w:pPr>
    </w:p>
    <w:p w:rsidR="004A4EF0" w:rsidRDefault="004A4EF0" w:rsidP="004A4EF0">
      <w:pPr>
        <w:jc w:val="both"/>
        <w:rPr>
          <w:sz w:val="28"/>
          <w:szCs w:val="28"/>
        </w:rPr>
      </w:pPr>
      <w:r>
        <w:rPr>
          <w:sz w:val="28"/>
          <w:szCs w:val="28"/>
        </w:rPr>
        <w:t xml:space="preserve">Председатель Совета депутатов </w:t>
      </w:r>
    </w:p>
    <w:p w:rsidR="004A4EF0" w:rsidRDefault="004A4EF0" w:rsidP="004A4EF0">
      <w:pPr>
        <w:jc w:val="both"/>
        <w:rPr>
          <w:sz w:val="28"/>
          <w:szCs w:val="28"/>
        </w:rPr>
      </w:pPr>
      <w:proofErr w:type="spellStart"/>
      <w:r>
        <w:rPr>
          <w:sz w:val="28"/>
          <w:szCs w:val="28"/>
        </w:rPr>
        <w:t>Новотартасского</w:t>
      </w:r>
      <w:proofErr w:type="spellEnd"/>
      <w:r>
        <w:rPr>
          <w:sz w:val="28"/>
          <w:szCs w:val="28"/>
        </w:rPr>
        <w:t xml:space="preserve"> сельсовета</w:t>
      </w:r>
    </w:p>
    <w:p w:rsidR="004A4EF0" w:rsidRDefault="004A4EF0" w:rsidP="004A4EF0">
      <w:pPr>
        <w:jc w:val="both"/>
        <w:rPr>
          <w:sz w:val="28"/>
          <w:szCs w:val="28"/>
        </w:rPr>
      </w:pPr>
      <w:r>
        <w:rPr>
          <w:sz w:val="28"/>
          <w:szCs w:val="28"/>
        </w:rPr>
        <w:t xml:space="preserve">Венгеровского района Новосибирской области                        </w:t>
      </w:r>
      <w:proofErr w:type="spellStart"/>
      <w:r>
        <w:rPr>
          <w:sz w:val="28"/>
          <w:szCs w:val="28"/>
        </w:rPr>
        <w:t>Л.И.Бощенко</w:t>
      </w:r>
      <w:proofErr w:type="spellEnd"/>
      <w:r>
        <w:rPr>
          <w:sz w:val="28"/>
          <w:szCs w:val="28"/>
        </w:rPr>
        <w:t xml:space="preserve">         </w:t>
      </w:r>
    </w:p>
    <w:p w:rsidR="004A4EF0" w:rsidRDefault="004A4EF0" w:rsidP="004A4EF0">
      <w:pPr>
        <w:rPr>
          <w:sz w:val="28"/>
          <w:szCs w:val="28"/>
        </w:rPr>
      </w:pPr>
    </w:p>
    <w:p w:rsidR="004A4EF0" w:rsidRDefault="004A4EF0" w:rsidP="004A4EF0">
      <w:pPr>
        <w:rPr>
          <w:rFonts w:ascii="Calibri" w:hAnsi="Calibri"/>
          <w:sz w:val="22"/>
          <w:szCs w:val="22"/>
        </w:rPr>
      </w:pPr>
      <w:r>
        <w:rPr>
          <w:sz w:val="28"/>
          <w:szCs w:val="28"/>
        </w:rPr>
        <w:t xml:space="preserve">Секретарь Совета депутатов                                                          </w:t>
      </w:r>
      <w:proofErr w:type="spellStart"/>
      <w:r>
        <w:rPr>
          <w:sz w:val="28"/>
          <w:szCs w:val="28"/>
        </w:rPr>
        <w:t>А.В.Огрызкова</w:t>
      </w:r>
      <w:proofErr w:type="spellEnd"/>
    </w:p>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5C3EEB" w:rsidRDefault="005C3EEB" w:rsidP="00C56F6B"/>
    <w:p w:rsidR="004A4EF0" w:rsidRDefault="004A4EF0" w:rsidP="00C56F6B"/>
    <w:p w:rsidR="004A4EF0" w:rsidRDefault="004A4EF0" w:rsidP="00C56F6B"/>
    <w:p w:rsidR="005C3EEB" w:rsidRDefault="005C3EEB" w:rsidP="005C3EEB">
      <w:pPr>
        <w:jc w:val="center"/>
        <w:rPr>
          <w:b/>
          <w:bCs/>
          <w:spacing w:val="-1"/>
          <w:sz w:val="28"/>
          <w:szCs w:val="28"/>
        </w:rPr>
      </w:pPr>
      <w:r w:rsidRPr="00BF2C62">
        <w:rPr>
          <w:b/>
          <w:bCs/>
          <w:spacing w:val="-1"/>
          <w:sz w:val="28"/>
          <w:szCs w:val="28"/>
        </w:rPr>
        <w:lastRenderedPageBreak/>
        <w:t>СОВЕТ ДЕПУТАТОВ</w:t>
      </w:r>
    </w:p>
    <w:p w:rsidR="005C3EEB" w:rsidRPr="00BF2C62" w:rsidRDefault="005C3EEB" w:rsidP="005C3EEB">
      <w:pPr>
        <w:jc w:val="center"/>
        <w:rPr>
          <w:sz w:val="28"/>
          <w:szCs w:val="28"/>
        </w:rPr>
      </w:pPr>
      <w:r w:rsidRPr="00BF2C62">
        <w:rPr>
          <w:sz w:val="28"/>
          <w:szCs w:val="28"/>
        </w:rPr>
        <w:t xml:space="preserve"> </w:t>
      </w:r>
      <w:r w:rsidRPr="00BF2C62">
        <w:rPr>
          <w:b/>
          <w:bCs/>
          <w:spacing w:val="-1"/>
          <w:sz w:val="28"/>
          <w:szCs w:val="28"/>
        </w:rPr>
        <w:t>НОВОТАРТАССКОГО СЕЛЬСОВЕТА</w:t>
      </w:r>
    </w:p>
    <w:p w:rsidR="005C3EEB" w:rsidRDefault="005C3EEB" w:rsidP="005C3EEB">
      <w:pPr>
        <w:shd w:val="clear" w:color="auto" w:fill="FFFFFF"/>
        <w:jc w:val="center"/>
        <w:rPr>
          <w:b/>
          <w:bCs/>
          <w:spacing w:val="-2"/>
          <w:sz w:val="28"/>
          <w:szCs w:val="28"/>
        </w:rPr>
      </w:pPr>
      <w:r w:rsidRPr="00BF2C62">
        <w:rPr>
          <w:b/>
          <w:bCs/>
          <w:spacing w:val="-2"/>
          <w:sz w:val="28"/>
          <w:szCs w:val="28"/>
        </w:rPr>
        <w:t>ВЕНГЕРОВСКОГО РАЙОНА</w:t>
      </w:r>
    </w:p>
    <w:p w:rsidR="005C3EEB" w:rsidRPr="00BF2C62" w:rsidRDefault="005C3EEB" w:rsidP="005C3EEB">
      <w:pPr>
        <w:shd w:val="clear" w:color="auto" w:fill="FFFFFF"/>
        <w:jc w:val="center"/>
        <w:rPr>
          <w:sz w:val="28"/>
          <w:szCs w:val="28"/>
        </w:rPr>
      </w:pPr>
      <w:r w:rsidRPr="00BF2C62">
        <w:rPr>
          <w:b/>
          <w:bCs/>
          <w:spacing w:val="-2"/>
          <w:sz w:val="28"/>
          <w:szCs w:val="28"/>
        </w:rPr>
        <w:t xml:space="preserve"> НОВОСИБИРСКОЙ ОБЛАСТИ</w:t>
      </w:r>
    </w:p>
    <w:p w:rsidR="005C3EEB" w:rsidRPr="00BF2C62" w:rsidRDefault="005C3EEB" w:rsidP="005C3EEB">
      <w:pPr>
        <w:shd w:val="clear" w:color="auto" w:fill="FFFFFF"/>
        <w:jc w:val="center"/>
        <w:rPr>
          <w:sz w:val="28"/>
          <w:szCs w:val="28"/>
        </w:rPr>
      </w:pPr>
      <w:r w:rsidRPr="00BF2C62">
        <w:rPr>
          <w:sz w:val="28"/>
          <w:szCs w:val="28"/>
        </w:rPr>
        <w:t>(пятого созыва)</w:t>
      </w:r>
    </w:p>
    <w:p w:rsidR="005C3EEB" w:rsidRPr="00BF2C62" w:rsidRDefault="005C3EEB" w:rsidP="005C3EEB">
      <w:pPr>
        <w:shd w:val="clear" w:color="auto" w:fill="FFFFFF"/>
        <w:jc w:val="center"/>
        <w:rPr>
          <w:sz w:val="28"/>
          <w:szCs w:val="28"/>
        </w:rPr>
      </w:pPr>
    </w:p>
    <w:p w:rsidR="005C3EEB" w:rsidRPr="00BF2C62" w:rsidRDefault="005C3EEB" w:rsidP="005C3EEB">
      <w:pPr>
        <w:shd w:val="clear" w:color="auto" w:fill="FFFFFF"/>
        <w:jc w:val="center"/>
        <w:rPr>
          <w:sz w:val="28"/>
          <w:szCs w:val="28"/>
        </w:rPr>
      </w:pPr>
      <w:r w:rsidRPr="00BF2C62">
        <w:rPr>
          <w:b/>
          <w:bCs/>
          <w:spacing w:val="-4"/>
          <w:w w:val="128"/>
          <w:sz w:val="28"/>
          <w:szCs w:val="28"/>
        </w:rPr>
        <w:t>РЕШЕНИЕ</w:t>
      </w:r>
    </w:p>
    <w:p w:rsidR="005C3EEB" w:rsidRPr="00BF2C62" w:rsidRDefault="005C3EEB" w:rsidP="005C3EEB">
      <w:pPr>
        <w:shd w:val="clear" w:color="auto" w:fill="FFFFFF"/>
        <w:jc w:val="center"/>
        <w:rPr>
          <w:sz w:val="28"/>
          <w:szCs w:val="28"/>
        </w:rPr>
      </w:pPr>
      <w:r w:rsidRPr="00BF2C62">
        <w:rPr>
          <w:sz w:val="28"/>
          <w:szCs w:val="28"/>
        </w:rPr>
        <w:t>(</w:t>
      </w:r>
      <w:r>
        <w:rPr>
          <w:sz w:val="28"/>
          <w:szCs w:val="28"/>
        </w:rPr>
        <w:t xml:space="preserve">тридцать девятой </w:t>
      </w:r>
      <w:r w:rsidRPr="00BF2C62">
        <w:rPr>
          <w:sz w:val="28"/>
          <w:szCs w:val="28"/>
        </w:rPr>
        <w:t>сессии)</w:t>
      </w:r>
    </w:p>
    <w:p w:rsidR="005C3EEB" w:rsidRPr="00BF2C62" w:rsidRDefault="005C3EEB" w:rsidP="005C3EEB">
      <w:pPr>
        <w:shd w:val="clear" w:color="auto" w:fill="FFFFFF"/>
        <w:jc w:val="center"/>
        <w:rPr>
          <w:sz w:val="28"/>
          <w:szCs w:val="28"/>
        </w:rPr>
      </w:pPr>
    </w:p>
    <w:p w:rsidR="005C3EEB" w:rsidRPr="00BF2C62" w:rsidRDefault="005C3EEB" w:rsidP="005C3EEB">
      <w:pPr>
        <w:shd w:val="clear" w:color="auto" w:fill="FFFFFF"/>
        <w:tabs>
          <w:tab w:val="left" w:pos="3677"/>
          <w:tab w:val="left" w:pos="8496"/>
        </w:tabs>
        <w:jc w:val="center"/>
        <w:rPr>
          <w:sz w:val="28"/>
          <w:szCs w:val="28"/>
        </w:rPr>
      </w:pPr>
      <w:r w:rsidRPr="00BF2C62">
        <w:rPr>
          <w:sz w:val="28"/>
          <w:szCs w:val="28"/>
        </w:rPr>
        <w:t xml:space="preserve"> от "</w:t>
      </w:r>
      <w:r>
        <w:rPr>
          <w:sz w:val="28"/>
          <w:szCs w:val="28"/>
        </w:rPr>
        <w:t>25</w:t>
      </w:r>
      <w:r w:rsidRPr="00BF2C62">
        <w:rPr>
          <w:sz w:val="28"/>
          <w:szCs w:val="28"/>
        </w:rPr>
        <w:t>"</w:t>
      </w:r>
      <w:r>
        <w:rPr>
          <w:sz w:val="28"/>
          <w:szCs w:val="28"/>
        </w:rPr>
        <w:t>12.</w:t>
      </w:r>
      <w:r w:rsidRPr="00BF2C62">
        <w:rPr>
          <w:sz w:val="28"/>
          <w:szCs w:val="28"/>
        </w:rPr>
        <w:t>2019 г.</w:t>
      </w:r>
      <w:r w:rsidRPr="00BF2C62">
        <w:rPr>
          <w:sz w:val="28"/>
          <w:szCs w:val="28"/>
        </w:rPr>
        <w:tab/>
      </w:r>
      <w:proofErr w:type="spellStart"/>
      <w:r w:rsidRPr="00BF2C62">
        <w:rPr>
          <w:sz w:val="28"/>
          <w:szCs w:val="28"/>
        </w:rPr>
        <w:t>с</w:t>
      </w:r>
      <w:proofErr w:type="gramStart"/>
      <w:r w:rsidRPr="00BF2C62">
        <w:rPr>
          <w:sz w:val="28"/>
          <w:szCs w:val="28"/>
        </w:rPr>
        <w:t>.Н</w:t>
      </w:r>
      <w:proofErr w:type="gramEnd"/>
      <w:r w:rsidRPr="00BF2C62">
        <w:rPr>
          <w:sz w:val="28"/>
          <w:szCs w:val="28"/>
        </w:rPr>
        <w:t>овый</w:t>
      </w:r>
      <w:proofErr w:type="spellEnd"/>
      <w:r w:rsidRPr="00BF2C62">
        <w:rPr>
          <w:sz w:val="28"/>
          <w:szCs w:val="28"/>
        </w:rPr>
        <w:t xml:space="preserve"> </w:t>
      </w:r>
      <w:proofErr w:type="spellStart"/>
      <w:r w:rsidRPr="00BF2C62">
        <w:rPr>
          <w:sz w:val="28"/>
          <w:szCs w:val="28"/>
        </w:rPr>
        <w:t>Тартас</w:t>
      </w:r>
      <w:proofErr w:type="spellEnd"/>
      <w:r w:rsidRPr="00BF2C62">
        <w:rPr>
          <w:sz w:val="28"/>
          <w:szCs w:val="28"/>
        </w:rPr>
        <w:tab/>
      </w:r>
      <w:r w:rsidRPr="00BF2C62">
        <w:rPr>
          <w:iCs/>
          <w:spacing w:val="-22"/>
          <w:sz w:val="28"/>
          <w:szCs w:val="28"/>
        </w:rPr>
        <w:t>№</w:t>
      </w:r>
      <w:r>
        <w:rPr>
          <w:iCs/>
          <w:spacing w:val="-22"/>
          <w:sz w:val="28"/>
          <w:szCs w:val="28"/>
        </w:rPr>
        <w:t xml:space="preserve"> 1</w:t>
      </w:r>
    </w:p>
    <w:p w:rsidR="005C3EEB" w:rsidRPr="00BF2C62" w:rsidRDefault="005C3EEB" w:rsidP="005C3EEB">
      <w:pPr>
        <w:jc w:val="center"/>
        <w:rPr>
          <w:sz w:val="28"/>
          <w:szCs w:val="28"/>
        </w:rPr>
      </w:pPr>
      <w:r w:rsidRPr="00BF2C62">
        <w:rPr>
          <w:sz w:val="28"/>
          <w:szCs w:val="28"/>
        </w:rPr>
        <w:t xml:space="preserve">           </w:t>
      </w:r>
    </w:p>
    <w:p w:rsidR="005C3EEB" w:rsidRPr="00BF2C62" w:rsidRDefault="005C3EEB" w:rsidP="005C3EEB">
      <w:pPr>
        <w:rPr>
          <w:sz w:val="28"/>
          <w:szCs w:val="28"/>
        </w:rPr>
      </w:pPr>
    </w:p>
    <w:p w:rsidR="005C3EEB" w:rsidRPr="00BF2C62" w:rsidRDefault="005C3EEB" w:rsidP="005C3EEB">
      <w:pPr>
        <w:jc w:val="center"/>
        <w:rPr>
          <w:b/>
          <w:sz w:val="28"/>
          <w:szCs w:val="28"/>
        </w:rPr>
      </w:pPr>
      <w:r w:rsidRPr="00BF2C62">
        <w:rPr>
          <w:b/>
          <w:sz w:val="28"/>
          <w:szCs w:val="28"/>
        </w:rPr>
        <w:t>"</w:t>
      </w:r>
      <w:r>
        <w:rPr>
          <w:sz w:val="28"/>
          <w:szCs w:val="28"/>
        </w:rPr>
        <w:t xml:space="preserve">О внесении изменений в устав </w:t>
      </w:r>
      <w:proofErr w:type="spellStart"/>
      <w:r>
        <w:rPr>
          <w:sz w:val="28"/>
          <w:szCs w:val="28"/>
        </w:rPr>
        <w:t>Новотартасского</w:t>
      </w:r>
      <w:proofErr w:type="spellEnd"/>
      <w:r>
        <w:rPr>
          <w:sz w:val="28"/>
          <w:szCs w:val="28"/>
        </w:rPr>
        <w:t xml:space="preserve"> сельсовета Венгеровского района Н</w:t>
      </w:r>
      <w:r w:rsidRPr="00BF2C62">
        <w:rPr>
          <w:sz w:val="28"/>
          <w:szCs w:val="28"/>
        </w:rPr>
        <w:t>овосибирской области</w:t>
      </w:r>
      <w:r>
        <w:rPr>
          <w:sz w:val="28"/>
          <w:szCs w:val="28"/>
        </w:rPr>
        <w:t>"</w:t>
      </w:r>
    </w:p>
    <w:p w:rsidR="005C3EEB" w:rsidRPr="00BF2C62" w:rsidRDefault="005C3EEB" w:rsidP="005C3EEB">
      <w:pPr>
        <w:shd w:val="clear" w:color="auto" w:fill="FFFFFF"/>
        <w:tabs>
          <w:tab w:val="left" w:leader="underscore" w:pos="2179"/>
        </w:tabs>
        <w:rPr>
          <w:color w:val="000000"/>
          <w:spacing w:val="-1"/>
          <w:sz w:val="28"/>
          <w:szCs w:val="28"/>
        </w:rPr>
      </w:pPr>
    </w:p>
    <w:p w:rsidR="005C3EEB" w:rsidRPr="00BF2C62" w:rsidRDefault="005C3EEB" w:rsidP="005C3EEB">
      <w:pPr>
        <w:ind w:firstLine="540"/>
        <w:jc w:val="both"/>
        <w:rPr>
          <w:sz w:val="28"/>
          <w:szCs w:val="28"/>
        </w:rPr>
      </w:pPr>
      <w:r w:rsidRPr="00BF2C62">
        <w:rPr>
          <w:sz w:val="28"/>
          <w:szCs w:val="28"/>
        </w:rPr>
        <w:t xml:space="preserve">В соответствии со ст. 7, 35, 44 Федерального закона от 06.10.2003 №131-ФЗ «Об общих принципах организации местного самоуправления в Российской Федерации», в целях приведения Устава </w:t>
      </w:r>
      <w:proofErr w:type="spellStart"/>
      <w:r>
        <w:rPr>
          <w:sz w:val="28"/>
          <w:szCs w:val="28"/>
        </w:rPr>
        <w:t>Новотартасского</w:t>
      </w:r>
      <w:proofErr w:type="spellEnd"/>
      <w:r>
        <w:rPr>
          <w:sz w:val="28"/>
          <w:szCs w:val="28"/>
        </w:rPr>
        <w:t xml:space="preserve"> сельсовета Венгеровского района Н</w:t>
      </w:r>
      <w:r w:rsidRPr="00BF2C62">
        <w:rPr>
          <w:sz w:val="28"/>
          <w:szCs w:val="28"/>
        </w:rPr>
        <w:t xml:space="preserve">овосибирской области в соответствие с федеральным и областным законодательством, Совет депутатов </w:t>
      </w:r>
      <w:proofErr w:type="spellStart"/>
      <w:r>
        <w:rPr>
          <w:sz w:val="28"/>
          <w:szCs w:val="28"/>
        </w:rPr>
        <w:t>Новотартасского</w:t>
      </w:r>
      <w:proofErr w:type="spellEnd"/>
      <w:r>
        <w:rPr>
          <w:sz w:val="28"/>
          <w:szCs w:val="28"/>
        </w:rPr>
        <w:t xml:space="preserve"> сельсовета Венгеровского района Н</w:t>
      </w:r>
      <w:r w:rsidRPr="00BF2C62">
        <w:rPr>
          <w:sz w:val="28"/>
          <w:szCs w:val="28"/>
        </w:rPr>
        <w:t>овосибирской области</w:t>
      </w:r>
    </w:p>
    <w:p w:rsidR="005C3EEB" w:rsidRPr="00B47AD3" w:rsidRDefault="005C3EEB" w:rsidP="005C3EEB">
      <w:pPr>
        <w:ind w:firstLine="540"/>
        <w:jc w:val="both"/>
        <w:rPr>
          <w:b/>
          <w:sz w:val="28"/>
          <w:szCs w:val="28"/>
        </w:rPr>
      </w:pPr>
      <w:r w:rsidRPr="00B47AD3">
        <w:rPr>
          <w:b/>
          <w:sz w:val="28"/>
          <w:szCs w:val="28"/>
        </w:rPr>
        <w:t xml:space="preserve"> РЕШИЛ:</w:t>
      </w:r>
    </w:p>
    <w:p w:rsidR="005C3EEB" w:rsidRPr="00BF2C62" w:rsidRDefault="005C3EEB" w:rsidP="005C3EEB">
      <w:pPr>
        <w:ind w:firstLine="540"/>
        <w:jc w:val="both"/>
        <w:rPr>
          <w:sz w:val="28"/>
          <w:szCs w:val="28"/>
        </w:rPr>
      </w:pPr>
    </w:p>
    <w:p w:rsidR="005C3EEB" w:rsidRDefault="00A34723" w:rsidP="00A34723">
      <w:pPr>
        <w:pStyle w:val="a3"/>
        <w:jc w:val="both"/>
        <w:rPr>
          <w:sz w:val="28"/>
          <w:szCs w:val="28"/>
        </w:rPr>
      </w:pPr>
      <w:r>
        <w:rPr>
          <w:sz w:val="28"/>
          <w:szCs w:val="28"/>
        </w:rPr>
        <w:t>1.В</w:t>
      </w:r>
      <w:r>
        <w:rPr>
          <w:spacing w:val="1"/>
          <w:sz w:val="28"/>
          <w:szCs w:val="28"/>
        </w:rPr>
        <w:t xml:space="preserve">нести в Устав </w:t>
      </w:r>
      <w:proofErr w:type="spellStart"/>
      <w:r>
        <w:rPr>
          <w:spacing w:val="1"/>
          <w:sz w:val="28"/>
          <w:szCs w:val="28"/>
        </w:rPr>
        <w:t>Новотартасского</w:t>
      </w:r>
      <w:proofErr w:type="spellEnd"/>
      <w:r>
        <w:rPr>
          <w:spacing w:val="1"/>
          <w:sz w:val="28"/>
          <w:szCs w:val="28"/>
        </w:rPr>
        <w:t xml:space="preserve"> сельсовета</w:t>
      </w:r>
      <w:r>
        <w:rPr>
          <w:sz w:val="28"/>
          <w:szCs w:val="28"/>
        </w:rPr>
        <w:t xml:space="preserve"> Венгеровского района Новосибирской области следующие изменения:</w:t>
      </w:r>
    </w:p>
    <w:p w:rsidR="005C3EEB" w:rsidRPr="001816C7" w:rsidRDefault="005C3EEB" w:rsidP="005C3EEB">
      <w:pPr>
        <w:ind w:firstLine="567"/>
        <w:jc w:val="both"/>
        <w:rPr>
          <w:b/>
          <w:sz w:val="28"/>
          <w:szCs w:val="28"/>
        </w:rPr>
      </w:pPr>
      <w:r w:rsidRPr="001816C7">
        <w:rPr>
          <w:b/>
          <w:sz w:val="28"/>
          <w:szCs w:val="28"/>
        </w:rPr>
        <w:t>1. Статью 5  дополнить пунктом 40 следующего содержания</w:t>
      </w:r>
      <w:proofErr w:type="gramStart"/>
      <w:r w:rsidRPr="001816C7">
        <w:rPr>
          <w:b/>
          <w:sz w:val="28"/>
          <w:szCs w:val="28"/>
        </w:rPr>
        <w:t xml:space="preserve"> :</w:t>
      </w:r>
      <w:proofErr w:type="gramEnd"/>
    </w:p>
    <w:p w:rsidR="005C3EEB" w:rsidRPr="00406A2A" w:rsidRDefault="005C3EEB" w:rsidP="005C3EEB">
      <w:pPr>
        <w:ind w:firstLine="567"/>
        <w:jc w:val="both"/>
        <w:rPr>
          <w:sz w:val="28"/>
          <w:szCs w:val="28"/>
        </w:rPr>
      </w:pPr>
      <w:r w:rsidRPr="00406A2A">
        <w:rPr>
          <w:sz w:val="28"/>
          <w:szCs w:val="28"/>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406A2A">
        <w:rPr>
          <w:sz w:val="28"/>
          <w:szCs w:val="28"/>
        </w:rPr>
        <w:t>.";</w:t>
      </w:r>
      <w:proofErr w:type="gramEnd"/>
    </w:p>
    <w:p w:rsidR="005C3EEB" w:rsidRPr="001816C7" w:rsidRDefault="005C3EEB" w:rsidP="005C3EEB">
      <w:pPr>
        <w:ind w:firstLine="567"/>
        <w:jc w:val="both"/>
        <w:rPr>
          <w:b/>
          <w:sz w:val="28"/>
          <w:szCs w:val="28"/>
        </w:rPr>
      </w:pPr>
      <w:r w:rsidRPr="001816C7">
        <w:rPr>
          <w:b/>
          <w:sz w:val="28"/>
          <w:szCs w:val="28"/>
        </w:rPr>
        <w:t>2. В статью 19  "Полномочия Совета депутатов"</w:t>
      </w:r>
    </w:p>
    <w:p w:rsidR="005C3EEB" w:rsidRDefault="005C3EEB" w:rsidP="005C3EEB">
      <w:pPr>
        <w:ind w:firstLine="567"/>
        <w:jc w:val="both"/>
        <w:rPr>
          <w:sz w:val="28"/>
          <w:szCs w:val="28"/>
        </w:rPr>
      </w:pPr>
      <w:r>
        <w:rPr>
          <w:sz w:val="28"/>
          <w:szCs w:val="28"/>
        </w:rPr>
        <w:t>2.1. Пункт 18 части 1 - исключить;</w:t>
      </w:r>
    </w:p>
    <w:p w:rsidR="005C3EEB" w:rsidRDefault="005C3EEB" w:rsidP="005C3EEB">
      <w:pPr>
        <w:ind w:firstLine="567"/>
        <w:jc w:val="both"/>
        <w:rPr>
          <w:sz w:val="28"/>
          <w:szCs w:val="28"/>
        </w:rPr>
      </w:pPr>
      <w:r>
        <w:rPr>
          <w:sz w:val="28"/>
          <w:szCs w:val="28"/>
        </w:rPr>
        <w:t>2.2. Пункт 19 части 1 - исключить.</w:t>
      </w:r>
    </w:p>
    <w:p w:rsidR="005C3EEB" w:rsidRPr="001816C7" w:rsidRDefault="005C3EEB" w:rsidP="005C3EEB">
      <w:pPr>
        <w:ind w:firstLine="567"/>
        <w:jc w:val="both"/>
        <w:rPr>
          <w:b/>
          <w:sz w:val="28"/>
          <w:szCs w:val="28"/>
        </w:rPr>
      </w:pPr>
      <w:r w:rsidRPr="001816C7">
        <w:rPr>
          <w:b/>
          <w:sz w:val="28"/>
          <w:szCs w:val="28"/>
        </w:rPr>
        <w:t>3. Пункт 2.1. статьи 28 дополнить абзацем следующего содержания:</w:t>
      </w:r>
    </w:p>
    <w:p w:rsidR="005C3EEB" w:rsidRDefault="005C3EEB" w:rsidP="005C3EEB">
      <w:pPr>
        <w:ind w:firstLine="720"/>
        <w:jc w:val="both"/>
        <w:rPr>
          <w:sz w:val="28"/>
          <w:szCs w:val="28"/>
        </w:rPr>
      </w:pPr>
      <w:r w:rsidRPr="004F39D7">
        <w:rPr>
          <w:sz w:val="28"/>
          <w:szCs w:val="28"/>
        </w:rPr>
        <w:t>"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4F39D7">
        <w:rPr>
          <w:sz w:val="28"/>
          <w:szCs w:val="28"/>
        </w:rPr>
        <w:t>.".</w:t>
      </w:r>
      <w:proofErr w:type="gramEnd"/>
    </w:p>
    <w:p w:rsidR="005C3EEB" w:rsidRPr="007214EC" w:rsidRDefault="005C3EEB" w:rsidP="005C3EEB">
      <w:pPr>
        <w:ind w:firstLine="720"/>
        <w:jc w:val="both"/>
        <w:rPr>
          <w:b/>
          <w:sz w:val="28"/>
          <w:szCs w:val="28"/>
        </w:rPr>
      </w:pPr>
      <w:r w:rsidRPr="007214EC">
        <w:rPr>
          <w:b/>
          <w:sz w:val="28"/>
          <w:szCs w:val="28"/>
        </w:rPr>
        <w:t xml:space="preserve">4. В </w:t>
      </w:r>
      <w:r w:rsidRPr="007214EC">
        <w:rPr>
          <w:b/>
          <w:color w:val="000000"/>
          <w:sz w:val="28"/>
          <w:szCs w:val="28"/>
        </w:rPr>
        <w:t>части 2  статьи 31 после слов "полномочий" дополнить словами ",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C3EEB" w:rsidRPr="001816C7" w:rsidRDefault="005C3EEB" w:rsidP="005C3EEB">
      <w:pPr>
        <w:ind w:firstLine="567"/>
        <w:jc w:val="both"/>
        <w:rPr>
          <w:b/>
          <w:sz w:val="28"/>
          <w:szCs w:val="28"/>
        </w:rPr>
      </w:pPr>
      <w:r>
        <w:rPr>
          <w:b/>
          <w:sz w:val="28"/>
          <w:szCs w:val="28"/>
        </w:rPr>
        <w:t>5</w:t>
      </w:r>
      <w:r w:rsidRPr="001816C7">
        <w:rPr>
          <w:b/>
          <w:sz w:val="28"/>
          <w:szCs w:val="28"/>
        </w:rPr>
        <w:t>. В статью 32 "Полномочия администрации":</w:t>
      </w:r>
    </w:p>
    <w:p w:rsidR="005C3EEB" w:rsidRDefault="005C3EEB" w:rsidP="005C3EEB">
      <w:pPr>
        <w:ind w:firstLine="567"/>
        <w:jc w:val="both"/>
        <w:rPr>
          <w:sz w:val="28"/>
          <w:szCs w:val="28"/>
        </w:rPr>
      </w:pPr>
      <w:r>
        <w:rPr>
          <w:sz w:val="28"/>
          <w:szCs w:val="28"/>
        </w:rPr>
        <w:lastRenderedPageBreak/>
        <w:t>5.1. Пункт 24 - исключить;</w:t>
      </w:r>
    </w:p>
    <w:p w:rsidR="005C3EEB" w:rsidRDefault="005C3EEB" w:rsidP="005C3EEB">
      <w:pPr>
        <w:ind w:firstLine="567"/>
        <w:jc w:val="both"/>
        <w:rPr>
          <w:sz w:val="28"/>
          <w:szCs w:val="28"/>
        </w:rPr>
      </w:pPr>
      <w:r>
        <w:rPr>
          <w:sz w:val="28"/>
          <w:szCs w:val="28"/>
        </w:rPr>
        <w:t>5.2. Дополнить пунктом 63.5 следующего содержания:</w:t>
      </w:r>
    </w:p>
    <w:p w:rsidR="005C3EEB" w:rsidRPr="00333F5E" w:rsidRDefault="005C3EEB" w:rsidP="005C3EEB">
      <w:pPr>
        <w:ind w:firstLine="567"/>
        <w:jc w:val="both"/>
        <w:rPr>
          <w:sz w:val="28"/>
          <w:szCs w:val="28"/>
        </w:rPr>
      </w:pPr>
      <w:r w:rsidRPr="00333F5E">
        <w:rPr>
          <w:sz w:val="28"/>
          <w:szCs w:val="28"/>
        </w:rPr>
        <w:t>"63.5.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333F5E">
        <w:rPr>
          <w:sz w:val="28"/>
          <w:szCs w:val="28"/>
        </w:rPr>
        <w:t>;"</w:t>
      </w:r>
      <w:proofErr w:type="gramEnd"/>
      <w:r w:rsidRPr="00333F5E">
        <w:rPr>
          <w:sz w:val="28"/>
          <w:szCs w:val="28"/>
        </w:rPr>
        <w:t>.</w:t>
      </w:r>
    </w:p>
    <w:p w:rsidR="005C3EEB" w:rsidRPr="001816C7" w:rsidRDefault="005C3EEB" w:rsidP="005C3EEB">
      <w:pPr>
        <w:ind w:firstLine="567"/>
        <w:jc w:val="both"/>
        <w:rPr>
          <w:b/>
          <w:sz w:val="28"/>
          <w:szCs w:val="28"/>
        </w:rPr>
      </w:pPr>
      <w:r>
        <w:rPr>
          <w:b/>
          <w:sz w:val="28"/>
          <w:szCs w:val="28"/>
        </w:rPr>
        <w:t>6</w:t>
      </w:r>
      <w:r w:rsidRPr="001816C7">
        <w:rPr>
          <w:b/>
          <w:sz w:val="28"/>
          <w:szCs w:val="28"/>
        </w:rPr>
        <w:t>. В статье 33 пункт е.1 части 6 - исключить.</w:t>
      </w:r>
    </w:p>
    <w:p w:rsidR="005C3EEB" w:rsidRPr="001816C7" w:rsidRDefault="005C3EEB" w:rsidP="005C3EEB">
      <w:pPr>
        <w:ind w:firstLine="567"/>
        <w:jc w:val="both"/>
        <w:rPr>
          <w:b/>
          <w:sz w:val="28"/>
          <w:szCs w:val="28"/>
        </w:rPr>
      </w:pPr>
      <w:r>
        <w:rPr>
          <w:b/>
          <w:sz w:val="28"/>
          <w:szCs w:val="28"/>
        </w:rPr>
        <w:t>7</w:t>
      </w:r>
      <w:r w:rsidRPr="001816C7">
        <w:rPr>
          <w:b/>
          <w:sz w:val="28"/>
          <w:szCs w:val="28"/>
        </w:rPr>
        <w:t>. Пункт 3 статьи 45 дополнить абзацем следующего содержания:</w:t>
      </w:r>
    </w:p>
    <w:p w:rsidR="005C3EEB" w:rsidRDefault="005C3EEB" w:rsidP="005C3EEB">
      <w:pPr>
        <w:ind w:firstLine="720"/>
        <w:jc w:val="both"/>
        <w:rPr>
          <w:sz w:val="28"/>
          <w:szCs w:val="28"/>
        </w:rPr>
      </w:pPr>
      <w:r w:rsidRPr="004F39D7">
        <w:rPr>
          <w:sz w:val="28"/>
          <w:szCs w:val="28"/>
        </w:rPr>
        <w:t xml:space="preserve">"Изменения и дополнения, внесенные в Устав </w:t>
      </w:r>
      <w:proofErr w:type="spellStart"/>
      <w:r w:rsidRPr="004F39D7">
        <w:rPr>
          <w:sz w:val="28"/>
          <w:szCs w:val="28"/>
        </w:rPr>
        <w:t>Новотартсасского</w:t>
      </w:r>
      <w:proofErr w:type="spellEnd"/>
      <w:r w:rsidRPr="004F39D7">
        <w:rPr>
          <w:sz w:val="28"/>
          <w:szCs w:val="28"/>
        </w:rPr>
        <w:t xml:space="preserve">  сельсовета и предусматривающие создание контрольно-счетного органа </w:t>
      </w:r>
      <w:proofErr w:type="spellStart"/>
      <w:r w:rsidRPr="004F39D7">
        <w:rPr>
          <w:sz w:val="28"/>
          <w:szCs w:val="28"/>
        </w:rPr>
        <w:t>Новотартасского</w:t>
      </w:r>
      <w:proofErr w:type="spellEnd"/>
      <w:r w:rsidRPr="004F39D7">
        <w:rPr>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roofErr w:type="gramStart"/>
      <w:r w:rsidRPr="004F39D7">
        <w:rPr>
          <w:sz w:val="28"/>
          <w:szCs w:val="28"/>
        </w:rPr>
        <w:t>.</w:t>
      </w:r>
      <w:r>
        <w:rPr>
          <w:sz w:val="28"/>
          <w:szCs w:val="28"/>
        </w:rPr>
        <w:t>"</w:t>
      </w:r>
      <w:proofErr w:type="gramEnd"/>
      <w:r>
        <w:rPr>
          <w:sz w:val="28"/>
          <w:szCs w:val="28"/>
        </w:rPr>
        <w:t>.</w:t>
      </w:r>
    </w:p>
    <w:p w:rsidR="005C3EEB" w:rsidRPr="00123FFD" w:rsidRDefault="00A34723" w:rsidP="005C3EEB">
      <w:pPr>
        <w:pStyle w:val="a3"/>
        <w:jc w:val="both"/>
        <w:rPr>
          <w:b/>
          <w:sz w:val="28"/>
          <w:szCs w:val="28"/>
        </w:rPr>
      </w:pPr>
      <w:r>
        <w:rPr>
          <w:b/>
          <w:sz w:val="28"/>
          <w:szCs w:val="28"/>
        </w:rPr>
        <w:t>8</w:t>
      </w:r>
      <w:r w:rsidR="005C3EEB" w:rsidRPr="00123FFD">
        <w:rPr>
          <w:b/>
          <w:sz w:val="28"/>
          <w:szCs w:val="28"/>
        </w:rPr>
        <w:t>. В статью 2  "Структура органов местного самоуправления":</w:t>
      </w:r>
    </w:p>
    <w:p w:rsidR="005C3EEB" w:rsidRPr="00123FFD" w:rsidRDefault="005C3EEB" w:rsidP="005C3EEB">
      <w:pPr>
        <w:pStyle w:val="a3"/>
        <w:jc w:val="both"/>
        <w:rPr>
          <w:sz w:val="28"/>
          <w:szCs w:val="28"/>
        </w:rPr>
      </w:pPr>
      <w:r w:rsidRPr="00123FFD">
        <w:rPr>
          <w:sz w:val="28"/>
          <w:szCs w:val="28"/>
        </w:rPr>
        <w:t>1.1. Пункт 4 части 1 - исключить;</w:t>
      </w:r>
    </w:p>
    <w:p w:rsidR="005C3EEB" w:rsidRPr="00123FFD" w:rsidRDefault="005C3EEB" w:rsidP="005C3EEB">
      <w:pPr>
        <w:pStyle w:val="a3"/>
        <w:jc w:val="both"/>
        <w:rPr>
          <w:sz w:val="28"/>
          <w:szCs w:val="28"/>
        </w:rPr>
      </w:pPr>
      <w:r w:rsidRPr="00123FFD">
        <w:rPr>
          <w:sz w:val="28"/>
          <w:szCs w:val="28"/>
        </w:rPr>
        <w:t xml:space="preserve">1.2. Дополнить частью 3 следующего содержания: </w:t>
      </w:r>
    </w:p>
    <w:p w:rsidR="005C3EEB" w:rsidRPr="00123FFD" w:rsidRDefault="005C3EEB" w:rsidP="005C3EEB">
      <w:pPr>
        <w:pStyle w:val="a3"/>
        <w:rPr>
          <w:sz w:val="28"/>
          <w:szCs w:val="28"/>
        </w:rPr>
      </w:pPr>
      <w:r w:rsidRPr="00123FFD">
        <w:rPr>
          <w:sz w:val="28"/>
          <w:szCs w:val="28"/>
        </w:rPr>
        <w:t xml:space="preserve">"3.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района на основании соглашения, заключенного Советом депутатов </w:t>
      </w:r>
      <w:proofErr w:type="spellStart"/>
      <w:r w:rsidRPr="00123FFD">
        <w:rPr>
          <w:sz w:val="28"/>
          <w:szCs w:val="28"/>
        </w:rPr>
        <w:t>Новотартасского</w:t>
      </w:r>
      <w:proofErr w:type="spellEnd"/>
      <w:r w:rsidRPr="00123FFD">
        <w:rPr>
          <w:sz w:val="28"/>
          <w:szCs w:val="28"/>
        </w:rPr>
        <w:t xml:space="preserve"> сельсовета с представительным органом муниципального района</w:t>
      </w:r>
    </w:p>
    <w:p w:rsidR="00A34723" w:rsidRDefault="00A34723" w:rsidP="00A34723">
      <w:pPr>
        <w:pStyle w:val="a3"/>
        <w:jc w:val="both"/>
        <w:rPr>
          <w:sz w:val="28"/>
          <w:szCs w:val="28"/>
        </w:rPr>
      </w:pPr>
      <w:r>
        <w:rPr>
          <w:sz w:val="28"/>
          <w:szCs w:val="28"/>
        </w:rPr>
        <w:t xml:space="preserve">9.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34723" w:rsidRDefault="00A34723" w:rsidP="00A34723">
      <w:pPr>
        <w:pStyle w:val="a3"/>
        <w:jc w:val="both"/>
        <w:rPr>
          <w:sz w:val="28"/>
          <w:szCs w:val="28"/>
        </w:rPr>
      </w:pPr>
      <w:r>
        <w:rPr>
          <w:sz w:val="28"/>
          <w:szCs w:val="28"/>
        </w:rPr>
        <w:t xml:space="preserve">10. </w:t>
      </w:r>
      <w:proofErr w:type="gramStart"/>
      <w:r>
        <w:rPr>
          <w:sz w:val="28"/>
          <w:szCs w:val="28"/>
        </w:rPr>
        <w:t xml:space="preserve">Главе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опубликовать муниципальный правовой акт </w:t>
      </w:r>
      <w:proofErr w:type="spellStart"/>
      <w:r>
        <w:rPr>
          <w:sz w:val="28"/>
          <w:szCs w:val="28"/>
        </w:rPr>
        <w:t>Новотартасского</w:t>
      </w:r>
      <w:proofErr w:type="spellEnd"/>
      <w:r>
        <w:rPr>
          <w:sz w:val="28"/>
          <w:szCs w:val="28"/>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для включения указанных сведений в государственный реестр уставов муниципальных образований</w:t>
      </w:r>
      <w:proofErr w:type="gramEnd"/>
      <w:r>
        <w:rPr>
          <w:sz w:val="28"/>
          <w:szCs w:val="28"/>
        </w:rPr>
        <w:t xml:space="preserve"> Новосибирской области в 10-дневной срок.</w:t>
      </w:r>
    </w:p>
    <w:p w:rsidR="00A34723" w:rsidRDefault="00A34723" w:rsidP="00A34723">
      <w:pPr>
        <w:pStyle w:val="a3"/>
        <w:jc w:val="both"/>
        <w:rPr>
          <w:sz w:val="28"/>
          <w:szCs w:val="28"/>
        </w:rPr>
      </w:pPr>
      <w:r>
        <w:rPr>
          <w:sz w:val="28"/>
          <w:szCs w:val="28"/>
        </w:rPr>
        <w:t>4. Настоящее решение вступает в силу после государственной регистрации и опубликования в газете  Бюллетень».</w:t>
      </w:r>
    </w:p>
    <w:p w:rsidR="00A34723" w:rsidRDefault="00A34723" w:rsidP="00A34723">
      <w:pPr>
        <w:pStyle w:val="a3"/>
        <w:jc w:val="both"/>
        <w:rPr>
          <w:sz w:val="28"/>
          <w:szCs w:val="28"/>
        </w:rPr>
      </w:pPr>
    </w:p>
    <w:p w:rsidR="00A34723" w:rsidRDefault="00A34723" w:rsidP="00A34723">
      <w:pPr>
        <w:pStyle w:val="a3"/>
        <w:jc w:val="both"/>
        <w:rPr>
          <w:sz w:val="28"/>
          <w:szCs w:val="28"/>
        </w:rPr>
      </w:pPr>
      <w:r>
        <w:rPr>
          <w:sz w:val="28"/>
          <w:szCs w:val="28"/>
        </w:rPr>
        <w:t xml:space="preserve">Глава </w:t>
      </w:r>
      <w:proofErr w:type="spellStart"/>
      <w:r>
        <w:rPr>
          <w:sz w:val="28"/>
          <w:szCs w:val="28"/>
        </w:rPr>
        <w:t>Новотартасского</w:t>
      </w:r>
      <w:proofErr w:type="spellEnd"/>
      <w:r>
        <w:rPr>
          <w:sz w:val="28"/>
          <w:szCs w:val="28"/>
        </w:rPr>
        <w:t xml:space="preserve"> сельсовета                                                     </w:t>
      </w:r>
      <w:proofErr w:type="spellStart"/>
      <w:r>
        <w:rPr>
          <w:sz w:val="28"/>
          <w:szCs w:val="28"/>
        </w:rPr>
        <w:t>О.В.Ионина</w:t>
      </w:r>
      <w:proofErr w:type="spellEnd"/>
      <w:r>
        <w:rPr>
          <w:sz w:val="28"/>
          <w:szCs w:val="28"/>
        </w:rPr>
        <w:t xml:space="preserve"> </w:t>
      </w:r>
    </w:p>
    <w:p w:rsidR="00A34723" w:rsidRDefault="00A34723" w:rsidP="00A34723">
      <w:pPr>
        <w:pStyle w:val="a3"/>
        <w:jc w:val="both"/>
        <w:rPr>
          <w:sz w:val="28"/>
          <w:szCs w:val="28"/>
        </w:rPr>
      </w:pPr>
      <w:r>
        <w:rPr>
          <w:sz w:val="28"/>
          <w:szCs w:val="28"/>
        </w:rPr>
        <w:t xml:space="preserve">                                             </w:t>
      </w:r>
    </w:p>
    <w:p w:rsidR="00A34723" w:rsidRDefault="00A34723" w:rsidP="00A34723">
      <w:pPr>
        <w:pStyle w:val="a3"/>
        <w:jc w:val="both"/>
        <w:rPr>
          <w:sz w:val="28"/>
          <w:szCs w:val="28"/>
        </w:rPr>
      </w:pPr>
      <w:r>
        <w:rPr>
          <w:sz w:val="28"/>
          <w:szCs w:val="28"/>
        </w:rPr>
        <w:t xml:space="preserve">Председатель Совета депутатов </w:t>
      </w:r>
    </w:p>
    <w:p w:rsidR="00A34723" w:rsidRDefault="00A34723" w:rsidP="00A34723">
      <w:pPr>
        <w:pStyle w:val="a3"/>
        <w:jc w:val="both"/>
        <w:rPr>
          <w:sz w:val="28"/>
          <w:szCs w:val="28"/>
        </w:rPr>
      </w:pPr>
      <w:proofErr w:type="spellStart"/>
      <w:r>
        <w:rPr>
          <w:sz w:val="28"/>
          <w:szCs w:val="28"/>
        </w:rPr>
        <w:t>Новотартасского</w:t>
      </w:r>
      <w:proofErr w:type="spellEnd"/>
      <w:r>
        <w:rPr>
          <w:sz w:val="28"/>
          <w:szCs w:val="28"/>
        </w:rPr>
        <w:t xml:space="preserve"> сельсовета                                                         </w:t>
      </w:r>
      <w:proofErr w:type="spellStart"/>
      <w:r>
        <w:rPr>
          <w:sz w:val="28"/>
          <w:szCs w:val="28"/>
        </w:rPr>
        <w:t>Л.И.Бощенко</w:t>
      </w:r>
      <w:proofErr w:type="spellEnd"/>
      <w:r>
        <w:rPr>
          <w:sz w:val="28"/>
          <w:szCs w:val="28"/>
        </w:rPr>
        <w:t xml:space="preserve">                </w:t>
      </w:r>
    </w:p>
    <w:p w:rsidR="00A34723" w:rsidRDefault="00A34723" w:rsidP="00A34723">
      <w:pPr>
        <w:pStyle w:val="a5"/>
        <w:tabs>
          <w:tab w:val="left" w:pos="9355"/>
        </w:tabs>
        <w:spacing w:before="0" w:beforeAutospacing="0" w:after="0" w:afterAutospacing="0"/>
        <w:ind w:right="-1"/>
        <w:jc w:val="center"/>
        <w:rPr>
          <w:b/>
          <w:bCs/>
          <w:color w:val="000000"/>
          <w:spacing w:val="-1"/>
          <w:sz w:val="28"/>
          <w:szCs w:val="28"/>
        </w:rPr>
      </w:pPr>
      <w:r>
        <w:rPr>
          <w:sz w:val="28"/>
          <w:szCs w:val="28"/>
        </w:rPr>
        <w:lastRenderedPageBreak/>
        <w:t xml:space="preserve">               </w:t>
      </w:r>
      <w:r>
        <w:rPr>
          <w:b/>
          <w:bCs/>
          <w:color w:val="000000"/>
          <w:spacing w:val="-1"/>
          <w:sz w:val="28"/>
          <w:szCs w:val="28"/>
        </w:rPr>
        <w:t>СОВЕТ ДЕПУТАТОВ</w:t>
      </w:r>
    </w:p>
    <w:p w:rsidR="00A34723" w:rsidRDefault="00A34723" w:rsidP="00A34723">
      <w:pPr>
        <w:pStyle w:val="a5"/>
        <w:tabs>
          <w:tab w:val="left" w:pos="9355"/>
        </w:tabs>
        <w:spacing w:before="0" w:beforeAutospacing="0" w:after="0" w:afterAutospacing="0"/>
        <w:ind w:right="-1"/>
        <w:jc w:val="center"/>
        <w:rPr>
          <w:b/>
          <w:bCs/>
          <w:color w:val="000000"/>
          <w:spacing w:val="-1"/>
          <w:sz w:val="28"/>
          <w:szCs w:val="28"/>
        </w:rPr>
      </w:pPr>
      <w:r>
        <w:rPr>
          <w:b/>
          <w:bCs/>
          <w:color w:val="000000"/>
          <w:spacing w:val="-1"/>
          <w:sz w:val="28"/>
          <w:szCs w:val="28"/>
        </w:rPr>
        <w:t xml:space="preserve">  НОВОТАРТАССКОГО СЕЛЬСОВЕТА </w:t>
      </w:r>
    </w:p>
    <w:p w:rsidR="00A34723" w:rsidRDefault="00A34723" w:rsidP="00A34723">
      <w:pPr>
        <w:pStyle w:val="a5"/>
        <w:tabs>
          <w:tab w:val="left" w:pos="9355"/>
        </w:tabs>
        <w:spacing w:before="0" w:beforeAutospacing="0" w:after="0" w:afterAutospacing="0"/>
        <w:ind w:right="-1"/>
        <w:jc w:val="center"/>
        <w:rPr>
          <w:b/>
          <w:bCs/>
          <w:color w:val="000000"/>
          <w:spacing w:val="-1"/>
          <w:sz w:val="28"/>
          <w:szCs w:val="28"/>
        </w:rPr>
      </w:pPr>
      <w:r>
        <w:rPr>
          <w:b/>
          <w:bCs/>
          <w:color w:val="000000"/>
          <w:spacing w:val="-1"/>
          <w:sz w:val="28"/>
          <w:szCs w:val="28"/>
        </w:rPr>
        <w:t>ВЕНГЕРОВСКОГО РАЙОНА</w:t>
      </w:r>
    </w:p>
    <w:p w:rsidR="00A34723" w:rsidRDefault="00A34723" w:rsidP="00A34723">
      <w:pPr>
        <w:pStyle w:val="a5"/>
        <w:tabs>
          <w:tab w:val="left" w:pos="9355"/>
        </w:tabs>
        <w:spacing w:before="0" w:beforeAutospacing="0" w:after="0" w:afterAutospacing="0"/>
        <w:ind w:right="-1"/>
        <w:jc w:val="center"/>
        <w:rPr>
          <w:b/>
          <w:bCs/>
          <w:color w:val="000000"/>
          <w:spacing w:val="-1"/>
          <w:sz w:val="28"/>
          <w:szCs w:val="28"/>
        </w:rPr>
      </w:pPr>
      <w:r>
        <w:rPr>
          <w:b/>
          <w:bCs/>
          <w:color w:val="000000"/>
          <w:spacing w:val="-1"/>
          <w:sz w:val="28"/>
          <w:szCs w:val="28"/>
        </w:rPr>
        <w:t xml:space="preserve"> НОВОСИБИРСКОЙ ОБЛАСТИ </w:t>
      </w:r>
    </w:p>
    <w:p w:rsidR="00A34723" w:rsidRPr="005C382E" w:rsidRDefault="00A34723" w:rsidP="00A34723">
      <w:pPr>
        <w:pStyle w:val="a5"/>
        <w:tabs>
          <w:tab w:val="left" w:pos="9355"/>
        </w:tabs>
        <w:spacing w:before="0" w:beforeAutospacing="0" w:after="0" w:afterAutospacing="0"/>
        <w:ind w:right="-1"/>
        <w:jc w:val="center"/>
        <w:rPr>
          <w:bCs/>
          <w:color w:val="000000"/>
          <w:spacing w:val="-1"/>
          <w:sz w:val="28"/>
          <w:szCs w:val="28"/>
        </w:rPr>
      </w:pPr>
      <w:r w:rsidRPr="005C382E">
        <w:rPr>
          <w:bCs/>
          <w:color w:val="000000"/>
          <w:spacing w:val="-1"/>
          <w:sz w:val="28"/>
          <w:szCs w:val="28"/>
        </w:rPr>
        <w:t>(пятого созыва)</w:t>
      </w:r>
    </w:p>
    <w:p w:rsidR="00A34723" w:rsidRDefault="00A34723" w:rsidP="00A34723">
      <w:pPr>
        <w:pStyle w:val="a5"/>
        <w:tabs>
          <w:tab w:val="left" w:pos="9355"/>
        </w:tabs>
        <w:spacing w:before="0" w:beforeAutospacing="0" w:after="0" w:afterAutospacing="0"/>
        <w:ind w:right="-1"/>
        <w:jc w:val="center"/>
        <w:rPr>
          <w:b/>
          <w:bCs/>
          <w:color w:val="000000"/>
          <w:spacing w:val="-1"/>
          <w:sz w:val="28"/>
          <w:szCs w:val="28"/>
        </w:rPr>
      </w:pPr>
    </w:p>
    <w:p w:rsidR="00A34723" w:rsidRDefault="00A34723" w:rsidP="00A34723">
      <w:pPr>
        <w:pStyle w:val="a5"/>
        <w:tabs>
          <w:tab w:val="left" w:pos="9355"/>
        </w:tabs>
        <w:spacing w:before="0" w:beforeAutospacing="0" w:after="0" w:afterAutospacing="0"/>
        <w:ind w:right="-1"/>
        <w:jc w:val="center"/>
        <w:rPr>
          <w:b/>
          <w:bCs/>
          <w:color w:val="000000"/>
          <w:spacing w:val="-1"/>
          <w:sz w:val="28"/>
          <w:szCs w:val="28"/>
        </w:rPr>
      </w:pPr>
      <w:r>
        <w:rPr>
          <w:b/>
          <w:bCs/>
          <w:color w:val="000000"/>
          <w:spacing w:val="-1"/>
          <w:sz w:val="28"/>
          <w:szCs w:val="28"/>
        </w:rPr>
        <w:t xml:space="preserve">РЕШЕНИЕ </w:t>
      </w:r>
    </w:p>
    <w:p w:rsidR="00A34723" w:rsidRPr="005C382E" w:rsidRDefault="00A34723" w:rsidP="00A34723">
      <w:pPr>
        <w:pStyle w:val="a5"/>
        <w:tabs>
          <w:tab w:val="left" w:pos="9355"/>
        </w:tabs>
        <w:spacing w:before="0" w:beforeAutospacing="0" w:after="0" w:afterAutospacing="0"/>
        <w:ind w:right="-1"/>
        <w:jc w:val="center"/>
        <w:rPr>
          <w:bCs/>
          <w:color w:val="000000"/>
          <w:spacing w:val="-1"/>
          <w:sz w:val="28"/>
          <w:szCs w:val="28"/>
        </w:rPr>
      </w:pPr>
      <w:r w:rsidRPr="005C382E">
        <w:rPr>
          <w:bCs/>
          <w:color w:val="000000"/>
          <w:spacing w:val="-1"/>
          <w:sz w:val="28"/>
          <w:szCs w:val="28"/>
        </w:rPr>
        <w:t>(</w:t>
      </w:r>
      <w:r>
        <w:rPr>
          <w:bCs/>
          <w:color w:val="000000"/>
          <w:spacing w:val="-1"/>
          <w:sz w:val="28"/>
          <w:szCs w:val="28"/>
        </w:rPr>
        <w:t>тридцать девятая</w:t>
      </w:r>
      <w:r w:rsidRPr="005C382E">
        <w:rPr>
          <w:bCs/>
          <w:color w:val="000000"/>
          <w:spacing w:val="-1"/>
          <w:sz w:val="28"/>
          <w:szCs w:val="28"/>
        </w:rPr>
        <w:t xml:space="preserve"> сессии) </w:t>
      </w:r>
    </w:p>
    <w:p w:rsidR="00A34723" w:rsidRDefault="00A34723" w:rsidP="00A34723">
      <w:pPr>
        <w:pStyle w:val="a5"/>
        <w:tabs>
          <w:tab w:val="left" w:pos="9355"/>
        </w:tabs>
        <w:spacing w:before="0" w:beforeAutospacing="0" w:after="0" w:afterAutospacing="0"/>
        <w:ind w:right="-1"/>
        <w:jc w:val="center"/>
        <w:rPr>
          <w:b/>
          <w:bCs/>
          <w:color w:val="000000"/>
          <w:spacing w:val="-1"/>
          <w:sz w:val="28"/>
          <w:szCs w:val="28"/>
        </w:rPr>
      </w:pPr>
    </w:p>
    <w:p w:rsidR="00A34723" w:rsidRPr="005C382E" w:rsidRDefault="00A34723" w:rsidP="00A34723">
      <w:pPr>
        <w:pStyle w:val="a5"/>
        <w:tabs>
          <w:tab w:val="left" w:pos="9355"/>
        </w:tabs>
        <w:spacing w:before="0" w:beforeAutospacing="0" w:after="0" w:afterAutospacing="0"/>
        <w:ind w:right="-1"/>
        <w:jc w:val="both"/>
        <w:rPr>
          <w:bCs/>
          <w:color w:val="000000"/>
          <w:spacing w:val="-1"/>
          <w:sz w:val="28"/>
          <w:szCs w:val="28"/>
        </w:rPr>
      </w:pPr>
      <w:r>
        <w:rPr>
          <w:bCs/>
          <w:color w:val="000000"/>
          <w:spacing w:val="-1"/>
          <w:sz w:val="28"/>
          <w:szCs w:val="28"/>
        </w:rPr>
        <w:t xml:space="preserve">от "__"12. 2019г.                    с. Новый </w:t>
      </w:r>
      <w:proofErr w:type="spellStart"/>
      <w:r>
        <w:rPr>
          <w:bCs/>
          <w:color w:val="000000"/>
          <w:spacing w:val="-1"/>
          <w:sz w:val="28"/>
          <w:szCs w:val="28"/>
        </w:rPr>
        <w:t>Тартас</w:t>
      </w:r>
      <w:proofErr w:type="spellEnd"/>
      <w:r>
        <w:rPr>
          <w:bCs/>
          <w:color w:val="000000"/>
          <w:spacing w:val="-1"/>
          <w:sz w:val="28"/>
          <w:szCs w:val="28"/>
        </w:rPr>
        <w:t xml:space="preserve">                                                 № 2</w:t>
      </w:r>
    </w:p>
    <w:p w:rsidR="00A34723" w:rsidRDefault="00A34723" w:rsidP="00A34723">
      <w:pPr>
        <w:pStyle w:val="a5"/>
        <w:tabs>
          <w:tab w:val="left" w:pos="9355"/>
        </w:tabs>
        <w:spacing w:before="0" w:beforeAutospacing="0" w:after="0" w:afterAutospacing="0"/>
        <w:ind w:right="-1" w:firstLine="567"/>
        <w:jc w:val="center"/>
        <w:rPr>
          <w:b/>
          <w:bCs/>
          <w:color w:val="000000"/>
          <w:spacing w:val="-1"/>
          <w:sz w:val="28"/>
          <w:szCs w:val="28"/>
        </w:rPr>
      </w:pPr>
    </w:p>
    <w:p w:rsidR="00A34723" w:rsidRPr="005C382E" w:rsidRDefault="00A34723" w:rsidP="00A34723">
      <w:pPr>
        <w:pStyle w:val="a5"/>
        <w:tabs>
          <w:tab w:val="left" w:pos="9355"/>
        </w:tabs>
        <w:spacing w:before="0" w:beforeAutospacing="0" w:after="0" w:afterAutospacing="0"/>
        <w:ind w:right="-1" w:firstLine="567"/>
        <w:jc w:val="center"/>
        <w:rPr>
          <w:color w:val="000000"/>
          <w:sz w:val="28"/>
          <w:szCs w:val="28"/>
        </w:rPr>
      </w:pPr>
      <w:r w:rsidRPr="005C382E">
        <w:rPr>
          <w:bCs/>
          <w:color w:val="000000"/>
          <w:spacing w:val="-1"/>
          <w:sz w:val="28"/>
          <w:szCs w:val="28"/>
        </w:rPr>
        <w:t xml:space="preserve">Об утверждении </w:t>
      </w:r>
      <w:proofErr w:type="gramStart"/>
      <w:r w:rsidRPr="005C382E">
        <w:rPr>
          <w:bCs/>
          <w:color w:val="000000"/>
          <w:spacing w:val="-1"/>
          <w:sz w:val="28"/>
          <w:szCs w:val="28"/>
        </w:rPr>
        <w:t xml:space="preserve">Порядка </w:t>
      </w:r>
      <w:r>
        <w:rPr>
          <w:bCs/>
          <w:color w:val="000000"/>
          <w:spacing w:val="-1"/>
          <w:sz w:val="28"/>
          <w:szCs w:val="28"/>
        </w:rPr>
        <w:t xml:space="preserve">подведения </w:t>
      </w:r>
      <w:r w:rsidRPr="00AD6668">
        <w:rPr>
          <w:sz w:val="28"/>
          <w:szCs w:val="28"/>
        </w:rPr>
        <w:t xml:space="preserve">итогов продажи </w:t>
      </w:r>
      <w:r>
        <w:rPr>
          <w:sz w:val="28"/>
          <w:szCs w:val="28"/>
        </w:rPr>
        <w:t xml:space="preserve">муниципального </w:t>
      </w:r>
      <w:r w:rsidRPr="00AD6668">
        <w:rPr>
          <w:sz w:val="28"/>
          <w:szCs w:val="28"/>
        </w:rPr>
        <w:t xml:space="preserve"> имущества</w:t>
      </w:r>
      <w:proofErr w:type="gramEnd"/>
      <w:r w:rsidRPr="00AD6668">
        <w:rPr>
          <w:sz w:val="28"/>
          <w:szCs w:val="28"/>
        </w:rPr>
        <w:t xml:space="preserve"> </w:t>
      </w:r>
      <w:r>
        <w:rPr>
          <w:sz w:val="28"/>
          <w:szCs w:val="28"/>
        </w:rPr>
        <w:t xml:space="preserve">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w:t>
      </w:r>
      <w:r w:rsidRPr="00AD6668">
        <w:rPr>
          <w:sz w:val="28"/>
          <w:szCs w:val="28"/>
        </w:rPr>
        <w:t xml:space="preserve">без объявления цены и заключения с покупателем договора купли-продажи </w:t>
      </w:r>
      <w:r>
        <w:rPr>
          <w:sz w:val="28"/>
          <w:szCs w:val="28"/>
        </w:rPr>
        <w:t xml:space="preserve">муниципального имущества </w:t>
      </w:r>
      <w:r w:rsidRPr="00AD6668">
        <w:rPr>
          <w:sz w:val="28"/>
          <w:szCs w:val="28"/>
        </w:rPr>
        <w:t xml:space="preserve"> </w:t>
      </w:r>
      <w:r>
        <w:rPr>
          <w:sz w:val="28"/>
          <w:szCs w:val="28"/>
        </w:rPr>
        <w:t xml:space="preserve"> </w:t>
      </w:r>
      <w:r w:rsidRPr="00AD6668">
        <w:rPr>
          <w:sz w:val="28"/>
          <w:szCs w:val="28"/>
        </w:rPr>
        <w:t xml:space="preserve">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w:t>
      </w:r>
      <w:r w:rsidRPr="00AD6668">
        <w:rPr>
          <w:sz w:val="28"/>
          <w:szCs w:val="28"/>
        </w:rPr>
        <w:t>без объявления цены</w:t>
      </w:r>
      <w:r w:rsidRPr="005C382E">
        <w:rPr>
          <w:b/>
          <w:bCs/>
          <w:color w:val="000000"/>
          <w:spacing w:val="-1"/>
          <w:sz w:val="28"/>
          <w:szCs w:val="28"/>
        </w:rPr>
        <w:t> </w:t>
      </w:r>
    </w:p>
    <w:p w:rsidR="00A34723" w:rsidRDefault="00A34723" w:rsidP="00A34723">
      <w:pPr>
        <w:pStyle w:val="a5"/>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A34723" w:rsidRPr="005C382E" w:rsidRDefault="00A34723" w:rsidP="00A34723">
      <w:pPr>
        <w:pStyle w:val="a5"/>
        <w:tabs>
          <w:tab w:val="left" w:pos="9355"/>
        </w:tabs>
        <w:spacing w:before="0" w:beforeAutospacing="0" w:after="0" w:afterAutospacing="0"/>
        <w:ind w:right="-1" w:firstLine="567"/>
        <w:jc w:val="both"/>
        <w:rPr>
          <w:color w:val="000000"/>
          <w:sz w:val="28"/>
          <w:szCs w:val="28"/>
        </w:rPr>
      </w:pPr>
    </w:p>
    <w:p w:rsidR="00A34723" w:rsidRDefault="00A34723" w:rsidP="00A34723">
      <w:pPr>
        <w:pStyle w:val="a5"/>
        <w:tabs>
          <w:tab w:val="left" w:pos="9355"/>
        </w:tabs>
        <w:spacing w:before="0" w:beforeAutospacing="0" w:after="0" w:afterAutospacing="0"/>
        <w:ind w:right="-1" w:firstLine="567"/>
        <w:jc w:val="both"/>
        <w:rPr>
          <w:color w:val="000000"/>
          <w:sz w:val="28"/>
          <w:szCs w:val="28"/>
        </w:rPr>
      </w:pPr>
      <w:proofErr w:type="gramStart"/>
      <w:r w:rsidRPr="005C382E">
        <w:rPr>
          <w:color w:val="000000"/>
          <w:sz w:val="28"/>
          <w:szCs w:val="28"/>
        </w:rPr>
        <w:t>В соответствии со статьей 24 </w:t>
      </w:r>
      <w:hyperlink r:id="rId6" w:history="1">
        <w:r w:rsidRPr="005C382E">
          <w:rPr>
            <w:rStyle w:val="a8"/>
            <w:color w:val="000000"/>
            <w:spacing w:val="2"/>
            <w:sz w:val="28"/>
            <w:szCs w:val="28"/>
          </w:rPr>
          <w:t>Федерального закона от 21 декабря 2001 № 178-ФЗ «О приватизации государственного и муниципального имущества»,</w:t>
        </w:r>
      </w:hyperlink>
      <w:r w:rsidRPr="005C382E">
        <w:rPr>
          <w:color w:val="000000"/>
          <w:spacing w:val="2"/>
          <w:sz w:val="28"/>
          <w:szCs w:val="28"/>
        </w:rPr>
        <w:t> </w:t>
      </w:r>
      <w:r>
        <w:rPr>
          <w:color w:val="000000"/>
          <w:spacing w:val="2"/>
          <w:sz w:val="28"/>
          <w:szCs w:val="28"/>
        </w:rPr>
        <w:t xml:space="preserve"> </w:t>
      </w:r>
      <w:r w:rsidRPr="005C382E">
        <w:rPr>
          <w:color w:val="000000"/>
          <w:spacing w:val="2"/>
          <w:sz w:val="28"/>
          <w:szCs w:val="28"/>
        </w:rPr>
        <w:t>руководствуясь </w:t>
      </w:r>
      <w:r w:rsidRPr="005C382E">
        <w:rPr>
          <w:color w:val="000000"/>
          <w:sz w:val="28"/>
          <w:szCs w:val="28"/>
        </w:rPr>
        <w:t xml:space="preserve">постановлением </w:t>
      </w:r>
      <w:r w:rsidRPr="00AD6668">
        <w:rPr>
          <w:sz w:val="28"/>
          <w:szCs w:val="28"/>
        </w:rPr>
        <w:t>Правительства Российской Федерации от 27.08.2012 № 860 «Об организации и проведении продажи государственного</w:t>
      </w:r>
      <w:r>
        <w:rPr>
          <w:sz w:val="28"/>
          <w:szCs w:val="28"/>
        </w:rPr>
        <w:t xml:space="preserve"> </w:t>
      </w:r>
      <w:r w:rsidRPr="00AD6668">
        <w:rPr>
          <w:sz w:val="28"/>
          <w:szCs w:val="28"/>
        </w:rPr>
        <w:t>или муниципального имущества в электронной форме»</w:t>
      </w:r>
      <w:r w:rsidRPr="005C382E">
        <w:rPr>
          <w:color w:val="000000"/>
          <w:sz w:val="28"/>
          <w:szCs w:val="28"/>
        </w:rPr>
        <w:t>, </w:t>
      </w:r>
      <w:r>
        <w:rPr>
          <w:color w:val="000000"/>
          <w:sz w:val="28"/>
          <w:szCs w:val="28"/>
        </w:rPr>
        <w:t xml:space="preserve">Уставом </w:t>
      </w:r>
      <w:proofErr w:type="spellStart"/>
      <w:r>
        <w:rPr>
          <w:color w:val="000000"/>
          <w:sz w:val="28"/>
          <w:szCs w:val="28"/>
        </w:rPr>
        <w:t>Новотартасского</w:t>
      </w:r>
      <w:proofErr w:type="spellEnd"/>
      <w:r>
        <w:rPr>
          <w:color w:val="000000"/>
          <w:sz w:val="28"/>
          <w:szCs w:val="28"/>
        </w:rPr>
        <w:t xml:space="preserve"> сельсовета Венгеровского района Новосибирской области, Совет депутатов </w:t>
      </w:r>
      <w:proofErr w:type="spellStart"/>
      <w:r>
        <w:rPr>
          <w:color w:val="000000"/>
          <w:sz w:val="28"/>
          <w:szCs w:val="28"/>
        </w:rPr>
        <w:t>Новотартасского</w:t>
      </w:r>
      <w:proofErr w:type="spellEnd"/>
      <w:r>
        <w:rPr>
          <w:color w:val="000000"/>
          <w:sz w:val="28"/>
          <w:szCs w:val="28"/>
        </w:rPr>
        <w:t xml:space="preserve"> сельсовета Венгеровского района Новосибирской области</w:t>
      </w:r>
      <w:proofErr w:type="gramEnd"/>
    </w:p>
    <w:p w:rsidR="00A34723" w:rsidRPr="005C382E" w:rsidRDefault="00A34723" w:rsidP="00A34723">
      <w:pPr>
        <w:pStyle w:val="a5"/>
        <w:tabs>
          <w:tab w:val="left" w:pos="142"/>
        </w:tabs>
        <w:spacing w:before="0" w:beforeAutospacing="0" w:after="0" w:afterAutospacing="0"/>
        <w:ind w:right="-1" w:firstLine="567"/>
        <w:jc w:val="both"/>
        <w:rPr>
          <w:b/>
          <w:color w:val="000000"/>
          <w:sz w:val="28"/>
          <w:szCs w:val="28"/>
        </w:rPr>
      </w:pPr>
      <w:r>
        <w:rPr>
          <w:b/>
          <w:color w:val="000000"/>
          <w:sz w:val="28"/>
          <w:szCs w:val="28"/>
        </w:rPr>
        <w:t>РЕШИЛ</w:t>
      </w:r>
      <w:r w:rsidRPr="005C382E">
        <w:rPr>
          <w:b/>
          <w:color w:val="000000"/>
          <w:sz w:val="28"/>
          <w:szCs w:val="28"/>
        </w:rPr>
        <w:t>:</w:t>
      </w:r>
    </w:p>
    <w:p w:rsidR="00A34723" w:rsidRDefault="00A34723" w:rsidP="00A34723">
      <w:pPr>
        <w:pStyle w:val="a5"/>
        <w:numPr>
          <w:ilvl w:val="0"/>
          <w:numId w:val="1"/>
        </w:numPr>
        <w:tabs>
          <w:tab w:val="left" w:pos="142"/>
        </w:tabs>
        <w:spacing w:before="0" w:beforeAutospacing="0" w:after="0" w:afterAutospacing="0"/>
        <w:ind w:left="0" w:right="-1" w:firstLine="567"/>
        <w:jc w:val="both"/>
        <w:rPr>
          <w:color w:val="000000"/>
          <w:spacing w:val="-1"/>
          <w:sz w:val="28"/>
          <w:szCs w:val="28"/>
        </w:rPr>
      </w:pPr>
      <w:r w:rsidRPr="005C382E">
        <w:rPr>
          <w:color w:val="000000"/>
          <w:sz w:val="28"/>
          <w:szCs w:val="28"/>
        </w:rPr>
        <w:t>Утвердить </w:t>
      </w:r>
      <w:r>
        <w:rPr>
          <w:color w:val="000000"/>
          <w:sz w:val="28"/>
          <w:szCs w:val="28"/>
        </w:rPr>
        <w:t xml:space="preserve">прилагаемый </w:t>
      </w:r>
      <w:r w:rsidRPr="005C382E">
        <w:rPr>
          <w:color w:val="000000"/>
          <w:spacing w:val="-1"/>
          <w:sz w:val="28"/>
          <w:szCs w:val="28"/>
        </w:rPr>
        <w:t>Порядок подведения итогов продажи муниципального имущества </w:t>
      </w:r>
      <w:proofErr w:type="spellStart"/>
      <w:r>
        <w:rPr>
          <w:color w:val="000000"/>
          <w:sz w:val="28"/>
          <w:szCs w:val="28"/>
        </w:rPr>
        <w:t>Новотартасского</w:t>
      </w:r>
      <w:proofErr w:type="spellEnd"/>
      <w:r>
        <w:rPr>
          <w:color w:val="000000"/>
          <w:sz w:val="28"/>
          <w:szCs w:val="28"/>
        </w:rPr>
        <w:t xml:space="preserve"> сельсовета Венгеровского района Новосибирской области</w:t>
      </w:r>
      <w:r w:rsidRPr="005C382E">
        <w:rPr>
          <w:color w:val="000000"/>
          <w:spacing w:val="-1"/>
          <w:sz w:val="28"/>
          <w:szCs w:val="28"/>
        </w:rPr>
        <w:t xml:space="preserve"> </w:t>
      </w:r>
      <w:r>
        <w:rPr>
          <w:color w:val="000000"/>
          <w:spacing w:val="-1"/>
          <w:sz w:val="28"/>
          <w:szCs w:val="28"/>
        </w:rPr>
        <w:t xml:space="preserve"> и </w:t>
      </w:r>
      <w:r w:rsidRPr="005C382E">
        <w:rPr>
          <w:color w:val="000000"/>
          <w:spacing w:val="-1"/>
          <w:sz w:val="28"/>
          <w:szCs w:val="28"/>
        </w:rPr>
        <w:t>заключения с покупателем договора купли-продажи муниципального имущества </w:t>
      </w:r>
      <w:proofErr w:type="spellStart"/>
      <w:r>
        <w:rPr>
          <w:color w:val="000000"/>
          <w:sz w:val="28"/>
          <w:szCs w:val="28"/>
        </w:rPr>
        <w:t>Новотартасского</w:t>
      </w:r>
      <w:proofErr w:type="spellEnd"/>
      <w:r>
        <w:rPr>
          <w:color w:val="000000"/>
          <w:sz w:val="28"/>
          <w:szCs w:val="28"/>
        </w:rPr>
        <w:t xml:space="preserve"> сельсовета Венгеровского района Новосибирской области</w:t>
      </w:r>
      <w:r w:rsidRPr="005C382E">
        <w:rPr>
          <w:color w:val="000000"/>
          <w:spacing w:val="-1"/>
          <w:sz w:val="28"/>
          <w:szCs w:val="28"/>
        </w:rPr>
        <w:t xml:space="preserve"> без объявления цены.</w:t>
      </w:r>
    </w:p>
    <w:p w:rsidR="00A34723" w:rsidRPr="005C382E" w:rsidRDefault="00A34723" w:rsidP="00A34723">
      <w:pPr>
        <w:pStyle w:val="a5"/>
        <w:tabs>
          <w:tab w:val="left" w:pos="142"/>
        </w:tabs>
        <w:spacing w:before="0" w:beforeAutospacing="0" w:after="0" w:afterAutospacing="0"/>
        <w:ind w:right="-1" w:firstLine="567"/>
        <w:jc w:val="both"/>
        <w:rPr>
          <w:color w:val="000000"/>
          <w:sz w:val="28"/>
          <w:szCs w:val="28"/>
        </w:rPr>
      </w:pPr>
      <w:r>
        <w:rPr>
          <w:color w:val="000000"/>
          <w:sz w:val="28"/>
          <w:szCs w:val="28"/>
        </w:rPr>
        <w:t>2</w:t>
      </w:r>
      <w:r w:rsidRPr="005C382E">
        <w:rPr>
          <w:color w:val="000000"/>
          <w:sz w:val="28"/>
          <w:szCs w:val="28"/>
        </w:rPr>
        <w:t xml:space="preserve">. </w:t>
      </w:r>
      <w:r>
        <w:rPr>
          <w:color w:val="000000"/>
          <w:sz w:val="28"/>
          <w:szCs w:val="28"/>
        </w:rPr>
        <w:t xml:space="preserve">Опубликовать настоящее решение в периодическом печатном издании Бюллетень и разместить на официальном сайте администрации </w:t>
      </w:r>
      <w:proofErr w:type="spellStart"/>
      <w:r>
        <w:rPr>
          <w:color w:val="000000"/>
          <w:sz w:val="28"/>
          <w:szCs w:val="28"/>
        </w:rPr>
        <w:t>Новотартасского</w:t>
      </w:r>
      <w:proofErr w:type="spellEnd"/>
      <w:r>
        <w:rPr>
          <w:color w:val="000000"/>
          <w:sz w:val="28"/>
          <w:szCs w:val="28"/>
        </w:rPr>
        <w:t xml:space="preserve"> сельсовета Венгеровского района Новосибирской области</w:t>
      </w:r>
      <w:r w:rsidRPr="005C382E">
        <w:rPr>
          <w:color w:val="000000"/>
          <w:sz w:val="28"/>
          <w:szCs w:val="28"/>
        </w:rPr>
        <w:t>.</w:t>
      </w:r>
    </w:p>
    <w:p w:rsidR="00A34723" w:rsidRPr="005C382E" w:rsidRDefault="00A34723" w:rsidP="00A34723">
      <w:pPr>
        <w:pStyle w:val="a5"/>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A34723" w:rsidRDefault="00A34723" w:rsidP="00A34723">
      <w:pPr>
        <w:pStyle w:val="a5"/>
        <w:tabs>
          <w:tab w:val="left" w:pos="9355"/>
        </w:tabs>
        <w:spacing w:before="0" w:beforeAutospacing="0" w:after="0" w:afterAutospacing="0"/>
        <w:ind w:right="-1"/>
        <w:jc w:val="both"/>
        <w:rPr>
          <w:color w:val="000000"/>
          <w:sz w:val="28"/>
          <w:szCs w:val="28"/>
        </w:rPr>
      </w:pPr>
      <w:r>
        <w:rPr>
          <w:color w:val="000000"/>
          <w:sz w:val="28"/>
          <w:szCs w:val="28"/>
        </w:rPr>
        <w:t xml:space="preserve">Председатель Совета депутатов </w:t>
      </w:r>
      <w:proofErr w:type="spellStart"/>
      <w:r>
        <w:rPr>
          <w:color w:val="000000"/>
          <w:sz w:val="28"/>
          <w:szCs w:val="28"/>
        </w:rPr>
        <w:t>Новотартасского</w:t>
      </w:r>
      <w:proofErr w:type="spellEnd"/>
      <w:r>
        <w:rPr>
          <w:color w:val="000000"/>
          <w:sz w:val="28"/>
          <w:szCs w:val="28"/>
        </w:rPr>
        <w:t xml:space="preserve"> сельсовета </w:t>
      </w:r>
    </w:p>
    <w:p w:rsidR="00A34723" w:rsidRPr="005C382E" w:rsidRDefault="00A34723" w:rsidP="00A34723">
      <w:pPr>
        <w:pStyle w:val="a5"/>
        <w:tabs>
          <w:tab w:val="left" w:pos="9355"/>
        </w:tabs>
        <w:spacing w:before="0" w:beforeAutospacing="0" w:after="0" w:afterAutospacing="0"/>
        <w:ind w:right="-1"/>
        <w:jc w:val="both"/>
        <w:rPr>
          <w:color w:val="000000"/>
          <w:sz w:val="28"/>
          <w:szCs w:val="28"/>
        </w:rPr>
      </w:pPr>
      <w:r>
        <w:rPr>
          <w:color w:val="000000"/>
          <w:sz w:val="28"/>
          <w:szCs w:val="28"/>
        </w:rPr>
        <w:t xml:space="preserve">Венгеровского района Новосибирской области                           </w:t>
      </w:r>
      <w:proofErr w:type="spellStart"/>
      <w:r>
        <w:rPr>
          <w:color w:val="000000"/>
          <w:sz w:val="28"/>
          <w:szCs w:val="28"/>
        </w:rPr>
        <w:t>Л.И.Бощенко</w:t>
      </w:r>
      <w:proofErr w:type="spellEnd"/>
    </w:p>
    <w:p w:rsidR="00A34723" w:rsidRDefault="00A34723" w:rsidP="00A34723">
      <w:pPr>
        <w:pStyle w:val="a5"/>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A34723" w:rsidRDefault="00A34723" w:rsidP="00A34723">
      <w:pPr>
        <w:pStyle w:val="a5"/>
        <w:tabs>
          <w:tab w:val="left" w:pos="9355"/>
        </w:tabs>
        <w:spacing w:before="0" w:beforeAutospacing="0" w:after="0" w:afterAutospacing="0"/>
        <w:ind w:right="-1"/>
        <w:jc w:val="both"/>
        <w:rPr>
          <w:color w:val="000000"/>
          <w:sz w:val="28"/>
          <w:szCs w:val="28"/>
        </w:rPr>
      </w:pPr>
      <w:r w:rsidRPr="005C382E">
        <w:rPr>
          <w:color w:val="000000"/>
          <w:sz w:val="28"/>
          <w:szCs w:val="28"/>
        </w:rPr>
        <w:t>Глава</w:t>
      </w:r>
      <w:r>
        <w:rPr>
          <w:color w:val="000000"/>
          <w:sz w:val="28"/>
          <w:szCs w:val="28"/>
        </w:rPr>
        <w:t xml:space="preserve"> </w:t>
      </w:r>
      <w:proofErr w:type="spellStart"/>
      <w:r>
        <w:rPr>
          <w:color w:val="000000"/>
          <w:sz w:val="28"/>
          <w:szCs w:val="28"/>
        </w:rPr>
        <w:t>Новотартасского</w:t>
      </w:r>
      <w:proofErr w:type="spellEnd"/>
      <w:r>
        <w:rPr>
          <w:color w:val="000000"/>
          <w:sz w:val="28"/>
          <w:szCs w:val="28"/>
        </w:rPr>
        <w:t xml:space="preserve"> сельсовета </w:t>
      </w:r>
    </w:p>
    <w:p w:rsidR="00A34723" w:rsidRPr="005C382E" w:rsidRDefault="00A34723" w:rsidP="00A34723">
      <w:pPr>
        <w:pStyle w:val="a5"/>
        <w:tabs>
          <w:tab w:val="left" w:pos="9355"/>
        </w:tabs>
        <w:spacing w:before="0" w:beforeAutospacing="0" w:after="0" w:afterAutospacing="0"/>
        <w:ind w:right="-1"/>
        <w:jc w:val="both"/>
        <w:rPr>
          <w:color w:val="000000"/>
          <w:sz w:val="28"/>
          <w:szCs w:val="28"/>
        </w:rPr>
      </w:pPr>
      <w:r>
        <w:rPr>
          <w:color w:val="000000"/>
          <w:sz w:val="28"/>
          <w:szCs w:val="28"/>
        </w:rPr>
        <w:t xml:space="preserve">Венгеровского района Новосибирской области                             </w:t>
      </w:r>
      <w:proofErr w:type="spellStart"/>
      <w:r>
        <w:rPr>
          <w:color w:val="000000"/>
          <w:sz w:val="28"/>
          <w:szCs w:val="28"/>
        </w:rPr>
        <w:t>О.В.Ионина</w:t>
      </w:r>
      <w:proofErr w:type="spellEnd"/>
    </w:p>
    <w:p w:rsidR="00A34723" w:rsidRPr="005C382E" w:rsidRDefault="00A34723" w:rsidP="00A34723">
      <w:pPr>
        <w:pStyle w:val="a5"/>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A34723" w:rsidRPr="005C382E" w:rsidRDefault="00A34723" w:rsidP="00A34723">
      <w:pPr>
        <w:pStyle w:val="a5"/>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A34723" w:rsidRPr="005C382E" w:rsidRDefault="00A34723" w:rsidP="00A34723">
      <w:pPr>
        <w:pStyle w:val="a5"/>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A34723" w:rsidRDefault="00A34723" w:rsidP="00A34723">
      <w:pPr>
        <w:pStyle w:val="a5"/>
        <w:spacing w:before="0" w:beforeAutospacing="0" w:after="0" w:afterAutospacing="0"/>
        <w:ind w:right="-1"/>
        <w:jc w:val="right"/>
        <w:rPr>
          <w:color w:val="000000"/>
          <w:sz w:val="28"/>
          <w:szCs w:val="28"/>
        </w:rPr>
      </w:pPr>
      <w:r w:rsidRPr="005C382E">
        <w:rPr>
          <w:color w:val="000000"/>
          <w:sz w:val="28"/>
          <w:szCs w:val="28"/>
        </w:rPr>
        <w:lastRenderedPageBreak/>
        <w:t xml:space="preserve">Приложение </w:t>
      </w:r>
      <w:r>
        <w:rPr>
          <w:color w:val="000000"/>
          <w:sz w:val="28"/>
          <w:szCs w:val="28"/>
        </w:rPr>
        <w:t xml:space="preserve"> </w:t>
      </w:r>
    </w:p>
    <w:p w:rsidR="00A34723" w:rsidRPr="005C382E" w:rsidRDefault="00A34723" w:rsidP="00A34723">
      <w:pPr>
        <w:pStyle w:val="a5"/>
        <w:spacing w:before="0" w:beforeAutospacing="0" w:after="0" w:afterAutospacing="0"/>
        <w:ind w:right="-1"/>
        <w:jc w:val="right"/>
        <w:rPr>
          <w:color w:val="000000"/>
          <w:sz w:val="28"/>
          <w:szCs w:val="28"/>
        </w:rPr>
      </w:pPr>
      <w:r>
        <w:rPr>
          <w:color w:val="000000"/>
          <w:sz w:val="28"/>
          <w:szCs w:val="28"/>
        </w:rPr>
        <w:t>к  р</w:t>
      </w:r>
      <w:r w:rsidRPr="005C382E">
        <w:rPr>
          <w:color w:val="000000"/>
          <w:sz w:val="28"/>
          <w:szCs w:val="28"/>
        </w:rPr>
        <w:t>ешению Совета</w:t>
      </w:r>
    </w:p>
    <w:p w:rsidR="00A34723" w:rsidRDefault="00A34723" w:rsidP="00A34723">
      <w:pPr>
        <w:pStyle w:val="a5"/>
        <w:spacing w:before="0" w:beforeAutospacing="0" w:after="0" w:afterAutospacing="0"/>
        <w:ind w:right="-1"/>
        <w:jc w:val="right"/>
        <w:rPr>
          <w:color w:val="000000"/>
          <w:sz w:val="28"/>
          <w:szCs w:val="28"/>
        </w:rPr>
      </w:pPr>
      <w:r>
        <w:rPr>
          <w:color w:val="000000"/>
          <w:sz w:val="28"/>
          <w:szCs w:val="28"/>
        </w:rPr>
        <w:t xml:space="preserve">депутатов </w:t>
      </w:r>
      <w:proofErr w:type="spellStart"/>
      <w:r>
        <w:rPr>
          <w:color w:val="000000"/>
          <w:sz w:val="28"/>
          <w:szCs w:val="28"/>
        </w:rPr>
        <w:t>Новотартасского</w:t>
      </w:r>
      <w:proofErr w:type="spellEnd"/>
      <w:r>
        <w:rPr>
          <w:color w:val="000000"/>
          <w:sz w:val="28"/>
          <w:szCs w:val="28"/>
        </w:rPr>
        <w:t xml:space="preserve"> сельсовета </w:t>
      </w:r>
    </w:p>
    <w:p w:rsidR="00A34723" w:rsidRDefault="00A34723" w:rsidP="00A34723">
      <w:pPr>
        <w:pStyle w:val="a5"/>
        <w:spacing w:before="0" w:beforeAutospacing="0" w:after="0" w:afterAutospacing="0"/>
        <w:ind w:right="-1"/>
        <w:jc w:val="right"/>
        <w:rPr>
          <w:color w:val="000000"/>
          <w:sz w:val="28"/>
          <w:szCs w:val="28"/>
        </w:rPr>
      </w:pPr>
      <w:r>
        <w:rPr>
          <w:color w:val="000000"/>
          <w:sz w:val="28"/>
          <w:szCs w:val="28"/>
        </w:rPr>
        <w:t>Венгеровского района Новосибирской области</w:t>
      </w:r>
    </w:p>
    <w:p w:rsidR="00A34723" w:rsidRDefault="00A34723" w:rsidP="00A34723">
      <w:pPr>
        <w:pStyle w:val="a5"/>
        <w:spacing w:before="0" w:beforeAutospacing="0" w:after="0" w:afterAutospacing="0"/>
        <w:ind w:right="-1"/>
        <w:jc w:val="right"/>
        <w:rPr>
          <w:color w:val="000000"/>
          <w:sz w:val="28"/>
          <w:szCs w:val="28"/>
        </w:rPr>
      </w:pPr>
      <w:r>
        <w:rPr>
          <w:color w:val="000000"/>
          <w:sz w:val="28"/>
          <w:szCs w:val="28"/>
        </w:rPr>
        <w:t>от 12.2019 №2</w:t>
      </w:r>
    </w:p>
    <w:p w:rsidR="00A34723" w:rsidRPr="005C382E" w:rsidRDefault="00A34723" w:rsidP="00A34723">
      <w:pPr>
        <w:pStyle w:val="a5"/>
        <w:spacing w:before="0" w:beforeAutospacing="0" w:after="0" w:afterAutospacing="0"/>
        <w:ind w:right="-1"/>
        <w:jc w:val="right"/>
        <w:rPr>
          <w:color w:val="000000"/>
          <w:sz w:val="28"/>
          <w:szCs w:val="28"/>
        </w:rPr>
      </w:pPr>
    </w:p>
    <w:p w:rsidR="00A34723" w:rsidRPr="005C382E" w:rsidRDefault="00A34723" w:rsidP="00A34723">
      <w:pPr>
        <w:pStyle w:val="a5"/>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A34723" w:rsidRPr="005C382E" w:rsidRDefault="00A34723" w:rsidP="00A34723">
      <w:pPr>
        <w:pStyle w:val="a5"/>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A34723" w:rsidRPr="005C382E" w:rsidRDefault="00A34723" w:rsidP="00A34723">
      <w:pPr>
        <w:pStyle w:val="a5"/>
        <w:tabs>
          <w:tab w:val="left" w:pos="9355"/>
        </w:tabs>
        <w:spacing w:before="0" w:beforeAutospacing="0" w:after="0" w:afterAutospacing="0"/>
        <w:ind w:right="-1" w:firstLine="567"/>
        <w:jc w:val="center"/>
        <w:rPr>
          <w:color w:val="000000"/>
          <w:sz w:val="28"/>
          <w:szCs w:val="28"/>
        </w:rPr>
      </w:pPr>
    </w:p>
    <w:p w:rsidR="00A34723" w:rsidRPr="00AD6668" w:rsidRDefault="00A34723" w:rsidP="00A34723">
      <w:pPr>
        <w:pStyle w:val="a5"/>
        <w:shd w:val="clear" w:color="auto" w:fill="FFFFFF"/>
        <w:spacing w:before="0" w:beforeAutospacing="0" w:after="0" w:afterAutospacing="0"/>
        <w:ind w:firstLine="567"/>
        <w:jc w:val="center"/>
        <w:rPr>
          <w:sz w:val="28"/>
          <w:szCs w:val="28"/>
        </w:rPr>
      </w:pPr>
      <w:r w:rsidRPr="00AD6668">
        <w:rPr>
          <w:sz w:val="28"/>
          <w:szCs w:val="28"/>
        </w:rPr>
        <w:t>Порядок</w:t>
      </w:r>
    </w:p>
    <w:p w:rsidR="00A34723" w:rsidRDefault="00A34723" w:rsidP="00A34723">
      <w:pPr>
        <w:pStyle w:val="a5"/>
        <w:shd w:val="clear" w:color="auto" w:fill="FFFFFF"/>
        <w:spacing w:before="0" w:beforeAutospacing="0" w:after="0" w:afterAutospacing="0"/>
        <w:ind w:firstLine="567"/>
        <w:jc w:val="center"/>
        <w:rPr>
          <w:sz w:val="28"/>
          <w:szCs w:val="28"/>
        </w:rPr>
      </w:pPr>
      <w:r w:rsidRPr="00AD6668">
        <w:rPr>
          <w:sz w:val="28"/>
          <w:szCs w:val="28"/>
        </w:rPr>
        <w:t xml:space="preserve">подведения итогов продажи </w:t>
      </w:r>
      <w:r>
        <w:rPr>
          <w:sz w:val="28"/>
          <w:szCs w:val="28"/>
        </w:rPr>
        <w:t xml:space="preserve">муниципального </w:t>
      </w:r>
      <w:r w:rsidRPr="00AD6668">
        <w:rPr>
          <w:sz w:val="28"/>
          <w:szCs w:val="28"/>
        </w:rPr>
        <w:t xml:space="preserve"> имущества </w:t>
      </w:r>
      <w:r>
        <w:rPr>
          <w:sz w:val="28"/>
          <w:szCs w:val="28"/>
        </w:rPr>
        <w:t xml:space="preserve">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w:t>
      </w:r>
      <w:r w:rsidRPr="00AD6668">
        <w:rPr>
          <w:sz w:val="28"/>
          <w:szCs w:val="28"/>
        </w:rPr>
        <w:t xml:space="preserve">без объявления цены и заключения с покупателем договора купли-продажи </w:t>
      </w:r>
      <w:r>
        <w:rPr>
          <w:sz w:val="28"/>
          <w:szCs w:val="28"/>
        </w:rPr>
        <w:t xml:space="preserve">муниципального имущества </w:t>
      </w:r>
      <w:r w:rsidRPr="00AD6668">
        <w:rPr>
          <w:sz w:val="28"/>
          <w:szCs w:val="28"/>
        </w:rPr>
        <w:t xml:space="preserve"> </w:t>
      </w:r>
      <w:r>
        <w:rPr>
          <w:sz w:val="28"/>
          <w:szCs w:val="28"/>
        </w:rPr>
        <w:t xml:space="preserve"> </w:t>
      </w:r>
      <w:r w:rsidRPr="00AD6668">
        <w:rPr>
          <w:sz w:val="28"/>
          <w:szCs w:val="28"/>
        </w:rPr>
        <w:t xml:space="preserve">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w:t>
      </w:r>
      <w:r w:rsidRPr="00AD6668">
        <w:rPr>
          <w:sz w:val="28"/>
          <w:szCs w:val="28"/>
        </w:rPr>
        <w:t>без объявления цены</w:t>
      </w:r>
    </w:p>
    <w:p w:rsidR="00A34723" w:rsidRDefault="00A34723" w:rsidP="00A34723">
      <w:pPr>
        <w:pStyle w:val="a5"/>
        <w:shd w:val="clear" w:color="auto" w:fill="FFFFFF"/>
        <w:spacing w:before="0" w:beforeAutospacing="0" w:after="0" w:afterAutospacing="0"/>
        <w:ind w:firstLine="567"/>
        <w:jc w:val="both"/>
        <w:rPr>
          <w:sz w:val="28"/>
          <w:szCs w:val="28"/>
        </w:rPr>
      </w:pP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 xml:space="preserve">1. Настоящий Порядок устанавливает процедуру подведения итогов продажи </w:t>
      </w:r>
      <w:r>
        <w:rPr>
          <w:sz w:val="28"/>
          <w:szCs w:val="28"/>
        </w:rPr>
        <w:t>муниципального</w:t>
      </w:r>
      <w:r w:rsidRPr="00AD6668">
        <w:rPr>
          <w:sz w:val="28"/>
          <w:szCs w:val="28"/>
        </w:rPr>
        <w:t xml:space="preserve"> имущества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w:t>
      </w:r>
      <w:r w:rsidRPr="00AD6668">
        <w:rPr>
          <w:sz w:val="28"/>
          <w:szCs w:val="28"/>
        </w:rPr>
        <w:t xml:space="preserve">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 xml:space="preserve">2. Подведение итогов продажи имущества и заключение с покупателем договора купли-продажи осуществляет </w:t>
      </w:r>
      <w:r>
        <w:rPr>
          <w:sz w:val="28"/>
          <w:szCs w:val="28"/>
        </w:rPr>
        <w:t xml:space="preserve">администрация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w:t>
      </w:r>
      <w:r w:rsidRPr="00AD6668">
        <w:rPr>
          <w:sz w:val="28"/>
          <w:szCs w:val="28"/>
        </w:rPr>
        <w:t xml:space="preserve"> (далее – продавец)</w:t>
      </w:r>
      <w:r w:rsidRPr="00AD6668">
        <w:rPr>
          <w:sz w:val="28"/>
          <w:szCs w:val="28"/>
        </w:rPr>
        <w:br/>
        <w:t>по результатам проведенной в соответствии с Федеральным законом от 21 декабря 2001 года № 178-ФЗ «О приватизации государственного и муниципального имущества» продажи имущества.</w:t>
      </w: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3. В срок не позднее трех рабочих дней со дня окончания приема заявок</w:t>
      </w:r>
      <w:r w:rsidRPr="00AD6668">
        <w:rPr>
          <w:sz w:val="28"/>
          <w:szCs w:val="28"/>
        </w:rPr>
        <w:br/>
        <w:t>и предложений о цене имущества по результатам рассмотрения заявок</w:t>
      </w:r>
      <w:r w:rsidRPr="00AD6668">
        <w:rPr>
          <w:sz w:val="28"/>
          <w:szCs w:val="28"/>
        </w:rPr>
        <w:br/>
        <w:t>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4. Победителем признается:</w:t>
      </w: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1) в случае регистрации одной заявки и предложения о цене имущества – претендент, представивший такое предложение;</w:t>
      </w: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2) в случае регистрации нескольких заявок и предложений о цене</w:t>
      </w:r>
      <w:r w:rsidRPr="00AD6668">
        <w:rPr>
          <w:sz w:val="28"/>
          <w:szCs w:val="28"/>
        </w:rPr>
        <w:br/>
        <w:t>имущества – претендент, предложивший наибольшую цену за продаваемое имущество;</w:t>
      </w: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 xml:space="preserve">5. Протокол об итогах продажи имущества подписывается продавцом в день подведения итогов продажи имущества и должен содержать сведения, </w:t>
      </w:r>
      <w:r w:rsidRPr="00AD6668">
        <w:rPr>
          <w:sz w:val="28"/>
          <w:szCs w:val="28"/>
        </w:rPr>
        <w:lastRenderedPageBreak/>
        <w:t>определенные постановлением Правительства Российской Федерации от 27.08.2012 № 860 «Об организации и проведении продажи государственного</w:t>
      </w:r>
      <w:r w:rsidRPr="00AD6668">
        <w:rPr>
          <w:sz w:val="28"/>
          <w:szCs w:val="28"/>
        </w:rPr>
        <w:br/>
        <w:t>или муниципального имущества в электронной форме».</w:t>
      </w: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6. Если в срок для приема заявок, указанный в информационном сообщении о продаже имущества, ни одна заявка не была зарегистрирована либо</w:t>
      </w:r>
      <w:r>
        <w:rPr>
          <w:sz w:val="28"/>
          <w:szCs w:val="28"/>
        </w:rPr>
        <w:t xml:space="preserve"> </w:t>
      </w:r>
      <w:r w:rsidRPr="00AD6668">
        <w:rPr>
          <w:sz w:val="28"/>
          <w:szCs w:val="28"/>
        </w:rPr>
        <w:t>по результатам рассмотрения зарегистрированных заявок ни одно предложение</w:t>
      </w:r>
      <w:r>
        <w:rPr>
          <w:sz w:val="28"/>
          <w:szCs w:val="28"/>
        </w:rPr>
        <w:t xml:space="preserve"> </w:t>
      </w:r>
      <w:r w:rsidRPr="00AD6668">
        <w:rPr>
          <w:sz w:val="28"/>
          <w:szCs w:val="28"/>
        </w:rPr>
        <w:t>о цене имущества не было принято к рассмотрению, продажа имущества признается несостоявшейся.</w:t>
      </w: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Решение о несостоявшейся продаже имущества оформляется протоколом</w:t>
      </w:r>
      <w:r>
        <w:rPr>
          <w:sz w:val="28"/>
          <w:szCs w:val="28"/>
        </w:rPr>
        <w:t xml:space="preserve"> </w:t>
      </w:r>
      <w:r w:rsidRPr="00AD6668">
        <w:rPr>
          <w:sz w:val="28"/>
          <w:szCs w:val="28"/>
        </w:rPr>
        <w:t>об итогах продажи имущества.</w:t>
      </w: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7. Протокол об итогах продажи имущества направляется победителю</w:t>
      </w:r>
      <w:r w:rsidRPr="00AD6668">
        <w:rPr>
          <w:sz w:val="28"/>
          <w:szCs w:val="28"/>
        </w:rPr>
        <w:b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A34723" w:rsidRPr="00AD6668" w:rsidRDefault="00A34723" w:rsidP="00A34723">
      <w:pPr>
        <w:pStyle w:val="a5"/>
        <w:shd w:val="clear" w:color="auto" w:fill="FFFFFF"/>
        <w:spacing w:before="0" w:beforeAutospacing="0" w:after="0" w:afterAutospacing="0"/>
        <w:ind w:firstLine="567"/>
        <w:jc w:val="both"/>
        <w:rPr>
          <w:sz w:val="28"/>
          <w:szCs w:val="28"/>
        </w:rPr>
      </w:pPr>
      <w:r w:rsidRPr="00AD6668">
        <w:rPr>
          <w:sz w:val="28"/>
          <w:szCs w:val="28"/>
        </w:rPr>
        <w:t>8. Договор купли-продажи заключается между продавцом и победителем</w:t>
      </w:r>
      <w:r>
        <w:rPr>
          <w:sz w:val="28"/>
          <w:szCs w:val="28"/>
        </w:rPr>
        <w:t xml:space="preserve"> </w:t>
      </w:r>
      <w:r w:rsidRPr="00AD6668">
        <w:rPr>
          <w:sz w:val="28"/>
          <w:szCs w:val="28"/>
        </w:rPr>
        <w:t>в письменной форме в течение 5 рабочих дней со дня подведения итогов продажи имущества.</w:t>
      </w:r>
    </w:p>
    <w:p w:rsidR="00A34723" w:rsidRPr="00AD6668" w:rsidRDefault="00A34723" w:rsidP="00A34723">
      <w:pPr>
        <w:pStyle w:val="a5"/>
        <w:shd w:val="clear" w:color="auto" w:fill="FFFFFF"/>
        <w:tabs>
          <w:tab w:val="left" w:pos="9355"/>
        </w:tabs>
        <w:spacing w:before="0" w:beforeAutospacing="0" w:after="0" w:afterAutospacing="0"/>
        <w:ind w:right="-1" w:firstLine="567"/>
        <w:jc w:val="both"/>
        <w:rPr>
          <w:sz w:val="28"/>
          <w:szCs w:val="28"/>
        </w:rPr>
      </w:pPr>
      <w:r w:rsidRPr="00AD6668">
        <w:rPr>
          <w:spacing w:val="2"/>
          <w:sz w:val="28"/>
          <w:szCs w:val="28"/>
        </w:rPr>
        <w:t> </w:t>
      </w:r>
    </w:p>
    <w:p w:rsidR="00A34723" w:rsidRPr="00AD6668" w:rsidRDefault="00A34723" w:rsidP="00A34723">
      <w:pPr>
        <w:pStyle w:val="a5"/>
        <w:tabs>
          <w:tab w:val="left" w:pos="9355"/>
        </w:tabs>
        <w:spacing w:before="0" w:beforeAutospacing="0" w:after="0" w:afterAutospacing="0"/>
        <w:ind w:right="-1" w:firstLine="567"/>
        <w:jc w:val="both"/>
        <w:rPr>
          <w:sz w:val="28"/>
          <w:szCs w:val="28"/>
        </w:rPr>
      </w:pPr>
      <w:r w:rsidRPr="00AD6668">
        <w:rPr>
          <w:spacing w:val="2"/>
          <w:sz w:val="28"/>
          <w:szCs w:val="28"/>
        </w:rPr>
        <w:t xml:space="preserve"> </w:t>
      </w:r>
    </w:p>
    <w:p w:rsidR="00A34723" w:rsidRPr="00AD6668" w:rsidRDefault="00A34723" w:rsidP="00A34723">
      <w:pPr>
        <w:tabs>
          <w:tab w:val="left" w:pos="9355"/>
        </w:tabs>
        <w:ind w:right="-1" w:firstLine="567"/>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A34723">
      <w:pPr>
        <w:pStyle w:val="a3"/>
        <w:jc w:val="both"/>
        <w:rPr>
          <w:sz w:val="28"/>
          <w:szCs w:val="28"/>
        </w:rPr>
      </w:pPr>
    </w:p>
    <w:p w:rsidR="00A34723" w:rsidRDefault="00A34723" w:rsidP="00B34BBC">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СОВЕТ ДЕПУТАТОВ</w:t>
      </w:r>
    </w:p>
    <w:p w:rsidR="00A34723" w:rsidRDefault="00A34723" w:rsidP="00B34BBC">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НОВОТАРТАССКОГО </w:t>
      </w:r>
      <w:r w:rsidRPr="000F1C91">
        <w:rPr>
          <w:rFonts w:ascii="Times New Roman" w:hAnsi="Times New Roman" w:cs="Times New Roman"/>
          <w:color w:val="auto"/>
          <w:sz w:val="28"/>
          <w:szCs w:val="28"/>
        </w:rPr>
        <w:t>СЕЛЬСОВЕТА</w:t>
      </w:r>
    </w:p>
    <w:p w:rsidR="00A34723" w:rsidRDefault="00A34723" w:rsidP="00B34BBC">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ВЕНГЕРОВСКОГО</w:t>
      </w:r>
      <w:r w:rsidRPr="000F1C91">
        <w:rPr>
          <w:rFonts w:ascii="Times New Roman" w:hAnsi="Times New Roman" w:cs="Times New Roman"/>
          <w:color w:val="auto"/>
          <w:sz w:val="28"/>
          <w:szCs w:val="28"/>
        </w:rPr>
        <w:t xml:space="preserve"> РАЙОНА</w:t>
      </w:r>
    </w:p>
    <w:p w:rsidR="00A34723" w:rsidRDefault="00A34723" w:rsidP="00B34BBC">
      <w:pPr>
        <w:pStyle w:val="1"/>
        <w:spacing w:before="0" w:after="0"/>
        <w:rPr>
          <w:rFonts w:ascii="Times New Roman" w:hAnsi="Times New Roman" w:cs="Times New Roman"/>
          <w:color w:val="auto"/>
          <w:sz w:val="28"/>
          <w:szCs w:val="28"/>
        </w:rPr>
      </w:pPr>
      <w:r w:rsidRPr="000F1C91">
        <w:rPr>
          <w:rFonts w:ascii="Times New Roman" w:hAnsi="Times New Roman" w:cs="Times New Roman"/>
          <w:color w:val="auto"/>
          <w:sz w:val="28"/>
          <w:szCs w:val="28"/>
        </w:rPr>
        <w:t>НОВОСИБИРСКОЙ ОБЛАСТИ</w:t>
      </w:r>
    </w:p>
    <w:p w:rsidR="00A34723" w:rsidRPr="007D2C8B" w:rsidRDefault="00A34723" w:rsidP="00B34BBC">
      <w:pPr>
        <w:pStyle w:val="1"/>
        <w:spacing w:before="0" w:after="0"/>
        <w:rPr>
          <w:rFonts w:ascii="Times New Roman" w:hAnsi="Times New Roman" w:cs="Times New Roman"/>
          <w:b w:val="0"/>
          <w:color w:val="auto"/>
          <w:sz w:val="28"/>
          <w:szCs w:val="28"/>
        </w:rPr>
      </w:pPr>
      <w:r w:rsidRPr="007D2C8B">
        <w:rPr>
          <w:rFonts w:ascii="Times New Roman" w:hAnsi="Times New Roman" w:cs="Times New Roman"/>
          <w:b w:val="0"/>
          <w:color w:val="auto"/>
          <w:sz w:val="28"/>
          <w:szCs w:val="28"/>
        </w:rPr>
        <w:t>(пятого созыва)</w:t>
      </w:r>
    </w:p>
    <w:p w:rsidR="00A34723" w:rsidRPr="000F1C91" w:rsidRDefault="00A34723" w:rsidP="00B34BBC">
      <w:pPr>
        <w:jc w:val="center"/>
        <w:rPr>
          <w:b/>
          <w:sz w:val="28"/>
          <w:szCs w:val="28"/>
        </w:rPr>
      </w:pPr>
    </w:p>
    <w:p w:rsidR="00A34723" w:rsidRDefault="00A34723" w:rsidP="00B34BBC">
      <w:pPr>
        <w:jc w:val="center"/>
        <w:rPr>
          <w:b/>
          <w:sz w:val="28"/>
          <w:szCs w:val="28"/>
        </w:rPr>
      </w:pPr>
      <w:r>
        <w:rPr>
          <w:b/>
          <w:sz w:val="28"/>
          <w:szCs w:val="28"/>
        </w:rPr>
        <w:t>РЕШЕНИЕ</w:t>
      </w:r>
    </w:p>
    <w:p w:rsidR="00A34723" w:rsidRPr="007D2C8B" w:rsidRDefault="00A34723" w:rsidP="00B34BBC">
      <w:pPr>
        <w:jc w:val="center"/>
        <w:rPr>
          <w:sz w:val="28"/>
          <w:szCs w:val="28"/>
        </w:rPr>
      </w:pPr>
      <w:r w:rsidRPr="007D2C8B">
        <w:rPr>
          <w:sz w:val="28"/>
          <w:szCs w:val="28"/>
        </w:rPr>
        <w:t>(</w:t>
      </w:r>
      <w:r>
        <w:rPr>
          <w:sz w:val="28"/>
          <w:szCs w:val="28"/>
        </w:rPr>
        <w:t>тридцать девятой</w:t>
      </w:r>
      <w:r w:rsidRPr="007D2C8B">
        <w:rPr>
          <w:sz w:val="28"/>
          <w:szCs w:val="28"/>
        </w:rPr>
        <w:t xml:space="preserve"> сессии)</w:t>
      </w:r>
    </w:p>
    <w:p w:rsidR="00A34723" w:rsidRDefault="00A34723" w:rsidP="00A34723">
      <w:pPr>
        <w:pStyle w:val="1"/>
        <w:spacing w:before="0" w:after="0"/>
        <w:jc w:val="both"/>
        <w:rPr>
          <w:rFonts w:ascii="Times New Roman" w:hAnsi="Times New Roman" w:cs="Times New Roman"/>
          <w:b w:val="0"/>
          <w:color w:val="auto"/>
          <w:sz w:val="28"/>
          <w:szCs w:val="28"/>
        </w:rPr>
      </w:pPr>
    </w:p>
    <w:p w:rsidR="00A34723" w:rsidRPr="000F1C91" w:rsidRDefault="00B34BBC" w:rsidP="00A34723">
      <w:pPr>
        <w:pStyle w:val="1"/>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от "25</w:t>
      </w:r>
      <w:r w:rsidR="00A34723">
        <w:rPr>
          <w:rFonts w:ascii="Times New Roman" w:hAnsi="Times New Roman" w:cs="Times New Roman"/>
          <w:b w:val="0"/>
          <w:color w:val="auto"/>
          <w:sz w:val="28"/>
          <w:szCs w:val="28"/>
        </w:rPr>
        <w:t xml:space="preserve">"12.2019г.               с. Новый </w:t>
      </w:r>
      <w:proofErr w:type="spellStart"/>
      <w:r w:rsidR="00A34723">
        <w:rPr>
          <w:rFonts w:ascii="Times New Roman" w:hAnsi="Times New Roman" w:cs="Times New Roman"/>
          <w:b w:val="0"/>
          <w:color w:val="auto"/>
          <w:sz w:val="28"/>
          <w:szCs w:val="28"/>
        </w:rPr>
        <w:t>Тартас</w:t>
      </w:r>
      <w:proofErr w:type="spellEnd"/>
      <w:r w:rsidR="00A34723">
        <w:rPr>
          <w:rFonts w:ascii="Times New Roman" w:hAnsi="Times New Roman" w:cs="Times New Roman"/>
          <w:b w:val="0"/>
          <w:color w:val="auto"/>
          <w:sz w:val="28"/>
          <w:szCs w:val="28"/>
        </w:rPr>
        <w:t xml:space="preserve">                                                    №3</w:t>
      </w:r>
    </w:p>
    <w:p w:rsidR="00A34723" w:rsidRDefault="00A34723" w:rsidP="00A34723">
      <w:pPr>
        <w:pStyle w:val="1"/>
        <w:spacing w:before="0" w:after="0"/>
        <w:jc w:val="both"/>
        <w:rPr>
          <w:rFonts w:ascii="Times New Roman" w:hAnsi="Times New Roman" w:cs="Times New Roman"/>
          <w:color w:val="auto"/>
          <w:sz w:val="28"/>
          <w:szCs w:val="28"/>
        </w:rPr>
      </w:pPr>
    </w:p>
    <w:p w:rsidR="00A34723" w:rsidRPr="00E00AA5" w:rsidRDefault="00A34723" w:rsidP="00A34723">
      <w:pPr>
        <w:pStyle w:val="1"/>
        <w:spacing w:before="0" w:after="0"/>
        <w:jc w:val="both"/>
        <w:rPr>
          <w:rFonts w:ascii="Times New Roman" w:hAnsi="Times New Roman" w:cs="Times New Roman"/>
          <w:b w:val="0"/>
          <w:color w:val="auto"/>
          <w:sz w:val="28"/>
          <w:szCs w:val="28"/>
        </w:rPr>
      </w:pPr>
      <w:r w:rsidRPr="00E00AA5">
        <w:rPr>
          <w:rFonts w:ascii="Times New Roman" w:hAnsi="Times New Roman" w:cs="Times New Roman"/>
          <w:b w:val="0"/>
          <w:color w:val="auto"/>
          <w:sz w:val="28"/>
          <w:szCs w:val="28"/>
        </w:rPr>
        <w:t>Об имущественной поддержке социально ориентированных некоммерческих организаций</w:t>
      </w:r>
    </w:p>
    <w:p w:rsidR="00A34723" w:rsidRPr="000F1C91" w:rsidRDefault="00A34723" w:rsidP="00A34723">
      <w:pPr>
        <w:jc w:val="both"/>
        <w:rPr>
          <w:sz w:val="28"/>
          <w:szCs w:val="28"/>
        </w:rPr>
      </w:pPr>
    </w:p>
    <w:p w:rsidR="00A34723" w:rsidRDefault="00A34723" w:rsidP="00A34723">
      <w:pPr>
        <w:jc w:val="both"/>
        <w:rPr>
          <w:sz w:val="28"/>
          <w:szCs w:val="28"/>
        </w:rPr>
      </w:pPr>
      <w:r w:rsidRPr="000F1C91">
        <w:rPr>
          <w:sz w:val="28"/>
          <w:szCs w:val="28"/>
        </w:rPr>
        <w:t xml:space="preserve">В соответствии со </w:t>
      </w:r>
      <w:hyperlink r:id="rId7" w:history="1">
        <w:r w:rsidRPr="000F1C91">
          <w:rPr>
            <w:rStyle w:val="a6"/>
            <w:color w:val="auto"/>
            <w:sz w:val="28"/>
            <w:szCs w:val="28"/>
          </w:rPr>
          <w:t>статьей 31.1</w:t>
        </w:r>
      </w:hyperlink>
      <w:r w:rsidRPr="000F1C91">
        <w:rPr>
          <w:sz w:val="28"/>
          <w:szCs w:val="28"/>
        </w:rPr>
        <w:t xml:space="preserve"> Федерального закона</w:t>
      </w:r>
      <w:r w:rsidRPr="00463116">
        <w:rPr>
          <w:rFonts w:ascii="PT Serif" w:hAnsi="PT Serif"/>
          <w:color w:val="22272F"/>
          <w:sz w:val="25"/>
          <w:szCs w:val="25"/>
          <w:shd w:val="clear" w:color="auto" w:fill="FFFFFF"/>
        </w:rPr>
        <w:t xml:space="preserve"> </w:t>
      </w:r>
      <w:r w:rsidRPr="00463116">
        <w:rPr>
          <w:sz w:val="28"/>
          <w:szCs w:val="28"/>
          <w:shd w:val="clear" w:color="auto" w:fill="FFFFFF"/>
        </w:rPr>
        <w:t>от 12 января 1996 г. N 7-ФЗ</w:t>
      </w:r>
      <w:r w:rsidRPr="00463116">
        <w:rPr>
          <w:sz w:val="28"/>
          <w:szCs w:val="28"/>
        </w:rPr>
        <w:t xml:space="preserve"> "О некоммерческих организациях", Федеральным законом от 06.10.2003г. №131-ФЗ "Об общих принципах организации местного</w:t>
      </w:r>
      <w:r>
        <w:rPr>
          <w:sz w:val="28"/>
          <w:szCs w:val="28"/>
        </w:rPr>
        <w:t xml:space="preserve"> самоуправления в Российской Федерации", руководствуясь Уставом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Совет депутатов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w:t>
      </w:r>
    </w:p>
    <w:p w:rsidR="00A34723" w:rsidRPr="000F1C91" w:rsidRDefault="00A34723" w:rsidP="00A34723">
      <w:pPr>
        <w:jc w:val="both"/>
        <w:rPr>
          <w:b/>
          <w:sz w:val="28"/>
          <w:szCs w:val="28"/>
        </w:rPr>
      </w:pPr>
      <w:r>
        <w:rPr>
          <w:b/>
          <w:sz w:val="28"/>
          <w:szCs w:val="28"/>
        </w:rPr>
        <w:t>РЕШИЛ</w:t>
      </w:r>
      <w:r w:rsidRPr="000F1C91">
        <w:rPr>
          <w:b/>
          <w:sz w:val="28"/>
          <w:szCs w:val="28"/>
        </w:rPr>
        <w:t>:</w:t>
      </w:r>
    </w:p>
    <w:p w:rsidR="00A34723" w:rsidRPr="000F1C91" w:rsidRDefault="00A34723" w:rsidP="00A34723">
      <w:pPr>
        <w:jc w:val="both"/>
        <w:rPr>
          <w:sz w:val="28"/>
          <w:szCs w:val="28"/>
        </w:rPr>
      </w:pPr>
      <w:bookmarkStart w:id="0" w:name="sub_1"/>
      <w:r w:rsidRPr="000F1C91">
        <w:rPr>
          <w:sz w:val="28"/>
          <w:szCs w:val="28"/>
        </w:rPr>
        <w:t>1. Утвердить прилагаемые:</w:t>
      </w:r>
    </w:p>
    <w:bookmarkEnd w:id="0"/>
    <w:p w:rsidR="00A34723" w:rsidRPr="000F1C91" w:rsidRDefault="00A34723" w:rsidP="00A34723">
      <w:pPr>
        <w:jc w:val="both"/>
        <w:rPr>
          <w:sz w:val="28"/>
          <w:szCs w:val="28"/>
        </w:rPr>
      </w:pPr>
      <w:r>
        <w:rPr>
          <w:sz w:val="28"/>
          <w:szCs w:val="28"/>
        </w:rPr>
        <w:t xml:space="preserve">1.1. </w:t>
      </w:r>
      <w:hyperlink w:anchor="sub_21" w:history="1">
        <w:r>
          <w:rPr>
            <w:rStyle w:val="a6"/>
            <w:color w:val="auto"/>
            <w:sz w:val="28"/>
            <w:szCs w:val="28"/>
          </w:rPr>
          <w:t>Порядок</w:t>
        </w:r>
      </w:hyperlink>
      <w:r w:rsidRPr="000F1C91">
        <w:rPr>
          <w:sz w:val="28"/>
          <w:szCs w:val="28"/>
        </w:rPr>
        <w:t xml:space="preserve"> формирования, ведения и обязательного опубликования перечня </w:t>
      </w:r>
      <w:r>
        <w:rPr>
          <w:sz w:val="28"/>
          <w:szCs w:val="28"/>
        </w:rPr>
        <w:t>муниципального</w:t>
      </w:r>
      <w:r w:rsidRPr="000F1C91">
        <w:rPr>
          <w:sz w:val="28"/>
          <w:szCs w:val="28"/>
        </w:rPr>
        <w:t xml:space="preserve"> имущества, свободного от прав третьих лиц (за исключением имущественных </w:t>
      </w:r>
      <w:r>
        <w:rPr>
          <w:sz w:val="28"/>
          <w:szCs w:val="28"/>
        </w:rPr>
        <w:t>прав некоммерческих организаций</w:t>
      </w:r>
      <w:r w:rsidRPr="000F1C91">
        <w:rPr>
          <w:sz w:val="28"/>
          <w:szCs w:val="28"/>
        </w:rPr>
        <w:t xml:space="preserve">), которое может быть предоставлено социально ориентированным некоммерческим организациям во владение и (или) в пользование </w:t>
      </w:r>
      <w:r>
        <w:rPr>
          <w:sz w:val="28"/>
          <w:szCs w:val="28"/>
        </w:rPr>
        <w:t>(приложение №1)</w:t>
      </w:r>
      <w:r w:rsidRPr="000F1C91">
        <w:rPr>
          <w:sz w:val="28"/>
          <w:szCs w:val="28"/>
        </w:rPr>
        <w:t>;</w:t>
      </w:r>
    </w:p>
    <w:p w:rsidR="00A34723" w:rsidRPr="00463116" w:rsidRDefault="00A34723" w:rsidP="00A34723">
      <w:pPr>
        <w:jc w:val="both"/>
        <w:rPr>
          <w:sz w:val="28"/>
          <w:szCs w:val="28"/>
        </w:rPr>
      </w:pPr>
      <w:r w:rsidRPr="00463116">
        <w:rPr>
          <w:sz w:val="28"/>
          <w:szCs w:val="28"/>
        </w:rPr>
        <w:t xml:space="preserve">1.2. </w:t>
      </w:r>
      <w:hyperlink w:anchor="sub_131" w:history="1">
        <w:r w:rsidRPr="00463116">
          <w:rPr>
            <w:rStyle w:val="a6"/>
            <w:color w:val="auto"/>
            <w:sz w:val="28"/>
            <w:szCs w:val="28"/>
          </w:rPr>
          <w:t>Порядок</w:t>
        </w:r>
      </w:hyperlink>
      <w:r w:rsidRPr="00463116">
        <w:rPr>
          <w:sz w:val="28"/>
          <w:szCs w:val="28"/>
        </w:rPr>
        <w:t xml:space="preserve">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w:t>
      </w:r>
      <w:r>
        <w:rPr>
          <w:sz w:val="28"/>
          <w:szCs w:val="28"/>
        </w:rPr>
        <w:t xml:space="preserve"> </w:t>
      </w:r>
      <w:r w:rsidRPr="00463116">
        <w:rPr>
          <w:sz w:val="28"/>
          <w:szCs w:val="28"/>
        </w:rPr>
        <w:t xml:space="preserve"> (Приложение №2).</w:t>
      </w:r>
    </w:p>
    <w:p w:rsidR="00A34723" w:rsidRDefault="00A34723" w:rsidP="00A34723">
      <w:pPr>
        <w:jc w:val="both"/>
        <w:rPr>
          <w:sz w:val="28"/>
          <w:szCs w:val="28"/>
        </w:rPr>
      </w:pPr>
      <w:bookmarkStart w:id="1" w:name="sub_2"/>
      <w:r w:rsidRPr="000F1C91">
        <w:rPr>
          <w:sz w:val="28"/>
          <w:szCs w:val="28"/>
        </w:rPr>
        <w:t>2. </w:t>
      </w:r>
      <w:r>
        <w:rPr>
          <w:sz w:val="28"/>
          <w:szCs w:val="28"/>
        </w:rPr>
        <w:t xml:space="preserve">Опубликовать настоящее решение  в периодическом печатном издании Бюллетень и разместить на официальном сайте администрации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w:t>
      </w:r>
      <w:r w:rsidRPr="000F1C91">
        <w:rPr>
          <w:sz w:val="28"/>
          <w:szCs w:val="28"/>
        </w:rPr>
        <w:t>.</w:t>
      </w:r>
    </w:p>
    <w:p w:rsidR="00A34723" w:rsidRDefault="00A34723" w:rsidP="00A34723">
      <w:pPr>
        <w:jc w:val="both"/>
        <w:rPr>
          <w:sz w:val="28"/>
          <w:szCs w:val="28"/>
        </w:rPr>
      </w:pPr>
    </w:p>
    <w:p w:rsidR="00A34723" w:rsidRDefault="00A34723" w:rsidP="00A34723">
      <w:pPr>
        <w:jc w:val="both"/>
        <w:rPr>
          <w:sz w:val="28"/>
          <w:szCs w:val="28"/>
        </w:rPr>
      </w:pPr>
    </w:p>
    <w:p w:rsidR="00A34723" w:rsidRDefault="00A34723" w:rsidP="00A34723">
      <w:pPr>
        <w:jc w:val="both"/>
        <w:rPr>
          <w:sz w:val="28"/>
          <w:szCs w:val="28"/>
        </w:rPr>
      </w:pPr>
      <w:r>
        <w:rPr>
          <w:sz w:val="28"/>
          <w:szCs w:val="28"/>
        </w:rPr>
        <w:t xml:space="preserve">Председатель Совета депутатов </w:t>
      </w:r>
      <w:proofErr w:type="spellStart"/>
      <w:r>
        <w:rPr>
          <w:sz w:val="28"/>
          <w:szCs w:val="28"/>
        </w:rPr>
        <w:t>Новотартасского</w:t>
      </w:r>
      <w:proofErr w:type="spellEnd"/>
      <w:r>
        <w:rPr>
          <w:sz w:val="28"/>
          <w:szCs w:val="28"/>
        </w:rPr>
        <w:t xml:space="preserve"> сельсовета </w:t>
      </w:r>
    </w:p>
    <w:p w:rsidR="00A34723" w:rsidRDefault="00A34723" w:rsidP="00A34723">
      <w:pPr>
        <w:jc w:val="both"/>
        <w:rPr>
          <w:sz w:val="28"/>
          <w:szCs w:val="28"/>
        </w:rPr>
      </w:pPr>
      <w:r>
        <w:rPr>
          <w:sz w:val="28"/>
          <w:szCs w:val="28"/>
        </w:rPr>
        <w:t xml:space="preserve">Венгеровского района Новосибирской области                          </w:t>
      </w:r>
      <w:proofErr w:type="spellStart"/>
      <w:r>
        <w:rPr>
          <w:sz w:val="28"/>
          <w:szCs w:val="28"/>
        </w:rPr>
        <w:t>Л.И.Бощенко</w:t>
      </w:r>
      <w:proofErr w:type="spellEnd"/>
    </w:p>
    <w:p w:rsidR="00A34723" w:rsidRDefault="00A34723" w:rsidP="00A34723">
      <w:pPr>
        <w:jc w:val="both"/>
        <w:rPr>
          <w:sz w:val="28"/>
          <w:szCs w:val="28"/>
        </w:rPr>
      </w:pPr>
    </w:p>
    <w:p w:rsidR="00A34723" w:rsidRDefault="00A34723" w:rsidP="00A34723">
      <w:pPr>
        <w:jc w:val="both"/>
        <w:rPr>
          <w:sz w:val="28"/>
          <w:szCs w:val="28"/>
        </w:rPr>
      </w:pPr>
      <w:r>
        <w:rPr>
          <w:sz w:val="28"/>
          <w:szCs w:val="28"/>
        </w:rPr>
        <w:t xml:space="preserve">Глава </w:t>
      </w:r>
      <w:proofErr w:type="spellStart"/>
      <w:r>
        <w:rPr>
          <w:sz w:val="28"/>
          <w:szCs w:val="28"/>
        </w:rPr>
        <w:t>Новотартасского</w:t>
      </w:r>
      <w:proofErr w:type="spellEnd"/>
      <w:r>
        <w:rPr>
          <w:sz w:val="28"/>
          <w:szCs w:val="28"/>
        </w:rPr>
        <w:t xml:space="preserve"> сельсовета </w:t>
      </w:r>
    </w:p>
    <w:p w:rsidR="00A34723" w:rsidRPr="00FB3F2D" w:rsidRDefault="00A34723" w:rsidP="00A34723">
      <w:pPr>
        <w:jc w:val="both"/>
        <w:rPr>
          <w:sz w:val="28"/>
          <w:szCs w:val="28"/>
        </w:rPr>
      </w:pPr>
      <w:r>
        <w:rPr>
          <w:sz w:val="28"/>
          <w:szCs w:val="28"/>
        </w:rPr>
        <w:t xml:space="preserve">Венгеровского района Новосибирской области                           </w:t>
      </w:r>
      <w:proofErr w:type="spellStart"/>
      <w:r>
        <w:rPr>
          <w:sz w:val="28"/>
          <w:szCs w:val="28"/>
        </w:rPr>
        <w:t>О.В.Ионина</w:t>
      </w:r>
      <w:bookmarkStart w:id="2" w:name="sub_21"/>
      <w:bookmarkEnd w:id="1"/>
      <w:proofErr w:type="spellEnd"/>
    </w:p>
    <w:p w:rsidR="00A34723" w:rsidRDefault="00A34723" w:rsidP="00B34BBC">
      <w:pPr>
        <w:pStyle w:val="1"/>
        <w:spacing w:before="0" w:after="0"/>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Приложение №1</w:t>
      </w:r>
    </w:p>
    <w:p w:rsidR="00A34723" w:rsidRPr="00463116" w:rsidRDefault="00A34723" w:rsidP="00B34BBC">
      <w:pPr>
        <w:pStyle w:val="1"/>
        <w:spacing w:before="0" w:after="0"/>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к </w:t>
      </w:r>
      <w:r w:rsidRPr="00463116">
        <w:rPr>
          <w:rFonts w:ascii="Times New Roman" w:hAnsi="Times New Roman" w:cs="Times New Roman"/>
          <w:b w:val="0"/>
          <w:sz w:val="28"/>
          <w:szCs w:val="28"/>
        </w:rPr>
        <w:t xml:space="preserve">Решению  Совета депутатов  </w:t>
      </w:r>
      <w:proofErr w:type="spellStart"/>
      <w:r>
        <w:rPr>
          <w:rFonts w:ascii="Times New Roman" w:hAnsi="Times New Roman" w:cs="Times New Roman"/>
          <w:b w:val="0"/>
          <w:sz w:val="28"/>
          <w:szCs w:val="28"/>
        </w:rPr>
        <w:t>Новотартасского</w:t>
      </w:r>
      <w:proofErr w:type="spellEnd"/>
      <w:r w:rsidRPr="00463116">
        <w:rPr>
          <w:rFonts w:ascii="Times New Roman" w:hAnsi="Times New Roman" w:cs="Times New Roman"/>
          <w:b w:val="0"/>
          <w:sz w:val="28"/>
          <w:szCs w:val="28"/>
        </w:rPr>
        <w:t xml:space="preserve"> сельсовета </w:t>
      </w:r>
    </w:p>
    <w:p w:rsidR="00A34723" w:rsidRDefault="00A34723" w:rsidP="00B34BBC">
      <w:pPr>
        <w:jc w:val="right"/>
        <w:rPr>
          <w:sz w:val="28"/>
          <w:szCs w:val="28"/>
        </w:rPr>
      </w:pPr>
      <w:r>
        <w:rPr>
          <w:sz w:val="28"/>
          <w:szCs w:val="28"/>
        </w:rPr>
        <w:t>Венгеровского</w:t>
      </w:r>
      <w:r w:rsidRPr="000F1C91">
        <w:rPr>
          <w:sz w:val="28"/>
          <w:szCs w:val="28"/>
        </w:rPr>
        <w:t xml:space="preserve"> района Новосибирской области </w:t>
      </w:r>
    </w:p>
    <w:p w:rsidR="00A34723" w:rsidRDefault="00A34723" w:rsidP="00B34BBC">
      <w:pPr>
        <w:jc w:val="right"/>
        <w:rPr>
          <w:sz w:val="28"/>
          <w:szCs w:val="28"/>
        </w:rPr>
      </w:pPr>
      <w:r>
        <w:rPr>
          <w:sz w:val="28"/>
          <w:szCs w:val="28"/>
        </w:rPr>
        <w:t>от 12.2019 №3</w:t>
      </w:r>
    </w:p>
    <w:p w:rsidR="00A34723" w:rsidRPr="000F1C91" w:rsidRDefault="00A34723" w:rsidP="00A34723">
      <w:pPr>
        <w:jc w:val="both"/>
        <w:rPr>
          <w:sz w:val="28"/>
          <w:szCs w:val="28"/>
        </w:rPr>
      </w:pPr>
    </w:p>
    <w:p w:rsidR="00A34723" w:rsidRDefault="00A34723" w:rsidP="00A34723">
      <w:pPr>
        <w:jc w:val="both"/>
        <w:rPr>
          <w:sz w:val="28"/>
          <w:szCs w:val="28"/>
        </w:rPr>
      </w:pPr>
    </w:p>
    <w:p w:rsidR="00A34723" w:rsidRDefault="00A34723" w:rsidP="00A34723">
      <w:pPr>
        <w:jc w:val="both"/>
        <w:rPr>
          <w:sz w:val="28"/>
          <w:szCs w:val="28"/>
        </w:rPr>
      </w:pPr>
    </w:p>
    <w:p w:rsidR="00A34723" w:rsidRDefault="00A34723" w:rsidP="00A34723">
      <w:pPr>
        <w:jc w:val="both"/>
        <w:rPr>
          <w:sz w:val="28"/>
          <w:szCs w:val="28"/>
        </w:rPr>
      </w:pPr>
      <w:r>
        <w:rPr>
          <w:sz w:val="28"/>
          <w:szCs w:val="28"/>
        </w:rPr>
        <w:t>Порядок</w:t>
      </w:r>
      <w:r w:rsidRPr="000F1C91">
        <w:rPr>
          <w:sz w:val="28"/>
          <w:szCs w:val="28"/>
        </w:rPr>
        <w:br/>
        <w:t xml:space="preserve">формирования, ведения и обязательного опубликования перечня </w:t>
      </w:r>
      <w:r>
        <w:rPr>
          <w:sz w:val="28"/>
          <w:szCs w:val="28"/>
        </w:rPr>
        <w:t xml:space="preserve">муниципального </w:t>
      </w:r>
      <w:r w:rsidRPr="000F1C91">
        <w:rPr>
          <w:sz w:val="28"/>
          <w:szCs w:val="28"/>
        </w:rPr>
        <w:t xml:space="preserve"> имущества, свободного от прав третьих лиц (за исключением имущественных </w:t>
      </w:r>
      <w:r>
        <w:rPr>
          <w:sz w:val="28"/>
          <w:szCs w:val="28"/>
        </w:rPr>
        <w:t>прав некоммерческих организаций</w:t>
      </w:r>
      <w:r w:rsidRPr="000F1C91">
        <w:rPr>
          <w:sz w:val="28"/>
          <w:szCs w:val="28"/>
        </w:rPr>
        <w:t xml:space="preserve">), которое может быть предоставлено социально ориентированным некоммерческим организациям во владение и (или) в пользование </w:t>
      </w:r>
      <w:bookmarkEnd w:id="2"/>
    </w:p>
    <w:p w:rsidR="00A34723" w:rsidRPr="000F1C91" w:rsidRDefault="00A34723" w:rsidP="00A34723">
      <w:pPr>
        <w:jc w:val="both"/>
        <w:rPr>
          <w:sz w:val="28"/>
          <w:szCs w:val="28"/>
        </w:rPr>
      </w:pPr>
    </w:p>
    <w:p w:rsidR="00A34723" w:rsidRPr="000F1C91" w:rsidRDefault="00A34723" w:rsidP="00A34723">
      <w:pPr>
        <w:jc w:val="both"/>
        <w:rPr>
          <w:sz w:val="28"/>
          <w:szCs w:val="28"/>
        </w:rPr>
      </w:pPr>
      <w:bookmarkStart w:id="3" w:name="sub_3"/>
      <w:r>
        <w:rPr>
          <w:sz w:val="28"/>
          <w:szCs w:val="28"/>
        </w:rPr>
        <w:t xml:space="preserve">1. Настоящий Порядок устанавливает порядок </w:t>
      </w:r>
      <w:r w:rsidRPr="000F1C91">
        <w:rPr>
          <w:sz w:val="28"/>
          <w:szCs w:val="28"/>
        </w:rPr>
        <w:t xml:space="preserve">формирования, ведения и обязательного опубликования перечня </w:t>
      </w:r>
      <w:r>
        <w:rPr>
          <w:sz w:val="28"/>
          <w:szCs w:val="28"/>
        </w:rPr>
        <w:t>муниципального</w:t>
      </w:r>
      <w:r w:rsidRPr="000F1C91">
        <w:rPr>
          <w:sz w:val="28"/>
          <w:szCs w:val="28"/>
        </w:rPr>
        <w:t xml:space="preserve">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(далее - перечень).</w:t>
      </w:r>
    </w:p>
    <w:p w:rsidR="00A34723" w:rsidRPr="00616705" w:rsidRDefault="00A34723" w:rsidP="00A34723">
      <w:pPr>
        <w:jc w:val="both"/>
        <w:rPr>
          <w:sz w:val="28"/>
          <w:szCs w:val="28"/>
        </w:rPr>
      </w:pPr>
      <w:bookmarkStart w:id="4" w:name="sub_4"/>
      <w:bookmarkEnd w:id="3"/>
      <w:r w:rsidRPr="00616705">
        <w:rPr>
          <w:sz w:val="28"/>
          <w:szCs w:val="28"/>
        </w:rPr>
        <w:t>2. </w:t>
      </w:r>
      <w:r w:rsidRPr="00616705">
        <w:rPr>
          <w:sz w:val="28"/>
          <w:szCs w:val="28"/>
          <w:shd w:val="clear" w:color="auto" w:fill="FFFFFF"/>
        </w:rPr>
        <w:t>Перечень </w:t>
      </w:r>
      <w:r w:rsidRPr="00616705">
        <w:rPr>
          <w:rStyle w:val="a7"/>
          <w:i w:val="0"/>
          <w:iCs w:val="0"/>
          <w:sz w:val="28"/>
          <w:szCs w:val="28"/>
          <w:shd w:val="clear" w:color="auto" w:fill="FFFFFF"/>
        </w:rPr>
        <w:t>формируется</w:t>
      </w:r>
      <w:r w:rsidRPr="00616705">
        <w:rPr>
          <w:sz w:val="28"/>
          <w:szCs w:val="28"/>
          <w:shd w:val="clear" w:color="auto" w:fill="FFFFFF"/>
        </w:rPr>
        <w:t> из имущества (зданий, сооружений, нежилых помещений), находящегося в </w:t>
      </w:r>
      <w:r w:rsidRPr="00616705">
        <w:rPr>
          <w:rStyle w:val="a7"/>
          <w:i w:val="0"/>
          <w:iCs w:val="0"/>
          <w:sz w:val="28"/>
          <w:szCs w:val="28"/>
          <w:shd w:val="clear" w:color="auto" w:fill="FFFFFF"/>
        </w:rPr>
        <w:t>муниципальной</w:t>
      </w:r>
      <w:r w:rsidRPr="00616705">
        <w:rPr>
          <w:sz w:val="28"/>
          <w:szCs w:val="28"/>
          <w:shd w:val="clear" w:color="auto" w:fill="FFFFFF"/>
        </w:rPr>
        <w:t> собственности</w:t>
      </w:r>
      <w:r w:rsidRPr="00616705">
        <w:rPr>
          <w:sz w:val="28"/>
          <w:szCs w:val="28"/>
        </w:rPr>
        <w:t xml:space="preserve"> (за исключением имущественных прав некоммерческих организаций) (далее - нежилые помещения).</w:t>
      </w:r>
    </w:p>
    <w:p w:rsidR="00A34723" w:rsidRPr="000F1C91" w:rsidRDefault="00A34723" w:rsidP="00A34723">
      <w:pPr>
        <w:jc w:val="both"/>
        <w:rPr>
          <w:sz w:val="28"/>
          <w:szCs w:val="28"/>
        </w:rPr>
      </w:pPr>
      <w:bookmarkStart w:id="5" w:name="sub_5"/>
      <w:bookmarkEnd w:id="4"/>
      <w:r w:rsidRPr="000F1C91">
        <w:rPr>
          <w:sz w:val="28"/>
          <w:szCs w:val="28"/>
        </w:rPr>
        <w:t xml:space="preserve">3. Формирование перечня осуществляется </w:t>
      </w:r>
      <w:r>
        <w:rPr>
          <w:sz w:val="28"/>
          <w:szCs w:val="28"/>
        </w:rPr>
        <w:t xml:space="preserve">администрацией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w:t>
      </w:r>
      <w:r w:rsidRPr="000F1C91">
        <w:rPr>
          <w:sz w:val="28"/>
          <w:szCs w:val="28"/>
        </w:rPr>
        <w:t xml:space="preserve"> (далее - </w:t>
      </w:r>
      <w:r>
        <w:rPr>
          <w:sz w:val="28"/>
          <w:szCs w:val="28"/>
        </w:rPr>
        <w:t>администрация муниципального образования</w:t>
      </w:r>
      <w:r w:rsidRPr="000F1C91">
        <w:rPr>
          <w:sz w:val="28"/>
          <w:szCs w:val="28"/>
        </w:rPr>
        <w:t>).</w:t>
      </w:r>
    </w:p>
    <w:p w:rsidR="00A34723" w:rsidRPr="000F1C91" w:rsidRDefault="00A34723" w:rsidP="00A34723">
      <w:pPr>
        <w:jc w:val="both"/>
        <w:rPr>
          <w:sz w:val="28"/>
          <w:szCs w:val="28"/>
        </w:rPr>
      </w:pPr>
      <w:bookmarkStart w:id="6" w:name="sub_10"/>
      <w:bookmarkEnd w:id="5"/>
      <w:r>
        <w:rPr>
          <w:sz w:val="28"/>
          <w:szCs w:val="28"/>
        </w:rPr>
        <w:t>4</w:t>
      </w:r>
      <w:r w:rsidRPr="000F1C91">
        <w:rPr>
          <w:sz w:val="28"/>
          <w:szCs w:val="28"/>
        </w:rPr>
        <w:t xml:space="preserve">. Решение </w:t>
      </w:r>
      <w:r>
        <w:rPr>
          <w:sz w:val="28"/>
          <w:szCs w:val="28"/>
        </w:rPr>
        <w:t xml:space="preserve">администрации муниципального образования </w:t>
      </w:r>
      <w:r w:rsidRPr="000F1C91">
        <w:rPr>
          <w:sz w:val="28"/>
          <w:szCs w:val="28"/>
        </w:rPr>
        <w:t>о включении нежилого помещения в перечень или об исключении нежилого помещения из перечня содержит следующие сведения о нежилом помещении:</w:t>
      </w:r>
    </w:p>
    <w:p w:rsidR="00A34723" w:rsidRPr="000F1C91" w:rsidRDefault="00A34723" w:rsidP="00A34723">
      <w:pPr>
        <w:jc w:val="both"/>
        <w:rPr>
          <w:sz w:val="28"/>
          <w:szCs w:val="28"/>
        </w:rPr>
      </w:pPr>
      <w:bookmarkStart w:id="7" w:name="sub_7"/>
      <w:bookmarkEnd w:id="6"/>
      <w:r w:rsidRPr="000F1C91">
        <w:rPr>
          <w:sz w:val="28"/>
          <w:szCs w:val="28"/>
        </w:rPr>
        <w:t>а) общая площадь нежилого помещения;</w:t>
      </w:r>
    </w:p>
    <w:p w:rsidR="00A34723" w:rsidRPr="000F1C91" w:rsidRDefault="00A34723" w:rsidP="00A34723">
      <w:pPr>
        <w:jc w:val="both"/>
        <w:rPr>
          <w:sz w:val="28"/>
          <w:szCs w:val="28"/>
        </w:rPr>
      </w:pPr>
      <w:bookmarkStart w:id="8" w:name="sub_8"/>
      <w:bookmarkEnd w:id="7"/>
      <w:r w:rsidRPr="000F1C91">
        <w:rPr>
          <w:sz w:val="28"/>
          <w:szCs w:val="28"/>
        </w:rPr>
        <w:t>б) адрес здания, в котором расположено нежилое помещение</w:t>
      </w:r>
      <w:r w:rsidRPr="000F1C91">
        <w:rPr>
          <w:sz w:val="28"/>
          <w:szCs w:val="28"/>
        </w:rPr>
        <w:br/>
        <w:t>(в случае отсутствия адреса - описание местоположения здания);</w:t>
      </w:r>
    </w:p>
    <w:p w:rsidR="00A34723" w:rsidRPr="000F1C91" w:rsidRDefault="00A34723" w:rsidP="00A34723">
      <w:pPr>
        <w:jc w:val="both"/>
        <w:rPr>
          <w:sz w:val="28"/>
          <w:szCs w:val="28"/>
        </w:rPr>
      </w:pPr>
      <w:bookmarkStart w:id="9" w:name="sub_9"/>
      <w:bookmarkEnd w:id="8"/>
      <w:r w:rsidRPr="000F1C91">
        <w:rPr>
          <w:sz w:val="28"/>
          <w:szCs w:val="28"/>
        </w:rPr>
        <w:t>в) номер этажа, на котором расположено нежилое помещение, описание местоположения этого нежилого помещения в пределах этажа или здания.</w:t>
      </w:r>
    </w:p>
    <w:p w:rsidR="00A34723" w:rsidRPr="000F1C91" w:rsidRDefault="00A34723" w:rsidP="00A34723">
      <w:pPr>
        <w:jc w:val="both"/>
        <w:rPr>
          <w:sz w:val="28"/>
          <w:szCs w:val="28"/>
        </w:rPr>
      </w:pPr>
      <w:bookmarkStart w:id="10" w:name="sub_11"/>
      <w:bookmarkEnd w:id="9"/>
      <w:r>
        <w:rPr>
          <w:sz w:val="28"/>
          <w:szCs w:val="28"/>
        </w:rPr>
        <w:t>5</w:t>
      </w:r>
      <w:r w:rsidRPr="000F1C91">
        <w:rPr>
          <w:sz w:val="28"/>
          <w:szCs w:val="28"/>
        </w:rPr>
        <w:t>. </w:t>
      </w:r>
      <w:proofErr w:type="gramStart"/>
      <w:r>
        <w:rPr>
          <w:sz w:val="28"/>
          <w:szCs w:val="28"/>
        </w:rPr>
        <w:t>Администрация муниципального образования</w:t>
      </w:r>
      <w:r w:rsidRPr="000F1C91">
        <w:rPr>
          <w:sz w:val="28"/>
          <w:szCs w:val="28"/>
        </w:rPr>
        <w:t xml:space="preserve"> исключает из перечня нежилое помещение в случае, если 2 раза подряд после размещения в установленном порядке извещения о возможности предоставления нежилого помещения в безвозмездное пользование или аренду организации</w:t>
      </w:r>
      <w:r>
        <w:rPr>
          <w:sz w:val="28"/>
          <w:szCs w:val="28"/>
        </w:rPr>
        <w:t>,</w:t>
      </w:r>
      <w:r w:rsidRPr="000F1C91">
        <w:rPr>
          <w:sz w:val="28"/>
          <w:szCs w:val="28"/>
        </w:rPr>
        <w:t xml:space="preserve"> в течение указанного в таком извещении срока</w:t>
      </w:r>
      <w:r>
        <w:rPr>
          <w:sz w:val="28"/>
          <w:szCs w:val="28"/>
        </w:rPr>
        <w:t>,</w:t>
      </w:r>
      <w:r w:rsidRPr="000F1C91">
        <w:rPr>
          <w:sz w:val="28"/>
          <w:szCs w:val="28"/>
        </w:rPr>
        <w:t xml:space="preserve">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w:t>
      </w:r>
      <w:proofErr w:type="gramEnd"/>
    </w:p>
    <w:p w:rsidR="00A34723" w:rsidRPr="000F1C91" w:rsidRDefault="00A34723" w:rsidP="00A34723">
      <w:pPr>
        <w:jc w:val="both"/>
        <w:rPr>
          <w:sz w:val="28"/>
          <w:szCs w:val="28"/>
        </w:rPr>
      </w:pPr>
      <w:bookmarkStart w:id="11" w:name="sub_12"/>
      <w:bookmarkEnd w:id="10"/>
      <w:r>
        <w:rPr>
          <w:sz w:val="28"/>
          <w:szCs w:val="28"/>
        </w:rPr>
        <w:t>6</w:t>
      </w:r>
      <w:r w:rsidRPr="000F1C91">
        <w:rPr>
          <w:sz w:val="28"/>
          <w:szCs w:val="28"/>
        </w:rPr>
        <w:t xml:space="preserve">. Ведение перечня осуществляется в электронном виде уполномоченными должностными лицами </w:t>
      </w:r>
      <w:r>
        <w:rPr>
          <w:sz w:val="28"/>
          <w:szCs w:val="28"/>
        </w:rPr>
        <w:t>администрации муниципального образования</w:t>
      </w:r>
      <w:r w:rsidRPr="000F1C91">
        <w:rPr>
          <w:sz w:val="28"/>
          <w:szCs w:val="28"/>
        </w:rPr>
        <w:t>.</w:t>
      </w:r>
    </w:p>
    <w:p w:rsidR="00A34723" w:rsidRPr="000F1C91" w:rsidRDefault="00A34723" w:rsidP="00A34723">
      <w:pPr>
        <w:jc w:val="both"/>
        <w:rPr>
          <w:sz w:val="28"/>
          <w:szCs w:val="28"/>
        </w:rPr>
      </w:pPr>
      <w:bookmarkStart w:id="12" w:name="sub_17"/>
      <w:bookmarkEnd w:id="11"/>
      <w:r>
        <w:rPr>
          <w:sz w:val="28"/>
          <w:szCs w:val="28"/>
        </w:rPr>
        <w:lastRenderedPageBreak/>
        <w:t>7</w:t>
      </w:r>
      <w:r w:rsidRPr="000F1C91">
        <w:rPr>
          <w:sz w:val="28"/>
          <w:szCs w:val="28"/>
        </w:rPr>
        <w:t xml:space="preserve">. В перечень вносятся сведения о нежилом помещении, содержащиеся в решении </w:t>
      </w:r>
      <w:r>
        <w:rPr>
          <w:sz w:val="28"/>
          <w:szCs w:val="28"/>
        </w:rPr>
        <w:t>администрации муниципального образования</w:t>
      </w:r>
      <w:r w:rsidRPr="000F1C91">
        <w:rPr>
          <w:sz w:val="28"/>
          <w:szCs w:val="28"/>
        </w:rPr>
        <w:t xml:space="preserve"> о включении нежилых помещений в перечень, а также следующие сведения:</w:t>
      </w:r>
    </w:p>
    <w:p w:rsidR="00A34723" w:rsidRPr="000F1C91" w:rsidRDefault="00A34723" w:rsidP="00A34723">
      <w:pPr>
        <w:jc w:val="both"/>
        <w:rPr>
          <w:sz w:val="28"/>
          <w:szCs w:val="28"/>
        </w:rPr>
      </w:pPr>
      <w:bookmarkStart w:id="13" w:name="sub_13"/>
      <w:bookmarkEnd w:id="12"/>
      <w:r w:rsidRPr="000F1C91">
        <w:rPr>
          <w:sz w:val="28"/>
          <w:szCs w:val="28"/>
        </w:rPr>
        <w:t>а) год ввода в эксплуатацию здания, в котором расположено нежилое помещение;</w:t>
      </w:r>
    </w:p>
    <w:p w:rsidR="00A34723" w:rsidRPr="000F1C91" w:rsidRDefault="00A34723" w:rsidP="00A34723">
      <w:pPr>
        <w:jc w:val="both"/>
        <w:rPr>
          <w:sz w:val="28"/>
          <w:szCs w:val="28"/>
        </w:rPr>
      </w:pPr>
      <w:bookmarkStart w:id="14" w:name="sub_14"/>
      <w:bookmarkEnd w:id="13"/>
      <w:r w:rsidRPr="000F1C91">
        <w:rPr>
          <w:sz w:val="28"/>
          <w:szCs w:val="28"/>
        </w:rPr>
        <w:t>б) информация об ограничениях (обременениях) в отношении нежилого помещения:</w:t>
      </w:r>
    </w:p>
    <w:bookmarkEnd w:id="14"/>
    <w:p w:rsidR="00A34723" w:rsidRPr="000F1C91" w:rsidRDefault="00A34723" w:rsidP="00A34723">
      <w:pPr>
        <w:jc w:val="both"/>
        <w:rPr>
          <w:sz w:val="28"/>
          <w:szCs w:val="28"/>
        </w:rPr>
      </w:pPr>
      <w:r w:rsidRPr="000F1C91">
        <w:rPr>
          <w:sz w:val="28"/>
          <w:szCs w:val="28"/>
        </w:rPr>
        <w:t>вид ограничения (обременения);</w:t>
      </w:r>
    </w:p>
    <w:p w:rsidR="00A34723" w:rsidRPr="000F1C91" w:rsidRDefault="00A34723" w:rsidP="00A34723">
      <w:pPr>
        <w:jc w:val="both"/>
        <w:rPr>
          <w:sz w:val="28"/>
          <w:szCs w:val="28"/>
        </w:rPr>
      </w:pPr>
      <w:r w:rsidRPr="000F1C91">
        <w:rPr>
          <w:sz w:val="28"/>
          <w:szCs w:val="28"/>
        </w:rPr>
        <w:t>содержание ограничения (обременения);</w:t>
      </w:r>
    </w:p>
    <w:p w:rsidR="00A34723" w:rsidRPr="000F1C91" w:rsidRDefault="00A34723" w:rsidP="00A34723">
      <w:pPr>
        <w:jc w:val="both"/>
        <w:rPr>
          <w:sz w:val="28"/>
          <w:szCs w:val="28"/>
        </w:rPr>
      </w:pPr>
      <w:r w:rsidRPr="000F1C91">
        <w:rPr>
          <w:sz w:val="28"/>
          <w:szCs w:val="28"/>
        </w:rPr>
        <w:t>срок действия ограничения (обременения);</w:t>
      </w:r>
    </w:p>
    <w:p w:rsidR="00A34723" w:rsidRPr="000F1C91" w:rsidRDefault="00A34723" w:rsidP="00A34723">
      <w:pPr>
        <w:jc w:val="both"/>
        <w:rPr>
          <w:sz w:val="28"/>
          <w:szCs w:val="28"/>
        </w:rPr>
      </w:pPr>
      <w:r w:rsidRPr="000F1C91">
        <w:rPr>
          <w:sz w:val="28"/>
          <w:szCs w:val="28"/>
        </w:rPr>
        <w:t>информация о лицах (если имеются), в пользу которых установлено ограничение (обременение):</w:t>
      </w:r>
    </w:p>
    <w:p w:rsidR="00A34723" w:rsidRPr="000F1C91" w:rsidRDefault="00A34723" w:rsidP="00A34723">
      <w:pPr>
        <w:jc w:val="both"/>
        <w:rPr>
          <w:sz w:val="28"/>
          <w:szCs w:val="28"/>
        </w:rPr>
      </w:pPr>
      <w:r w:rsidRPr="000F1C91">
        <w:rPr>
          <w:sz w:val="28"/>
          <w:szCs w:val="28"/>
        </w:rPr>
        <w:t>полное наименование;</w:t>
      </w:r>
    </w:p>
    <w:p w:rsidR="00A34723" w:rsidRPr="000F1C91" w:rsidRDefault="00A34723" w:rsidP="00A34723">
      <w:pPr>
        <w:jc w:val="both"/>
        <w:rPr>
          <w:sz w:val="28"/>
          <w:szCs w:val="28"/>
        </w:rPr>
      </w:pPr>
      <w:r w:rsidRPr="000F1C91">
        <w:rPr>
          <w:sz w:val="28"/>
          <w:szCs w:val="28"/>
        </w:rPr>
        <w:t>местонахождение;</w:t>
      </w:r>
    </w:p>
    <w:p w:rsidR="00A34723" w:rsidRPr="000F1C91" w:rsidRDefault="00A34723" w:rsidP="00A34723">
      <w:pPr>
        <w:jc w:val="both"/>
        <w:rPr>
          <w:sz w:val="28"/>
          <w:szCs w:val="28"/>
        </w:rPr>
      </w:pPr>
      <w:r w:rsidRPr="000F1C91">
        <w:rPr>
          <w:sz w:val="28"/>
          <w:szCs w:val="28"/>
        </w:rPr>
        <w:t>основной государственный регистрационный номер;</w:t>
      </w:r>
    </w:p>
    <w:p w:rsidR="00A34723" w:rsidRPr="000F1C91" w:rsidRDefault="00A34723" w:rsidP="00A34723">
      <w:pPr>
        <w:jc w:val="both"/>
        <w:rPr>
          <w:sz w:val="28"/>
          <w:szCs w:val="28"/>
        </w:rPr>
      </w:pPr>
      <w:r w:rsidRPr="000F1C91">
        <w:rPr>
          <w:sz w:val="28"/>
          <w:szCs w:val="28"/>
        </w:rPr>
        <w:t>идентификационный номер налогоплательщика;</w:t>
      </w:r>
    </w:p>
    <w:p w:rsidR="00A34723" w:rsidRPr="000F1C91" w:rsidRDefault="00A34723" w:rsidP="00A34723">
      <w:pPr>
        <w:jc w:val="both"/>
        <w:rPr>
          <w:sz w:val="28"/>
          <w:szCs w:val="28"/>
        </w:rPr>
      </w:pPr>
      <w:bookmarkStart w:id="15" w:name="sub_15"/>
      <w:r w:rsidRPr="000F1C91">
        <w:rPr>
          <w:sz w:val="28"/>
          <w:szCs w:val="28"/>
        </w:rPr>
        <w:t xml:space="preserve">в) реестровый номер </w:t>
      </w:r>
      <w:r>
        <w:rPr>
          <w:sz w:val="28"/>
          <w:szCs w:val="28"/>
        </w:rPr>
        <w:t>муниципального</w:t>
      </w:r>
      <w:r w:rsidRPr="000F1C91">
        <w:rPr>
          <w:sz w:val="28"/>
          <w:szCs w:val="28"/>
        </w:rPr>
        <w:t xml:space="preserve"> имущества;</w:t>
      </w:r>
    </w:p>
    <w:p w:rsidR="00A34723" w:rsidRPr="000F1C91" w:rsidRDefault="00A34723" w:rsidP="00A34723">
      <w:pPr>
        <w:jc w:val="both"/>
        <w:rPr>
          <w:sz w:val="28"/>
          <w:szCs w:val="28"/>
        </w:rPr>
      </w:pPr>
      <w:bookmarkStart w:id="16" w:name="sub_16"/>
      <w:bookmarkEnd w:id="15"/>
      <w:r>
        <w:rPr>
          <w:sz w:val="28"/>
          <w:szCs w:val="28"/>
        </w:rPr>
        <w:t>г) дата</w:t>
      </w:r>
      <w:r w:rsidRPr="000F1C91">
        <w:rPr>
          <w:sz w:val="28"/>
          <w:szCs w:val="28"/>
        </w:rPr>
        <w:t xml:space="preserve"> принятия </w:t>
      </w:r>
      <w:r>
        <w:rPr>
          <w:sz w:val="28"/>
          <w:szCs w:val="28"/>
        </w:rPr>
        <w:t xml:space="preserve">администрацией муниципального образования </w:t>
      </w:r>
      <w:r w:rsidRPr="000F1C91">
        <w:rPr>
          <w:sz w:val="28"/>
          <w:szCs w:val="28"/>
        </w:rPr>
        <w:t xml:space="preserve"> решения о включении нежилого помещения в перечень.</w:t>
      </w:r>
    </w:p>
    <w:p w:rsidR="00A34723" w:rsidRPr="000F1C91" w:rsidRDefault="00A34723" w:rsidP="00A34723">
      <w:pPr>
        <w:jc w:val="both"/>
        <w:rPr>
          <w:sz w:val="28"/>
          <w:szCs w:val="28"/>
        </w:rPr>
      </w:pPr>
      <w:bookmarkStart w:id="17" w:name="sub_19"/>
      <w:bookmarkEnd w:id="16"/>
      <w:r>
        <w:rPr>
          <w:sz w:val="28"/>
          <w:szCs w:val="28"/>
        </w:rPr>
        <w:t>8</w:t>
      </w:r>
      <w:r w:rsidRPr="000F1C91">
        <w:rPr>
          <w:sz w:val="28"/>
          <w:szCs w:val="28"/>
        </w:rPr>
        <w:t xml:space="preserve">. Сведения о нежилом помещении, указанные в </w:t>
      </w:r>
      <w:hyperlink w:anchor="sub_17" w:history="1">
        <w:r>
          <w:rPr>
            <w:rStyle w:val="a6"/>
            <w:color w:val="auto"/>
            <w:sz w:val="28"/>
            <w:szCs w:val="28"/>
          </w:rPr>
          <w:t>пункте</w:t>
        </w:r>
      </w:hyperlink>
      <w:r>
        <w:rPr>
          <w:sz w:val="28"/>
          <w:szCs w:val="28"/>
        </w:rPr>
        <w:t xml:space="preserve"> 7 настоящего Порядка</w:t>
      </w:r>
      <w:r w:rsidRPr="000F1C91">
        <w:rPr>
          <w:sz w:val="28"/>
          <w:szCs w:val="28"/>
        </w:rPr>
        <w:t xml:space="preserve">, вносятся в перечень в течение 3 рабочих дней со дня принятия </w:t>
      </w:r>
      <w:r>
        <w:rPr>
          <w:sz w:val="28"/>
          <w:szCs w:val="28"/>
        </w:rPr>
        <w:t>администрацией муниципального образования</w:t>
      </w:r>
      <w:r w:rsidRPr="000F1C91">
        <w:rPr>
          <w:sz w:val="28"/>
          <w:szCs w:val="28"/>
        </w:rPr>
        <w:t xml:space="preserve"> решения о включении этого нежилого помещения в перечень.</w:t>
      </w:r>
    </w:p>
    <w:bookmarkEnd w:id="17"/>
    <w:p w:rsidR="00A34723" w:rsidRPr="000F1C91" w:rsidRDefault="00A34723" w:rsidP="00A34723">
      <w:pPr>
        <w:jc w:val="both"/>
        <w:rPr>
          <w:sz w:val="28"/>
          <w:szCs w:val="28"/>
        </w:rPr>
      </w:pPr>
      <w:r w:rsidRPr="000F1C91">
        <w:rPr>
          <w:sz w:val="28"/>
          <w:szCs w:val="28"/>
        </w:rPr>
        <w:t xml:space="preserve">В случае изменения сведений, содержащихся в перечне, соответствующие изменения вносятся в перечень в течение 3 рабочих дней со дня, когда </w:t>
      </w:r>
      <w:r>
        <w:rPr>
          <w:sz w:val="28"/>
          <w:szCs w:val="28"/>
        </w:rPr>
        <w:t>администрации муниципального образования</w:t>
      </w:r>
      <w:r w:rsidRPr="000F1C91">
        <w:rPr>
          <w:sz w:val="28"/>
          <w:szCs w:val="28"/>
        </w:rPr>
        <w:t xml:space="preserve"> стало известно об этих изменениях, но не позднее чем через 2 месяца после внесения изменившихся сведений в Единый государственный реестр </w:t>
      </w:r>
      <w:r>
        <w:rPr>
          <w:sz w:val="28"/>
          <w:szCs w:val="28"/>
        </w:rPr>
        <w:t>недвижимости</w:t>
      </w:r>
      <w:r w:rsidRPr="000F1C91">
        <w:rPr>
          <w:sz w:val="28"/>
          <w:szCs w:val="28"/>
        </w:rPr>
        <w:t xml:space="preserve"> и государственный кадастр недвижимости.</w:t>
      </w:r>
    </w:p>
    <w:p w:rsidR="00A34723" w:rsidRPr="000F1C91" w:rsidRDefault="00A34723" w:rsidP="00A34723">
      <w:pPr>
        <w:jc w:val="both"/>
        <w:rPr>
          <w:sz w:val="28"/>
          <w:szCs w:val="28"/>
        </w:rPr>
      </w:pPr>
      <w:r w:rsidRPr="000F1C91">
        <w:rPr>
          <w:sz w:val="28"/>
          <w:szCs w:val="28"/>
        </w:rPr>
        <w:t xml:space="preserve">Сведения о нежилом помещении, указанные в </w:t>
      </w:r>
      <w:hyperlink w:anchor="sub_17" w:history="1">
        <w:r>
          <w:rPr>
            <w:rStyle w:val="a6"/>
            <w:color w:val="auto"/>
            <w:sz w:val="28"/>
            <w:szCs w:val="28"/>
          </w:rPr>
          <w:t>7</w:t>
        </w:r>
      </w:hyperlink>
      <w:r>
        <w:rPr>
          <w:sz w:val="28"/>
          <w:szCs w:val="28"/>
        </w:rPr>
        <w:t xml:space="preserve"> настоящего Порядка</w:t>
      </w:r>
      <w:r w:rsidRPr="000F1C91">
        <w:rPr>
          <w:sz w:val="28"/>
          <w:szCs w:val="28"/>
        </w:rPr>
        <w:t xml:space="preserve">, исключаются из перечня в течение 3 рабочих дней со дня принятия </w:t>
      </w:r>
      <w:r>
        <w:rPr>
          <w:sz w:val="28"/>
          <w:szCs w:val="28"/>
        </w:rPr>
        <w:t>администрацией муниципального образования</w:t>
      </w:r>
      <w:r w:rsidRPr="000F1C91">
        <w:rPr>
          <w:sz w:val="28"/>
          <w:szCs w:val="28"/>
        </w:rPr>
        <w:t xml:space="preserve"> решения об исключении этого нежилого помещения из перечня в соответствии с </w:t>
      </w:r>
      <w:hyperlink w:anchor="sub_11" w:history="1">
        <w:r>
          <w:rPr>
            <w:rStyle w:val="a6"/>
            <w:color w:val="auto"/>
            <w:sz w:val="28"/>
            <w:szCs w:val="28"/>
          </w:rPr>
          <w:t>пунктом</w:t>
        </w:r>
      </w:hyperlink>
      <w:r>
        <w:rPr>
          <w:sz w:val="28"/>
          <w:szCs w:val="28"/>
        </w:rPr>
        <w:t xml:space="preserve"> 5 настоящего Порядка</w:t>
      </w:r>
      <w:r w:rsidRPr="000F1C91">
        <w:rPr>
          <w:sz w:val="28"/>
          <w:szCs w:val="28"/>
        </w:rPr>
        <w:t>.</w:t>
      </w:r>
    </w:p>
    <w:p w:rsidR="00A34723" w:rsidRPr="000F1C91" w:rsidRDefault="00A34723" w:rsidP="00A34723">
      <w:pPr>
        <w:jc w:val="both"/>
        <w:rPr>
          <w:sz w:val="28"/>
          <w:szCs w:val="28"/>
        </w:rPr>
      </w:pPr>
      <w:bookmarkStart w:id="18" w:name="sub_20"/>
      <w:r>
        <w:rPr>
          <w:sz w:val="28"/>
          <w:szCs w:val="28"/>
        </w:rPr>
        <w:t>9</w:t>
      </w:r>
      <w:r w:rsidRPr="000F1C91">
        <w:rPr>
          <w:sz w:val="28"/>
          <w:szCs w:val="28"/>
        </w:rPr>
        <w:t xml:space="preserve">. Перечень публикуется на официальном сайте </w:t>
      </w:r>
      <w:r>
        <w:rPr>
          <w:sz w:val="28"/>
          <w:szCs w:val="28"/>
        </w:rPr>
        <w:t>администрации муниципального образования</w:t>
      </w:r>
      <w:r w:rsidRPr="000F1C91">
        <w:rPr>
          <w:sz w:val="28"/>
          <w:szCs w:val="28"/>
        </w:rPr>
        <w:t>.</w:t>
      </w:r>
    </w:p>
    <w:bookmarkEnd w:id="18"/>
    <w:p w:rsidR="00A34723" w:rsidRDefault="00A34723" w:rsidP="00A34723">
      <w:pPr>
        <w:pStyle w:val="1"/>
        <w:spacing w:before="0" w:after="0"/>
        <w:jc w:val="both"/>
        <w:rPr>
          <w:rFonts w:ascii="Times New Roman" w:hAnsi="Times New Roman" w:cs="Times New Roman"/>
          <w:b w:val="0"/>
          <w:color w:val="auto"/>
          <w:sz w:val="28"/>
          <w:szCs w:val="28"/>
        </w:rPr>
      </w:pPr>
    </w:p>
    <w:p w:rsidR="00A34723" w:rsidRDefault="00A34723" w:rsidP="00A34723">
      <w:pPr>
        <w:pStyle w:val="1"/>
        <w:spacing w:before="0" w:after="0"/>
        <w:jc w:val="both"/>
        <w:rPr>
          <w:rFonts w:ascii="Times New Roman" w:hAnsi="Times New Roman" w:cs="Times New Roman"/>
          <w:b w:val="0"/>
          <w:color w:val="auto"/>
          <w:sz w:val="28"/>
          <w:szCs w:val="28"/>
        </w:rPr>
      </w:pPr>
    </w:p>
    <w:p w:rsidR="00A34723" w:rsidRDefault="00A34723" w:rsidP="00A34723">
      <w:pPr>
        <w:pStyle w:val="1"/>
        <w:spacing w:before="0" w:after="0"/>
        <w:jc w:val="both"/>
        <w:rPr>
          <w:rFonts w:ascii="Times New Roman" w:hAnsi="Times New Roman" w:cs="Times New Roman"/>
          <w:b w:val="0"/>
          <w:color w:val="auto"/>
          <w:sz w:val="28"/>
          <w:szCs w:val="28"/>
        </w:rPr>
      </w:pPr>
    </w:p>
    <w:p w:rsidR="00A34723" w:rsidRDefault="00A34723" w:rsidP="00A34723">
      <w:pPr>
        <w:pStyle w:val="1"/>
        <w:spacing w:before="0" w:after="0"/>
        <w:jc w:val="both"/>
        <w:rPr>
          <w:rFonts w:ascii="Times New Roman" w:hAnsi="Times New Roman" w:cs="Times New Roman"/>
          <w:b w:val="0"/>
          <w:color w:val="auto"/>
          <w:sz w:val="28"/>
          <w:szCs w:val="28"/>
        </w:rPr>
      </w:pPr>
    </w:p>
    <w:p w:rsidR="00A34723" w:rsidRPr="00FB3F2D" w:rsidRDefault="00A34723" w:rsidP="00A34723">
      <w:pPr>
        <w:jc w:val="both"/>
      </w:pPr>
    </w:p>
    <w:p w:rsidR="00B34BBC" w:rsidRDefault="00B34BBC" w:rsidP="00B34BBC">
      <w:pPr>
        <w:pStyle w:val="1"/>
        <w:spacing w:before="0" w:after="0"/>
        <w:jc w:val="right"/>
        <w:rPr>
          <w:rFonts w:ascii="Times New Roman" w:hAnsi="Times New Roman" w:cs="Times New Roman"/>
          <w:b w:val="0"/>
          <w:color w:val="auto"/>
          <w:sz w:val="28"/>
          <w:szCs w:val="28"/>
        </w:rPr>
      </w:pPr>
    </w:p>
    <w:p w:rsidR="00B34BBC" w:rsidRDefault="00B34BBC" w:rsidP="00B34BBC">
      <w:pPr>
        <w:pStyle w:val="1"/>
        <w:spacing w:before="0" w:after="0"/>
        <w:jc w:val="right"/>
        <w:rPr>
          <w:rFonts w:ascii="Times New Roman" w:hAnsi="Times New Roman" w:cs="Times New Roman"/>
          <w:b w:val="0"/>
          <w:color w:val="auto"/>
          <w:sz w:val="28"/>
          <w:szCs w:val="28"/>
        </w:rPr>
      </w:pPr>
    </w:p>
    <w:p w:rsidR="00B34BBC" w:rsidRDefault="00B34BBC" w:rsidP="00B34BBC">
      <w:pPr>
        <w:pStyle w:val="1"/>
        <w:spacing w:before="0" w:after="0"/>
        <w:jc w:val="right"/>
        <w:rPr>
          <w:rFonts w:ascii="Times New Roman" w:hAnsi="Times New Roman" w:cs="Times New Roman"/>
          <w:b w:val="0"/>
          <w:color w:val="auto"/>
          <w:sz w:val="28"/>
          <w:szCs w:val="28"/>
        </w:rPr>
      </w:pPr>
    </w:p>
    <w:p w:rsidR="00B34BBC" w:rsidRDefault="00B34BBC" w:rsidP="00B34BBC">
      <w:pPr>
        <w:pStyle w:val="1"/>
        <w:spacing w:before="0" w:after="0"/>
        <w:jc w:val="right"/>
        <w:rPr>
          <w:rFonts w:ascii="Times New Roman" w:hAnsi="Times New Roman" w:cs="Times New Roman"/>
          <w:b w:val="0"/>
          <w:color w:val="auto"/>
          <w:sz w:val="28"/>
          <w:szCs w:val="28"/>
        </w:rPr>
      </w:pPr>
    </w:p>
    <w:p w:rsidR="00A34723" w:rsidRDefault="00A34723" w:rsidP="00B34BBC">
      <w:pPr>
        <w:pStyle w:val="1"/>
        <w:spacing w:before="0" w:after="0"/>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Приложение №2</w:t>
      </w:r>
    </w:p>
    <w:p w:rsidR="00A34723" w:rsidRPr="00463116" w:rsidRDefault="00A34723" w:rsidP="00B34BBC">
      <w:pPr>
        <w:pStyle w:val="1"/>
        <w:spacing w:before="0" w:after="0"/>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к  </w:t>
      </w:r>
      <w:r>
        <w:rPr>
          <w:rFonts w:ascii="Times New Roman" w:hAnsi="Times New Roman" w:cs="Times New Roman"/>
          <w:b w:val="0"/>
          <w:sz w:val="28"/>
          <w:szCs w:val="28"/>
        </w:rPr>
        <w:t>Решени</w:t>
      </w:r>
      <w:r w:rsidRPr="00463116">
        <w:rPr>
          <w:rFonts w:ascii="Times New Roman" w:hAnsi="Times New Roman" w:cs="Times New Roman"/>
          <w:b w:val="0"/>
          <w:sz w:val="28"/>
          <w:szCs w:val="28"/>
        </w:rPr>
        <w:t xml:space="preserve">ю  Совета депутатов  </w:t>
      </w:r>
      <w:proofErr w:type="spellStart"/>
      <w:r>
        <w:rPr>
          <w:rFonts w:ascii="Times New Roman" w:hAnsi="Times New Roman" w:cs="Times New Roman"/>
          <w:b w:val="0"/>
          <w:sz w:val="28"/>
          <w:szCs w:val="28"/>
        </w:rPr>
        <w:t>Новотартасского</w:t>
      </w:r>
      <w:proofErr w:type="spellEnd"/>
      <w:r w:rsidRPr="00463116">
        <w:rPr>
          <w:rFonts w:ascii="Times New Roman" w:hAnsi="Times New Roman" w:cs="Times New Roman"/>
          <w:b w:val="0"/>
          <w:sz w:val="28"/>
          <w:szCs w:val="28"/>
        </w:rPr>
        <w:t xml:space="preserve"> сельсовета</w:t>
      </w:r>
      <w:r w:rsidRPr="000F1C91">
        <w:rPr>
          <w:rFonts w:ascii="Times New Roman" w:hAnsi="Times New Roman" w:cs="Times New Roman"/>
          <w:sz w:val="28"/>
          <w:szCs w:val="28"/>
        </w:rPr>
        <w:t xml:space="preserve"> </w:t>
      </w:r>
    </w:p>
    <w:p w:rsidR="00A34723" w:rsidRDefault="00A34723" w:rsidP="00B34BBC">
      <w:pPr>
        <w:jc w:val="right"/>
        <w:rPr>
          <w:sz w:val="28"/>
          <w:szCs w:val="28"/>
        </w:rPr>
      </w:pPr>
      <w:r>
        <w:rPr>
          <w:sz w:val="28"/>
          <w:szCs w:val="28"/>
        </w:rPr>
        <w:t>Венгеровского</w:t>
      </w:r>
      <w:r w:rsidRPr="000F1C91">
        <w:rPr>
          <w:sz w:val="28"/>
          <w:szCs w:val="28"/>
        </w:rPr>
        <w:t xml:space="preserve"> района Новосибирской области </w:t>
      </w:r>
    </w:p>
    <w:p w:rsidR="00A34723" w:rsidRDefault="00A34723" w:rsidP="00B34BBC">
      <w:pPr>
        <w:jc w:val="right"/>
        <w:rPr>
          <w:sz w:val="28"/>
          <w:szCs w:val="28"/>
        </w:rPr>
      </w:pPr>
      <w:r>
        <w:rPr>
          <w:sz w:val="28"/>
          <w:szCs w:val="28"/>
        </w:rPr>
        <w:t>от 12.2019 №3</w:t>
      </w:r>
    </w:p>
    <w:p w:rsidR="00A34723" w:rsidRPr="000F1C91" w:rsidRDefault="00A34723" w:rsidP="00A34723">
      <w:pPr>
        <w:jc w:val="both"/>
        <w:rPr>
          <w:sz w:val="28"/>
          <w:szCs w:val="28"/>
        </w:rPr>
      </w:pPr>
    </w:p>
    <w:p w:rsidR="00A34723" w:rsidRDefault="00A34723" w:rsidP="00A34723">
      <w:pPr>
        <w:jc w:val="both"/>
        <w:rPr>
          <w:sz w:val="28"/>
          <w:szCs w:val="28"/>
        </w:rPr>
      </w:pPr>
    </w:p>
    <w:p w:rsidR="00A34723" w:rsidRDefault="00320358" w:rsidP="00A34723">
      <w:pPr>
        <w:jc w:val="both"/>
        <w:rPr>
          <w:sz w:val="28"/>
          <w:szCs w:val="28"/>
        </w:rPr>
      </w:pPr>
      <w:hyperlink w:anchor="sub_131" w:history="1">
        <w:r w:rsidR="00A34723" w:rsidRPr="00463116">
          <w:rPr>
            <w:rStyle w:val="a6"/>
            <w:color w:val="auto"/>
            <w:sz w:val="28"/>
            <w:szCs w:val="28"/>
          </w:rPr>
          <w:t>Порядок</w:t>
        </w:r>
      </w:hyperlink>
      <w:r w:rsidR="00A34723" w:rsidRPr="00463116">
        <w:rPr>
          <w:sz w:val="28"/>
          <w:szCs w:val="28"/>
        </w:rPr>
        <w:t xml:space="preserve">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социально ориентированным некоммерческим организациям во владение и (или) в пользование</w:t>
      </w:r>
    </w:p>
    <w:p w:rsidR="00A34723" w:rsidRDefault="00A34723" w:rsidP="00A34723">
      <w:pPr>
        <w:jc w:val="both"/>
        <w:rPr>
          <w:sz w:val="28"/>
          <w:szCs w:val="28"/>
        </w:rPr>
      </w:pPr>
    </w:p>
    <w:p w:rsidR="00A34723" w:rsidRPr="000F1C91" w:rsidRDefault="00A34723" w:rsidP="00A34723">
      <w:pPr>
        <w:jc w:val="both"/>
        <w:rPr>
          <w:sz w:val="28"/>
          <w:szCs w:val="28"/>
        </w:rPr>
      </w:pPr>
    </w:p>
    <w:p w:rsidR="00A34723" w:rsidRPr="000F1C91" w:rsidRDefault="00A34723" w:rsidP="00A34723">
      <w:pPr>
        <w:jc w:val="both"/>
        <w:rPr>
          <w:sz w:val="28"/>
          <w:szCs w:val="28"/>
        </w:rPr>
      </w:pPr>
      <w:bookmarkStart w:id="19" w:name="sub_22"/>
      <w:r>
        <w:rPr>
          <w:sz w:val="28"/>
          <w:szCs w:val="28"/>
        </w:rPr>
        <w:t>1. </w:t>
      </w:r>
      <w:proofErr w:type="gramStart"/>
      <w:r>
        <w:rPr>
          <w:sz w:val="28"/>
          <w:szCs w:val="28"/>
        </w:rPr>
        <w:t>Настоящий Порядок устанавливае</w:t>
      </w:r>
      <w:r w:rsidRPr="000F1C91">
        <w:rPr>
          <w:sz w:val="28"/>
          <w:szCs w:val="28"/>
        </w:rPr>
        <w:t xml:space="preserve">т порядок и условия предоставления социально ориентированным некоммерческим организациям во владение и (или) в пользование </w:t>
      </w:r>
      <w:r>
        <w:rPr>
          <w:sz w:val="28"/>
          <w:szCs w:val="28"/>
        </w:rPr>
        <w:t>муниципального</w:t>
      </w:r>
      <w:r w:rsidRPr="000F1C91">
        <w:rPr>
          <w:sz w:val="28"/>
          <w:szCs w:val="28"/>
        </w:rPr>
        <w:t xml:space="preserve"> имущества, включенного в перечень </w:t>
      </w:r>
      <w:r>
        <w:rPr>
          <w:sz w:val="28"/>
          <w:szCs w:val="28"/>
        </w:rPr>
        <w:t xml:space="preserve">муниципального </w:t>
      </w:r>
      <w:r w:rsidRPr="000F1C91">
        <w:rPr>
          <w:sz w:val="28"/>
          <w:szCs w:val="28"/>
        </w:rPr>
        <w:t xml:space="preserve"> имущества, свободного от прав третьих лиц (за исключением имущественных </w:t>
      </w:r>
      <w:r>
        <w:rPr>
          <w:sz w:val="28"/>
          <w:szCs w:val="28"/>
        </w:rPr>
        <w:t>прав некоммерческих организаций</w:t>
      </w:r>
      <w:r w:rsidRPr="000F1C91">
        <w:rPr>
          <w:sz w:val="28"/>
          <w:szCs w:val="28"/>
        </w:rPr>
        <w:t>), которое может быть предоставлено социально ориентированным некоммерческим организациям во в</w:t>
      </w:r>
      <w:r>
        <w:rPr>
          <w:sz w:val="28"/>
          <w:szCs w:val="28"/>
        </w:rPr>
        <w:t xml:space="preserve">ладение и (или) в пользование на долгосрочной основе </w:t>
      </w:r>
      <w:r w:rsidRPr="008E19ED">
        <w:rPr>
          <w:sz w:val="28"/>
          <w:szCs w:val="28"/>
          <w:shd w:val="clear" w:color="auto" w:fill="FFFFFF"/>
        </w:rPr>
        <w:t>(в том числе по льготным ставкам арендной платы</w:t>
      </w:r>
      <w:proofErr w:type="gramEnd"/>
      <w:r w:rsidRPr="008E19ED">
        <w:rPr>
          <w:sz w:val="28"/>
          <w:szCs w:val="28"/>
          <w:shd w:val="clear" w:color="auto" w:fill="FFFFFF"/>
        </w:rPr>
        <w:t>)</w:t>
      </w:r>
      <w:r w:rsidRPr="000F1C91">
        <w:rPr>
          <w:sz w:val="28"/>
          <w:szCs w:val="28"/>
        </w:rPr>
        <w:t>, формируемый в установленном порядке (далее - перечень).</w:t>
      </w:r>
    </w:p>
    <w:bookmarkEnd w:id="19"/>
    <w:p w:rsidR="00A34723" w:rsidRPr="000F1C91" w:rsidRDefault="00A34723" w:rsidP="00A34723">
      <w:pPr>
        <w:jc w:val="both"/>
        <w:rPr>
          <w:sz w:val="28"/>
          <w:szCs w:val="28"/>
        </w:rPr>
      </w:pPr>
      <w:proofErr w:type="gramStart"/>
      <w:r>
        <w:rPr>
          <w:sz w:val="28"/>
          <w:szCs w:val="28"/>
        </w:rPr>
        <w:t>Действие настоящего Порядка</w:t>
      </w:r>
      <w:r w:rsidRPr="000F1C91">
        <w:rPr>
          <w:sz w:val="28"/>
          <w:szCs w:val="28"/>
        </w:rPr>
        <w:t xml:space="preserve"> распространяется только на предоставление </w:t>
      </w:r>
      <w:r>
        <w:rPr>
          <w:sz w:val="28"/>
          <w:szCs w:val="28"/>
        </w:rPr>
        <w:t xml:space="preserve">имущества </w:t>
      </w:r>
      <w:r w:rsidRPr="00616705">
        <w:rPr>
          <w:sz w:val="28"/>
          <w:szCs w:val="28"/>
          <w:shd w:val="clear" w:color="auto" w:fill="FFFFFF"/>
        </w:rPr>
        <w:t>(зданий, сооружений, нежилых помещений)</w:t>
      </w:r>
      <w:r w:rsidRPr="000F1C91">
        <w:rPr>
          <w:sz w:val="28"/>
          <w:szCs w:val="28"/>
        </w:rPr>
        <w:t>, включенн</w:t>
      </w:r>
      <w:r>
        <w:rPr>
          <w:sz w:val="28"/>
          <w:szCs w:val="28"/>
        </w:rPr>
        <w:t>ого</w:t>
      </w:r>
      <w:r w:rsidRPr="000F1C91">
        <w:rPr>
          <w:sz w:val="28"/>
          <w:szCs w:val="28"/>
        </w:rPr>
        <w:t xml:space="preserve"> в перечень (далее - нежилые помещения), во владение и (или) в пользование </w:t>
      </w:r>
      <w:r>
        <w:rPr>
          <w:sz w:val="28"/>
          <w:szCs w:val="28"/>
        </w:rPr>
        <w:t xml:space="preserve"> </w:t>
      </w:r>
      <w:r w:rsidRPr="000F1C91">
        <w:rPr>
          <w:sz w:val="28"/>
          <w:szCs w:val="28"/>
        </w:rPr>
        <w:t xml:space="preserve"> социально ориентированным некоммерческим организациям, за исключением некоммерческих организаций (далее - организации).</w:t>
      </w:r>
      <w:proofErr w:type="gramEnd"/>
    </w:p>
    <w:p w:rsidR="00A34723" w:rsidRPr="000F1C91" w:rsidRDefault="00A34723" w:rsidP="00A34723">
      <w:pPr>
        <w:jc w:val="both"/>
        <w:rPr>
          <w:sz w:val="28"/>
          <w:szCs w:val="28"/>
        </w:rPr>
      </w:pPr>
      <w:bookmarkStart w:id="20" w:name="sub_33"/>
      <w:r w:rsidRPr="000F1C91">
        <w:rPr>
          <w:sz w:val="28"/>
          <w:szCs w:val="28"/>
        </w:rPr>
        <w:t>2. Нежилое помещение предоставляется организации во владение и (или) в пользование на следующих условиях:</w:t>
      </w:r>
    </w:p>
    <w:p w:rsidR="00A34723" w:rsidRPr="000F1C91" w:rsidRDefault="00A34723" w:rsidP="00A34723">
      <w:pPr>
        <w:jc w:val="both"/>
        <w:rPr>
          <w:sz w:val="28"/>
          <w:szCs w:val="28"/>
        </w:rPr>
      </w:pPr>
      <w:bookmarkStart w:id="21" w:name="sub_23"/>
      <w:bookmarkEnd w:id="20"/>
      <w:r w:rsidRPr="000F1C91">
        <w:rPr>
          <w:sz w:val="28"/>
          <w:szCs w:val="28"/>
        </w:rPr>
        <w:t>а) предоставление нежилого помещения в безвозмездное пользование или аренду на 5 лет;</w:t>
      </w:r>
    </w:p>
    <w:p w:rsidR="00A34723" w:rsidRPr="000F1C91" w:rsidRDefault="00A34723" w:rsidP="00A34723">
      <w:pPr>
        <w:jc w:val="both"/>
        <w:rPr>
          <w:sz w:val="28"/>
          <w:szCs w:val="28"/>
        </w:rPr>
      </w:pPr>
      <w:bookmarkStart w:id="22" w:name="sub_24"/>
      <w:bookmarkEnd w:id="21"/>
      <w:proofErr w:type="gramStart"/>
      <w:r w:rsidRPr="000F1C91">
        <w:rPr>
          <w:sz w:val="28"/>
          <w:szCs w:val="28"/>
        </w:rPr>
        <w:t xml:space="preserve">б)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8" w:history="1">
        <w:r w:rsidRPr="000F1C91">
          <w:rPr>
            <w:rStyle w:val="a6"/>
            <w:color w:val="auto"/>
            <w:sz w:val="28"/>
            <w:szCs w:val="28"/>
          </w:rPr>
          <w:t>пунктами  1</w:t>
        </w:r>
      </w:hyperlink>
      <w:r w:rsidRPr="000F1C91">
        <w:rPr>
          <w:sz w:val="28"/>
          <w:szCs w:val="28"/>
        </w:rPr>
        <w:t xml:space="preserve"> и </w:t>
      </w:r>
      <w:hyperlink r:id="rId9" w:history="1">
        <w:r w:rsidRPr="000F1C91">
          <w:rPr>
            <w:rStyle w:val="a6"/>
            <w:color w:val="auto"/>
            <w:sz w:val="28"/>
            <w:szCs w:val="28"/>
          </w:rPr>
          <w:t>2 статьи  31.1</w:t>
        </w:r>
      </w:hyperlink>
      <w:r w:rsidRPr="000F1C91">
        <w:rPr>
          <w:sz w:val="28"/>
          <w:szCs w:val="28"/>
        </w:rPr>
        <w:t xml:space="preserve"> Федерального закона "О некоммерческих организациях" (далее - виды деятельности), в течение не менее 5 лет до подачи указанной организацией заявления о предоставлении нежилого помещения в безвозмездное пользование;</w:t>
      </w:r>
      <w:proofErr w:type="gramEnd"/>
    </w:p>
    <w:p w:rsidR="00A34723" w:rsidRPr="000F1C91" w:rsidRDefault="00A34723" w:rsidP="00A34723">
      <w:pPr>
        <w:jc w:val="both"/>
        <w:rPr>
          <w:sz w:val="28"/>
          <w:szCs w:val="28"/>
        </w:rPr>
      </w:pPr>
      <w:bookmarkStart w:id="23" w:name="sub_25"/>
      <w:bookmarkEnd w:id="22"/>
      <w:r w:rsidRPr="000F1C91">
        <w:rPr>
          <w:sz w:val="28"/>
          <w:szCs w:val="28"/>
        </w:rPr>
        <w:t>в)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w:t>
      </w:r>
    </w:p>
    <w:p w:rsidR="00A34723" w:rsidRPr="000F1C91" w:rsidRDefault="00A34723" w:rsidP="00A34723">
      <w:pPr>
        <w:jc w:val="both"/>
        <w:rPr>
          <w:sz w:val="28"/>
          <w:szCs w:val="28"/>
        </w:rPr>
      </w:pPr>
      <w:bookmarkStart w:id="24" w:name="sub_26"/>
      <w:bookmarkEnd w:id="23"/>
      <w:r w:rsidRPr="000F1C91">
        <w:rPr>
          <w:sz w:val="28"/>
          <w:szCs w:val="28"/>
        </w:rPr>
        <w:lastRenderedPageBreak/>
        <w:t>г) использование нежилого помещения только по целевому назначению для осуществления одного или нескольких видов деятельности, указываемых в договоре безвозмездного пользования нежилым помещением или договоре аренды нежилого помещения;</w:t>
      </w:r>
    </w:p>
    <w:p w:rsidR="00A34723" w:rsidRPr="000F1C91" w:rsidRDefault="00A34723" w:rsidP="00A34723">
      <w:pPr>
        <w:jc w:val="both"/>
        <w:rPr>
          <w:sz w:val="28"/>
          <w:szCs w:val="28"/>
        </w:rPr>
      </w:pPr>
      <w:bookmarkStart w:id="25" w:name="sub_27"/>
      <w:bookmarkEnd w:id="24"/>
      <w:proofErr w:type="gramStart"/>
      <w:r w:rsidRPr="000F1C91">
        <w:rPr>
          <w:sz w:val="28"/>
          <w:szCs w:val="28"/>
        </w:rPr>
        <w:t>д) установление годовой арендной платы по договору аренды нежилого помещения в рублях в размере 50 процентов размера годовой арендной платы за нежилое помещение,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на дату, предшествующую размещению в установленном порядке извещения о возможности предоставления нежилого помещения в безвозмездное пользование или</w:t>
      </w:r>
      <w:proofErr w:type="gramEnd"/>
      <w:r w:rsidRPr="000F1C91">
        <w:rPr>
          <w:sz w:val="28"/>
          <w:szCs w:val="28"/>
        </w:rPr>
        <w:t xml:space="preserve"> аренду организации (далее - извещение) не более чем на 60 дней, которая не подлежит изменению в течение действия договора аренды нежилого помещения;</w:t>
      </w:r>
    </w:p>
    <w:p w:rsidR="00A34723" w:rsidRPr="000F1C91" w:rsidRDefault="00A34723" w:rsidP="00A34723">
      <w:pPr>
        <w:jc w:val="both"/>
        <w:rPr>
          <w:sz w:val="28"/>
          <w:szCs w:val="28"/>
        </w:rPr>
      </w:pPr>
      <w:bookmarkStart w:id="26" w:name="sub_28"/>
      <w:bookmarkEnd w:id="25"/>
      <w:r w:rsidRPr="000F1C91">
        <w:rPr>
          <w:sz w:val="28"/>
          <w:szCs w:val="28"/>
        </w:rPr>
        <w:t xml:space="preserve">е) запрещение продажи переданного организациям </w:t>
      </w:r>
      <w:r>
        <w:rPr>
          <w:sz w:val="28"/>
          <w:szCs w:val="28"/>
        </w:rPr>
        <w:t xml:space="preserve">муниципального </w:t>
      </w:r>
      <w:r w:rsidRPr="000F1C91">
        <w:rPr>
          <w:sz w:val="28"/>
          <w:szCs w:val="28"/>
        </w:rPr>
        <w:t xml:space="preserve">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A34723" w:rsidRPr="000F1C91" w:rsidRDefault="00A34723" w:rsidP="00A34723">
      <w:pPr>
        <w:jc w:val="both"/>
        <w:rPr>
          <w:sz w:val="28"/>
          <w:szCs w:val="28"/>
        </w:rPr>
      </w:pPr>
      <w:bookmarkStart w:id="27" w:name="sub_29"/>
      <w:bookmarkEnd w:id="26"/>
      <w:r w:rsidRPr="000F1C91">
        <w:rPr>
          <w:sz w:val="28"/>
          <w:szCs w:val="28"/>
        </w:rPr>
        <w:t xml:space="preserve">ж) наличие у организации, которой нежилое помещение предоставлено в безвозмездное пользование или аренду, права в любое время отказаться от договора безвозмездного пользования нежилым помещением или договора аренды нежилого помещения, уведомив об этом </w:t>
      </w:r>
      <w:r>
        <w:rPr>
          <w:sz w:val="28"/>
          <w:szCs w:val="28"/>
        </w:rPr>
        <w:t>администрацию муниципального образования</w:t>
      </w:r>
      <w:r w:rsidRPr="000F1C91">
        <w:rPr>
          <w:sz w:val="28"/>
          <w:szCs w:val="28"/>
        </w:rPr>
        <w:t xml:space="preserve"> за один месяц;</w:t>
      </w:r>
    </w:p>
    <w:p w:rsidR="00A34723" w:rsidRPr="000F1C91" w:rsidRDefault="00A34723" w:rsidP="00A34723">
      <w:pPr>
        <w:jc w:val="both"/>
        <w:rPr>
          <w:sz w:val="28"/>
          <w:szCs w:val="28"/>
        </w:rPr>
      </w:pPr>
      <w:bookmarkStart w:id="28" w:name="sub_30"/>
      <w:bookmarkEnd w:id="27"/>
      <w:r w:rsidRPr="000F1C91">
        <w:rPr>
          <w:sz w:val="28"/>
          <w:szCs w:val="28"/>
        </w:rPr>
        <w:t xml:space="preserve">з)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w:t>
      </w:r>
      <w:r>
        <w:rPr>
          <w:sz w:val="28"/>
          <w:szCs w:val="28"/>
        </w:rPr>
        <w:t xml:space="preserve">муниципальной </w:t>
      </w:r>
      <w:r w:rsidRPr="000F1C91">
        <w:rPr>
          <w:sz w:val="28"/>
          <w:szCs w:val="28"/>
        </w:rPr>
        <w:t xml:space="preserve"> собственности </w:t>
      </w:r>
      <w:r>
        <w:rPr>
          <w:sz w:val="28"/>
          <w:szCs w:val="28"/>
        </w:rPr>
        <w:t>муниципального</w:t>
      </w:r>
      <w:r w:rsidRPr="000F1C91">
        <w:rPr>
          <w:sz w:val="28"/>
          <w:szCs w:val="28"/>
        </w:rPr>
        <w:t xml:space="preserve">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w:t>
      </w:r>
    </w:p>
    <w:p w:rsidR="00A34723" w:rsidRPr="000F1C91" w:rsidRDefault="00A34723" w:rsidP="00A34723">
      <w:pPr>
        <w:jc w:val="both"/>
        <w:rPr>
          <w:sz w:val="28"/>
          <w:szCs w:val="28"/>
        </w:rPr>
      </w:pPr>
      <w:bookmarkStart w:id="29" w:name="sub_31"/>
      <w:bookmarkEnd w:id="28"/>
      <w:r w:rsidRPr="000F1C91">
        <w:rPr>
          <w:sz w:val="28"/>
          <w:szCs w:val="28"/>
        </w:rPr>
        <w:t>и)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A34723" w:rsidRPr="000F1C91" w:rsidRDefault="00A34723" w:rsidP="00A34723">
      <w:pPr>
        <w:jc w:val="both"/>
        <w:rPr>
          <w:sz w:val="28"/>
          <w:szCs w:val="28"/>
        </w:rPr>
      </w:pPr>
      <w:bookmarkStart w:id="30" w:name="sub_32"/>
      <w:bookmarkEnd w:id="29"/>
      <w:r w:rsidRPr="000F1C91">
        <w:rPr>
          <w:sz w:val="28"/>
          <w:szCs w:val="28"/>
        </w:rPr>
        <w:t xml:space="preserve">к)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0" w:history="1">
        <w:r w:rsidRPr="000F1C91">
          <w:rPr>
            <w:rStyle w:val="a6"/>
            <w:color w:val="auto"/>
            <w:sz w:val="28"/>
            <w:szCs w:val="28"/>
          </w:rPr>
          <w:t>пунктом 2 статьи 6</w:t>
        </w:r>
      </w:hyperlink>
      <w:r w:rsidRPr="000F1C91">
        <w:rPr>
          <w:sz w:val="28"/>
          <w:szCs w:val="28"/>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A34723" w:rsidRPr="000F1C91" w:rsidRDefault="00A34723" w:rsidP="00A34723">
      <w:pPr>
        <w:jc w:val="both"/>
        <w:rPr>
          <w:sz w:val="28"/>
          <w:szCs w:val="28"/>
        </w:rPr>
      </w:pPr>
      <w:bookmarkStart w:id="31" w:name="sub_34"/>
      <w:bookmarkEnd w:id="30"/>
      <w:r w:rsidRPr="000F1C91">
        <w:rPr>
          <w:sz w:val="28"/>
          <w:szCs w:val="28"/>
        </w:rPr>
        <w:t>3. </w:t>
      </w:r>
      <w:proofErr w:type="gramStart"/>
      <w:r>
        <w:rPr>
          <w:sz w:val="28"/>
          <w:szCs w:val="28"/>
        </w:rPr>
        <w:t>Администрация муниципального образования</w:t>
      </w:r>
      <w:r w:rsidRPr="000F1C91">
        <w:rPr>
          <w:sz w:val="28"/>
          <w:szCs w:val="28"/>
        </w:rPr>
        <w:t xml:space="preserve"> размещает на официальном сайте </w:t>
      </w:r>
      <w:r>
        <w:rPr>
          <w:sz w:val="28"/>
          <w:szCs w:val="28"/>
        </w:rPr>
        <w:t>администрации муниципального образования</w:t>
      </w:r>
      <w:r w:rsidRPr="000F1C91">
        <w:rPr>
          <w:sz w:val="28"/>
          <w:szCs w:val="28"/>
        </w:rPr>
        <w:t xml:space="preserve"> в информационно-телекоммуникационной сети "Интернет" (далее соответственно - официальный сайт, сеть "Интернет") извещение не позднее чем через 60 дней </w:t>
      </w:r>
      <w:r w:rsidRPr="000F1C91">
        <w:rPr>
          <w:sz w:val="28"/>
          <w:szCs w:val="28"/>
        </w:rPr>
        <w:lastRenderedPageBreak/>
        <w:t xml:space="preserve">со дня освобождения организацией нежилого помещения в связи с прекращением права владения и (или) пользования им или принятия </w:t>
      </w:r>
      <w:r>
        <w:rPr>
          <w:sz w:val="28"/>
          <w:szCs w:val="28"/>
        </w:rPr>
        <w:t>администрацией муниципального образования</w:t>
      </w:r>
      <w:r w:rsidRPr="000F1C91">
        <w:rPr>
          <w:sz w:val="28"/>
          <w:szCs w:val="28"/>
        </w:rPr>
        <w:t xml:space="preserve"> решения о включении нежилого помещения в перечень, если такое нежилое помещение на</w:t>
      </w:r>
      <w:proofErr w:type="gramEnd"/>
      <w:r w:rsidRPr="000F1C91">
        <w:rPr>
          <w:sz w:val="28"/>
          <w:szCs w:val="28"/>
        </w:rPr>
        <w:t xml:space="preserve"> момент принятия указанного решения не предоставлено во владение и (или) пользование некоммерческой организации.</w:t>
      </w:r>
    </w:p>
    <w:p w:rsidR="00A34723" w:rsidRPr="000F1C91" w:rsidRDefault="00A34723" w:rsidP="00A34723">
      <w:pPr>
        <w:jc w:val="both"/>
        <w:rPr>
          <w:sz w:val="28"/>
          <w:szCs w:val="28"/>
        </w:rPr>
      </w:pPr>
      <w:bookmarkStart w:id="32" w:name="sub_35"/>
      <w:bookmarkEnd w:id="31"/>
      <w:r w:rsidRPr="000F1C91">
        <w:rPr>
          <w:sz w:val="28"/>
          <w:szCs w:val="28"/>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w:anchor="sub_34" w:history="1">
        <w:r w:rsidRPr="000F1C91">
          <w:rPr>
            <w:rStyle w:val="a6"/>
            <w:color w:val="auto"/>
            <w:sz w:val="28"/>
            <w:szCs w:val="28"/>
          </w:rPr>
          <w:t>пунктом 3</w:t>
        </w:r>
      </w:hyperlink>
      <w:r>
        <w:rPr>
          <w:sz w:val="28"/>
          <w:szCs w:val="28"/>
        </w:rPr>
        <w:t xml:space="preserve"> настоящего Порядка</w:t>
      </w:r>
      <w:r w:rsidRPr="000F1C91">
        <w:rPr>
          <w:sz w:val="28"/>
          <w:szCs w:val="28"/>
        </w:rPr>
        <w:t>.</w:t>
      </w:r>
    </w:p>
    <w:p w:rsidR="00A34723" w:rsidRPr="000F1C91" w:rsidRDefault="00A34723" w:rsidP="00A34723">
      <w:pPr>
        <w:jc w:val="both"/>
        <w:rPr>
          <w:sz w:val="28"/>
          <w:szCs w:val="28"/>
        </w:rPr>
      </w:pPr>
      <w:bookmarkStart w:id="33" w:name="sub_49"/>
      <w:bookmarkEnd w:id="32"/>
      <w:r w:rsidRPr="000F1C91">
        <w:rPr>
          <w:sz w:val="28"/>
          <w:szCs w:val="28"/>
        </w:rPr>
        <w:t>5. Извещение должно содержать следующие сведения:</w:t>
      </w:r>
    </w:p>
    <w:p w:rsidR="00A34723" w:rsidRPr="000F1C91" w:rsidRDefault="00A34723" w:rsidP="00A34723">
      <w:pPr>
        <w:jc w:val="both"/>
        <w:rPr>
          <w:sz w:val="28"/>
          <w:szCs w:val="28"/>
        </w:rPr>
      </w:pPr>
      <w:bookmarkStart w:id="34" w:name="sub_36"/>
      <w:bookmarkEnd w:id="33"/>
      <w:r w:rsidRPr="000F1C91">
        <w:rPr>
          <w:sz w:val="28"/>
          <w:szCs w:val="28"/>
        </w:rPr>
        <w:t xml:space="preserve">а) наименование, местонахождение, почтовый адрес, адрес электронной почты и номер телефона </w:t>
      </w:r>
      <w:r>
        <w:rPr>
          <w:sz w:val="28"/>
          <w:szCs w:val="28"/>
        </w:rPr>
        <w:t>администрации муниципального образования</w:t>
      </w:r>
      <w:r w:rsidRPr="000F1C91">
        <w:rPr>
          <w:sz w:val="28"/>
          <w:szCs w:val="28"/>
        </w:rPr>
        <w:t>;</w:t>
      </w:r>
    </w:p>
    <w:p w:rsidR="00A34723" w:rsidRPr="000F1C91" w:rsidRDefault="00A34723" w:rsidP="00A34723">
      <w:pPr>
        <w:jc w:val="both"/>
        <w:rPr>
          <w:sz w:val="28"/>
          <w:szCs w:val="28"/>
        </w:rPr>
      </w:pPr>
      <w:bookmarkStart w:id="35" w:name="sub_37"/>
      <w:bookmarkEnd w:id="34"/>
      <w:r w:rsidRPr="000F1C91">
        <w:rPr>
          <w:sz w:val="28"/>
          <w:szCs w:val="28"/>
        </w:rPr>
        <w:t>б) общая площадь нежилого помещения;</w:t>
      </w:r>
    </w:p>
    <w:p w:rsidR="00A34723" w:rsidRPr="000F1C91" w:rsidRDefault="00A34723" w:rsidP="00A34723">
      <w:pPr>
        <w:jc w:val="both"/>
        <w:rPr>
          <w:sz w:val="28"/>
          <w:szCs w:val="28"/>
        </w:rPr>
      </w:pPr>
      <w:bookmarkStart w:id="36" w:name="sub_38"/>
      <w:bookmarkEnd w:id="35"/>
      <w:r w:rsidRPr="000F1C91">
        <w:rPr>
          <w:sz w:val="28"/>
          <w:szCs w:val="28"/>
        </w:rPr>
        <w:t>в) адрес здания, в котором расположено нежилое помещение (в случае отсутствия адреса - описание местоположения здания);</w:t>
      </w:r>
    </w:p>
    <w:p w:rsidR="00A34723" w:rsidRPr="000F1C91" w:rsidRDefault="00A34723" w:rsidP="00A34723">
      <w:pPr>
        <w:jc w:val="both"/>
        <w:rPr>
          <w:sz w:val="28"/>
          <w:szCs w:val="28"/>
        </w:rPr>
      </w:pPr>
      <w:bookmarkStart w:id="37" w:name="sub_39"/>
      <w:bookmarkEnd w:id="36"/>
      <w:r w:rsidRPr="000F1C91">
        <w:rPr>
          <w:sz w:val="28"/>
          <w:szCs w:val="28"/>
        </w:rPr>
        <w:t>г) номер этажа, на котором расположено нежилое помещение, описание местоположения этого нежилого помещения в пределах этажа или здания;</w:t>
      </w:r>
    </w:p>
    <w:p w:rsidR="00A34723" w:rsidRPr="000F1C91" w:rsidRDefault="00A34723" w:rsidP="00A34723">
      <w:pPr>
        <w:jc w:val="both"/>
        <w:rPr>
          <w:sz w:val="28"/>
          <w:szCs w:val="28"/>
        </w:rPr>
      </w:pPr>
      <w:bookmarkStart w:id="38" w:name="sub_40"/>
      <w:bookmarkEnd w:id="37"/>
      <w:r w:rsidRPr="000F1C91">
        <w:rPr>
          <w:sz w:val="28"/>
          <w:szCs w:val="28"/>
        </w:rPr>
        <w:t>д) год ввода в эксплуатацию здания, в котором расположено нежилое помещение;</w:t>
      </w:r>
    </w:p>
    <w:p w:rsidR="00A34723" w:rsidRPr="000F1C91" w:rsidRDefault="00A34723" w:rsidP="00A34723">
      <w:pPr>
        <w:jc w:val="both"/>
        <w:rPr>
          <w:sz w:val="28"/>
          <w:szCs w:val="28"/>
        </w:rPr>
      </w:pPr>
      <w:bookmarkStart w:id="39" w:name="sub_41"/>
      <w:bookmarkEnd w:id="38"/>
      <w:r w:rsidRPr="000F1C91">
        <w:rPr>
          <w:sz w:val="28"/>
          <w:szCs w:val="28"/>
        </w:rPr>
        <w:t>е) информация об ограничениях (обременениях) в отношении нежилого помещения;</w:t>
      </w:r>
    </w:p>
    <w:p w:rsidR="00A34723" w:rsidRPr="000F1C91" w:rsidRDefault="00A34723" w:rsidP="00A34723">
      <w:pPr>
        <w:jc w:val="both"/>
        <w:rPr>
          <w:sz w:val="28"/>
          <w:szCs w:val="28"/>
        </w:rPr>
      </w:pPr>
      <w:bookmarkStart w:id="40" w:name="sub_42"/>
      <w:bookmarkEnd w:id="39"/>
      <w:r w:rsidRPr="000F1C91">
        <w:rPr>
          <w:sz w:val="28"/>
          <w:szCs w:val="28"/>
        </w:rPr>
        <w:t>ж) состояние нежилого помещения (хорошее, удовлетворительное, требуется текущий ремонт, требуется капитальный ремонт);</w:t>
      </w:r>
    </w:p>
    <w:p w:rsidR="00A34723" w:rsidRPr="000F1C91" w:rsidRDefault="00A34723" w:rsidP="00A34723">
      <w:pPr>
        <w:jc w:val="both"/>
        <w:rPr>
          <w:sz w:val="28"/>
          <w:szCs w:val="28"/>
        </w:rPr>
      </w:pPr>
      <w:bookmarkStart w:id="41" w:name="sub_43"/>
      <w:bookmarkEnd w:id="40"/>
      <w:r w:rsidRPr="000F1C91">
        <w:rPr>
          <w:sz w:val="28"/>
          <w:szCs w:val="28"/>
        </w:rPr>
        <w:t xml:space="preserve">з) размер годовой стоимости арендной платы за нежилое помещение на основании отчета об оценке рыночной стоимости арендной платы, подготовленного в соответствии с </w:t>
      </w:r>
      <w:hyperlink r:id="rId11" w:history="1">
        <w:r w:rsidRPr="000F1C91">
          <w:rPr>
            <w:rStyle w:val="a6"/>
            <w:color w:val="auto"/>
            <w:sz w:val="28"/>
            <w:szCs w:val="28"/>
          </w:rPr>
          <w:t>законодательством</w:t>
        </w:r>
      </w:hyperlink>
      <w:r w:rsidRPr="000F1C91">
        <w:rPr>
          <w:sz w:val="28"/>
          <w:szCs w:val="28"/>
        </w:rPr>
        <w:t xml:space="preserve"> Российской Федерации об оценочной деятельности;</w:t>
      </w:r>
    </w:p>
    <w:p w:rsidR="00A34723" w:rsidRPr="000F1C91" w:rsidRDefault="00A34723" w:rsidP="00A34723">
      <w:pPr>
        <w:jc w:val="both"/>
        <w:rPr>
          <w:sz w:val="28"/>
          <w:szCs w:val="28"/>
        </w:rPr>
      </w:pPr>
      <w:bookmarkStart w:id="42" w:name="sub_44"/>
      <w:bookmarkEnd w:id="41"/>
      <w:r w:rsidRPr="000F1C91">
        <w:rPr>
          <w:sz w:val="28"/>
          <w:szCs w:val="28"/>
        </w:rPr>
        <w:t xml:space="preserve">и) типовые формы договора безвозмездного пользования нежилым помещением и договора аренды нежилого помещения, </w:t>
      </w:r>
      <w:proofErr w:type="gramStart"/>
      <w:r w:rsidRPr="000F1C91">
        <w:rPr>
          <w:sz w:val="28"/>
          <w:szCs w:val="28"/>
        </w:rPr>
        <w:t>заключаемых</w:t>
      </w:r>
      <w:proofErr w:type="gramEnd"/>
      <w:r w:rsidRPr="000F1C91">
        <w:rPr>
          <w:sz w:val="28"/>
          <w:szCs w:val="28"/>
        </w:rPr>
        <w:t xml:space="preserve"> </w:t>
      </w:r>
      <w:r>
        <w:rPr>
          <w:sz w:val="28"/>
          <w:szCs w:val="28"/>
        </w:rPr>
        <w:t>администрацией  муниципального образования с организациями</w:t>
      </w:r>
      <w:r w:rsidRPr="000F1C91">
        <w:rPr>
          <w:sz w:val="28"/>
          <w:szCs w:val="28"/>
        </w:rPr>
        <w:t>;</w:t>
      </w:r>
    </w:p>
    <w:p w:rsidR="00A34723" w:rsidRPr="000F1C91" w:rsidRDefault="00A34723" w:rsidP="00A34723">
      <w:pPr>
        <w:jc w:val="both"/>
        <w:rPr>
          <w:sz w:val="28"/>
          <w:szCs w:val="28"/>
        </w:rPr>
      </w:pPr>
      <w:bookmarkStart w:id="43" w:name="sub_45"/>
      <w:bookmarkEnd w:id="42"/>
      <w:r w:rsidRPr="000F1C91">
        <w:rPr>
          <w:sz w:val="28"/>
          <w:szCs w:val="28"/>
        </w:rPr>
        <w:t>к) сроки (день и время начала и окончания) приема заявления о предоставлении нежилого помещения в безвозмездное пользование или заявления о предоставлении нежилого помещения в аренду (далее - заявления);</w:t>
      </w:r>
    </w:p>
    <w:p w:rsidR="00A34723" w:rsidRPr="000F1C91" w:rsidRDefault="00A34723" w:rsidP="00A34723">
      <w:pPr>
        <w:jc w:val="both"/>
        <w:rPr>
          <w:sz w:val="28"/>
          <w:szCs w:val="28"/>
        </w:rPr>
      </w:pPr>
      <w:bookmarkStart w:id="44" w:name="sub_46"/>
      <w:bookmarkEnd w:id="43"/>
      <w:r w:rsidRPr="000F1C91">
        <w:rPr>
          <w:sz w:val="28"/>
          <w:szCs w:val="28"/>
        </w:rPr>
        <w:t>л) место, день и время вскрытия конвертов с заявлениями и открытия доступа к заявлениям, поданным в форме электронных документов;</w:t>
      </w:r>
    </w:p>
    <w:p w:rsidR="00A34723" w:rsidRPr="000F1C91" w:rsidRDefault="00A34723" w:rsidP="00A34723">
      <w:pPr>
        <w:jc w:val="both"/>
        <w:rPr>
          <w:sz w:val="28"/>
          <w:szCs w:val="28"/>
        </w:rPr>
      </w:pPr>
      <w:bookmarkStart w:id="45" w:name="sub_47"/>
      <w:bookmarkEnd w:id="44"/>
      <w:r w:rsidRPr="000F1C91">
        <w:rPr>
          <w:sz w:val="28"/>
          <w:szCs w:val="28"/>
        </w:rPr>
        <w:t xml:space="preserve">м) условия предоставления нежилого помещения во владение и (или) в пользование, предусмотренные </w:t>
      </w:r>
      <w:hyperlink w:anchor="sub_33" w:history="1">
        <w:r w:rsidRPr="000F1C91">
          <w:rPr>
            <w:rStyle w:val="a6"/>
            <w:color w:val="auto"/>
            <w:sz w:val="28"/>
            <w:szCs w:val="28"/>
          </w:rPr>
          <w:t>пунктом 2</w:t>
        </w:r>
      </w:hyperlink>
      <w:r>
        <w:rPr>
          <w:sz w:val="28"/>
          <w:szCs w:val="28"/>
        </w:rPr>
        <w:t xml:space="preserve"> настоящего Порядка</w:t>
      </w:r>
      <w:r w:rsidRPr="000F1C91">
        <w:rPr>
          <w:sz w:val="28"/>
          <w:szCs w:val="28"/>
        </w:rPr>
        <w:t>;</w:t>
      </w:r>
    </w:p>
    <w:p w:rsidR="00A34723" w:rsidRPr="000F1C91" w:rsidRDefault="00A34723" w:rsidP="00A34723">
      <w:pPr>
        <w:jc w:val="both"/>
        <w:rPr>
          <w:sz w:val="28"/>
          <w:szCs w:val="28"/>
        </w:rPr>
      </w:pPr>
      <w:bookmarkStart w:id="46" w:name="sub_48"/>
      <w:bookmarkEnd w:id="45"/>
      <w:r w:rsidRPr="000F1C91">
        <w:rPr>
          <w:sz w:val="28"/>
          <w:szCs w:val="28"/>
        </w:rPr>
        <w:t>н) форма заявлений для подачи их в форме электронного документа.</w:t>
      </w:r>
    </w:p>
    <w:p w:rsidR="00A34723" w:rsidRPr="000F1C91" w:rsidRDefault="00A34723" w:rsidP="00A34723">
      <w:pPr>
        <w:jc w:val="both"/>
        <w:rPr>
          <w:sz w:val="28"/>
          <w:szCs w:val="28"/>
        </w:rPr>
      </w:pPr>
      <w:bookmarkStart w:id="47" w:name="sub_50"/>
      <w:bookmarkEnd w:id="46"/>
      <w:r w:rsidRPr="000F1C91">
        <w:rPr>
          <w:sz w:val="28"/>
          <w:szCs w:val="28"/>
        </w:rPr>
        <w:t xml:space="preserve">6.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w:t>
      </w:r>
      <w:r w:rsidRPr="000F1C91">
        <w:rPr>
          <w:sz w:val="28"/>
          <w:szCs w:val="28"/>
        </w:rPr>
        <w:lastRenderedPageBreak/>
        <w:t xml:space="preserve">соответствии с </w:t>
      </w:r>
      <w:hyperlink r:id="rId12" w:history="1">
        <w:r w:rsidRPr="000F1C91">
          <w:rPr>
            <w:rStyle w:val="a6"/>
            <w:color w:val="auto"/>
            <w:sz w:val="28"/>
            <w:szCs w:val="28"/>
          </w:rPr>
          <w:t>законодательством</w:t>
        </w:r>
      </w:hyperlink>
      <w:r w:rsidRPr="000F1C91">
        <w:rPr>
          <w:sz w:val="28"/>
          <w:szCs w:val="28"/>
        </w:rPr>
        <w:t xml:space="preserve"> Российской Федерации выходным и (или) нерабочим праздничным днем, - ближайший следующий за ним рабочий день.</w:t>
      </w:r>
    </w:p>
    <w:bookmarkEnd w:id="47"/>
    <w:p w:rsidR="00A34723" w:rsidRPr="000F1C91" w:rsidRDefault="00A34723" w:rsidP="00A34723">
      <w:pPr>
        <w:jc w:val="both"/>
        <w:rPr>
          <w:sz w:val="28"/>
          <w:szCs w:val="28"/>
        </w:rPr>
      </w:pPr>
      <w:r w:rsidRPr="000F1C91">
        <w:rPr>
          <w:sz w:val="28"/>
          <w:szCs w:val="28"/>
        </w:rPr>
        <w:t>Днем вскрытия конвертов с заявлениями определяется 1-й рабочий день после окончания срока приема заявлений.</w:t>
      </w:r>
    </w:p>
    <w:p w:rsidR="00A34723" w:rsidRPr="000F1C91" w:rsidRDefault="00A34723" w:rsidP="00A34723">
      <w:pPr>
        <w:jc w:val="both"/>
        <w:rPr>
          <w:sz w:val="28"/>
          <w:szCs w:val="28"/>
        </w:rPr>
      </w:pPr>
      <w:bookmarkStart w:id="48" w:name="sub_51"/>
      <w:r w:rsidRPr="000F1C91">
        <w:rPr>
          <w:sz w:val="28"/>
          <w:szCs w:val="28"/>
        </w:rPr>
        <w:t>7. </w:t>
      </w:r>
      <w:r>
        <w:rPr>
          <w:sz w:val="28"/>
          <w:szCs w:val="28"/>
        </w:rPr>
        <w:t>Администрация муниципального образования</w:t>
      </w:r>
      <w:r w:rsidRPr="000F1C91">
        <w:rPr>
          <w:sz w:val="28"/>
          <w:szCs w:val="28"/>
        </w:rPr>
        <w:t xml:space="preserve"> вправе внести изменения в извещение, размещенное на официальном сайте, не </w:t>
      </w:r>
      <w:proofErr w:type="gramStart"/>
      <w:r w:rsidRPr="000F1C91">
        <w:rPr>
          <w:sz w:val="28"/>
          <w:szCs w:val="28"/>
        </w:rPr>
        <w:t>позднее</w:t>
      </w:r>
      <w:proofErr w:type="gramEnd"/>
      <w:r w:rsidRPr="000F1C91">
        <w:rPr>
          <w:sz w:val="28"/>
          <w:szCs w:val="28"/>
        </w:rPr>
        <w:t xml:space="preserve"> чем за 5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дней.</w:t>
      </w:r>
    </w:p>
    <w:bookmarkEnd w:id="48"/>
    <w:p w:rsidR="00A34723" w:rsidRPr="000F1C91" w:rsidRDefault="00A34723" w:rsidP="00A34723">
      <w:pPr>
        <w:jc w:val="both"/>
        <w:rPr>
          <w:sz w:val="28"/>
          <w:szCs w:val="28"/>
        </w:rPr>
      </w:pPr>
      <w:r w:rsidRPr="000F1C91">
        <w:rPr>
          <w:sz w:val="28"/>
          <w:szCs w:val="28"/>
        </w:rPr>
        <w:t>Изменения в извещение, размещенное на официальном сайте, можно вносить не более одного раза.</w:t>
      </w:r>
    </w:p>
    <w:p w:rsidR="00A34723" w:rsidRPr="000F1C91" w:rsidRDefault="00A34723" w:rsidP="00A34723">
      <w:pPr>
        <w:jc w:val="both"/>
        <w:rPr>
          <w:sz w:val="28"/>
          <w:szCs w:val="28"/>
        </w:rPr>
      </w:pPr>
      <w:bookmarkStart w:id="49" w:name="sub_52"/>
      <w:r w:rsidRPr="000F1C91">
        <w:rPr>
          <w:sz w:val="28"/>
          <w:szCs w:val="28"/>
        </w:rPr>
        <w:t>8. </w:t>
      </w:r>
      <w:proofErr w:type="gramStart"/>
      <w:r w:rsidRPr="000F1C91">
        <w:rPr>
          <w:sz w:val="28"/>
          <w:szCs w:val="28"/>
        </w:rPr>
        <w:t xml:space="preserve">В течение срока приема заявлений организация, отвечающая условиям, предусмотренным </w:t>
      </w:r>
      <w:hyperlink w:anchor="sub_24" w:history="1">
        <w:r w:rsidRPr="000F1C91">
          <w:rPr>
            <w:rStyle w:val="a6"/>
            <w:color w:val="auto"/>
            <w:sz w:val="28"/>
            <w:szCs w:val="28"/>
          </w:rPr>
          <w:t>подпунктом "б" пункта 2</w:t>
        </w:r>
      </w:hyperlink>
      <w:r>
        <w:rPr>
          <w:sz w:val="28"/>
          <w:szCs w:val="28"/>
        </w:rPr>
        <w:t xml:space="preserve"> настоящего Порядка</w:t>
      </w:r>
      <w:r w:rsidRPr="000F1C91">
        <w:rPr>
          <w:sz w:val="28"/>
          <w:szCs w:val="28"/>
        </w:rPr>
        <w:t xml:space="preserve">, может подать в </w:t>
      </w:r>
      <w:r>
        <w:rPr>
          <w:sz w:val="28"/>
          <w:szCs w:val="28"/>
        </w:rPr>
        <w:t>администрацию муниципального образования</w:t>
      </w:r>
      <w:r w:rsidRPr="000F1C91">
        <w:rPr>
          <w:sz w:val="28"/>
          <w:szCs w:val="28"/>
        </w:rPr>
        <w:t xml:space="preserve"> заявление о предоставлении нежилого помещения в безвозмездное пользование или заявление о предоставлении нежилого помещения в аренду, а организация, отвечающая условиям, предусмотренным </w:t>
      </w:r>
      <w:hyperlink w:anchor="sub_25" w:history="1">
        <w:r w:rsidRPr="000F1C91">
          <w:rPr>
            <w:rStyle w:val="a6"/>
            <w:color w:val="auto"/>
            <w:sz w:val="28"/>
            <w:szCs w:val="28"/>
          </w:rPr>
          <w:t>подпунктом "в" пункта 2</w:t>
        </w:r>
      </w:hyperlink>
      <w:r>
        <w:rPr>
          <w:sz w:val="28"/>
          <w:szCs w:val="28"/>
        </w:rPr>
        <w:t xml:space="preserve"> настоящего Порядка</w:t>
      </w:r>
      <w:r w:rsidRPr="000F1C91">
        <w:rPr>
          <w:sz w:val="28"/>
          <w:szCs w:val="28"/>
        </w:rPr>
        <w:t>, - заявление о предоставлении нежилого помещения в аренду.</w:t>
      </w:r>
      <w:proofErr w:type="gramEnd"/>
    </w:p>
    <w:bookmarkEnd w:id="49"/>
    <w:p w:rsidR="00A34723" w:rsidRPr="000F1C91" w:rsidRDefault="00A34723" w:rsidP="00A34723">
      <w:pPr>
        <w:jc w:val="both"/>
        <w:rPr>
          <w:sz w:val="28"/>
          <w:szCs w:val="28"/>
        </w:rPr>
      </w:pPr>
      <w:r w:rsidRPr="000F1C91">
        <w:rPr>
          <w:sz w:val="28"/>
          <w:szCs w:val="28"/>
        </w:rPr>
        <w:t>Одна организация вправе подать в отношении одного нежилого помещения только одно заявление о предоставлении нежилого помещения в безвозмездное пользование или одно заявление о предоставлении нежилого помещения в аренду.</w:t>
      </w:r>
    </w:p>
    <w:p w:rsidR="00A34723" w:rsidRPr="000F1C91" w:rsidRDefault="00A34723" w:rsidP="00A34723">
      <w:pPr>
        <w:jc w:val="both"/>
        <w:rPr>
          <w:sz w:val="28"/>
          <w:szCs w:val="28"/>
        </w:rPr>
      </w:pPr>
      <w:bookmarkStart w:id="50" w:name="sub_53"/>
      <w:r w:rsidRPr="000F1C91">
        <w:rPr>
          <w:sz w:val="28"/>
          <w:szCs w:val="28"/>
        </w:rPr>
        <w:t>9. </w:t>
      </w:r>
      <w:proofErr w:type="gramStart"/>
      <w:r w:rsidRPr="000F1C91">
        <w:rPr>
          <w:sz w:val="28"/>
          <w:szCs w:val="28"/>
        </w:rPr>
        <w:t>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нежилого помещения", а также общая площадь испрашиваемого нежилого помещения и адрес здания, в котором оно расположено (в случае отсутствия адреса - описание местоположения здания), или в форме электронного документа.</w:t>
      </w:r>
      <w:proofErr w:type="gramEnd"/>
    </w:p>
    <w:bookmarkEnd w:id="50"/>
    <w:p w:rsidR="00A34723" w:rsidRPr="000F1C91" w:rsidRDefault="00A34723" w:rsidP="00A34723">
      <w:pPr>
        <w:jc w:val="both"/>
        <w:rPr>
          <w:sz w:val="28"/>
          <w:szCs w:val="28"/>
        </w:rPr>
      </w:pPr>
      <w:r w:rsidRPr="000F1C91">
        <w:rPr>
          <w:sz w:val="28"/>
          <w:szCs w:val="28"/>
        </w:rPr>
        <w:t xml:space="preserve">Заявления в форме электронного документа подаются в </w:t>
      </w:r>
      <w:r>
        <w:rPr>
          <w:sz w:val="28"/>
          <w:szCs w:val="28"/>
        </w:rPr>
        <w:t>администрацию муниципального образования</w:t>
      </w:r>
      <w:r w:rsidRPr="000F1C91">
        <w:rPr>
          <w:sz w:val="28"/>
          <w:szCs w:val="28"/>
        </w:rPr>
        <w:t xml:space="preserve"> посредством заполнения формы, размещенной на официальном сайте.</w:t>
      </w:r>
    </w:p>
    <w:p w:rsidR="00A34723" w:rsidRPr="000F1C91" w:rsidRDefault="00A34723" w:rsidP="00A34723">
      <w:pPr>
        <w:jc w:val="both"/>
        <w:rPr>
          <w:sz w:val="28"/>
          <w:szCs w:val="28"/>
        </w:rPr>
      </w:pPr>
      <w:r w:rsidRPr="000F1C91">
        <w:rPr>
          <w:sz w:val="28"/>
          <w:szCs w:val="28"/>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A34723" w:rsidRPr="000F1C91" w:rsidRDefault="00A34723" w:rsidP="00A34723">
      <w:pPr>
        <w:jc w:val="both"/>
        <w:rPr>
          <w:sz w:val="28"/>
          <w:szCs w:val="28"/>
        </w:rPr>
      </w:pPr>
      <w:bookmarkStart w:id="51" w:name="sub_72"/>
      <w:r w:rsidRPr="000F1C91">
        <w:rPr>
          <w:sz w:val="28"/>
          <w:szCs w:val="28"/>
        </w:rPr>
        <w:t>10. Заявление о предоставлении нежилого помещения в безвозмездное пользование содержит:</w:t>
      </w:r>
    </w:p>
    <w:p w:rsidR="00A34723" w:rsidRPr="000F1C91" w:rsidRDefault="00A34723" w:rsidP="00A34723">
      <w:pPr>
        <w:jc w:val="both"/>
        <w:rPr>
          <w:sz w:val="28"/>
          <w:szCs w:val="28"/>
        </w:rPr>
      </w:pPr>
      <w:bookmarkStart w:id="52" w:name="sub_54"/>
      <w:bookmarkEnd w:id="51"/>
      <w:r w:rsidRPr="000F1C91">
        <w:rPr>
          <w:sz w:val="28"/>
          <w:szCs w:val="28"/>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A34723" w:rsidRPr="000F1C91" w:rsidRDefault="00A34723" w:rsidP="00A34723">
      <w:pPr>
        <w:jc w:val="both"/>
        <w:rPr>
          <w:sz w:val="28"/>
          <w:szCs w:val="28"/>
        </w:rPr>
      </w:pPr>
      <w:bookmarkStart w:id="53" w:name="sub_55"/>
      <w:bookmarkEnd w:id="52"/>
      <w:r w:rsidRPr="000F1C91">
        <w:rPr>
          <w:sz w:val="28"/>
          <w:szCs w:val="28"/>
        </w:rPr>
        <w:lastRenderedPageBreak/>
        <w:t>б) почтовый адрес, номер телефона, адрес электронной почты организации, адрес ее сайта в сети "Интернет";</w:t>
      </w:r>
    </w:p>
    <w:p w:rsidR="00A34723" w:rsidRPr="000F1C91" w:rsidRDefault="00A34723" w:rsidP="00A34723">
      <w:pPr>
        <w:jc w:val="both"/>
        <w:rPr>
          <w:sz w:val="28"/>
          <w:szCs w:val="28"/>
        </w:rPr>
      </w:pPr>
      <w:bookmarkStart w:id="54" w:name="sub_56"/>
      <w:bookmarkEnd w:id="53"/>
      <w:r w:rsidRPr="000F1C91">
        <w:rPr>
          <w:sz w:val="28"/>
          <w:szCs w:val="28"/>
        </w:rPr>
        <w:t>в) наименование должности, фамилия, имя, отчество руководителя организации;</w:t>
      </w:r>
    </w:p>
    <w:p w:rsidR="00A34723" w:rsidRPr="000F1C91" w:rsidRDefault="00A34723" w:rsidP="00A34723">
      <w:pPr>
        <w:jc w:val="both"/>
        <w:rPr>
          <w:sz w:val="28"/>
          <w:szCs w:val="28"/>
        </w:rPr>
      </w:pPr>
      <w:bookmarkStart w:id="55" w:name="sub_57"/>
      <w:bookmarkEnd w:id="54"/>
      <w:r w:rsidRPr="000F1C91">
        <w:rPr>
          <w:sz w:val="28"/>
          <w:szCs w:val="28"/>
        </w:rPr>
        <w:t xml:space="preserve">г) сведения о нежилом помещении, указанные в </w:t>
      </w:r>
      <w:hyperlink w:anchor="sub_37" w:history="1">
        <w:r w:rsidRPr="000F1C91">
          <w:rPr>
            <w:rStyle w:val="a6"/>
            <w:color w:val="auto"/>
            <w:sz w:val="28"/>
            <w:szCs w:val="28"/>
          </w:rPr>
          <w:t>подпунктах "б"</w:t>
        </w:r>
      </w:hyperlink>
      <w:r w:rsidRPr="000F1C91">
        <w:rPr>
          <w:sz w:val="28"/>
          <w:szCs w:val="28"/>
        </w:rPr>
        <w:t xml:space="preserve"> и </w:t>
      </w:r>
      <w:hyperlink w:anchor="sub_38" w:history="1">
        <w:r w:rsidRPr="000F1C91">
          <w:rPr>
            <w:rStyle w:val="a6"/>
            <w:color w:val="auto"/>
            <w:sz w:val="28"/>
            <w:szCs w:val="28"/>
          </w:rPr>
          <w:t xml:space="preserve">"в" пункта 5 </w:t>
        </w:r>
      </w:hyperlink>
      <w:r>
        <w:rPr>
          <w:sz w:val="28"/>
          <w:szCs w:val="28"/>
        </w:rPr>
        <w:t>настоящего Порядка</w:t>
      </w:r>
      <w:r w:rsidRPr="000F1C91">
        <w:rPr>
          <w:sz w:val="28"/>
          <w:szCs w:val="28"/>
        </w:rPr>
        <w:t>;</w:t>
      </w:r>
    </w:p>
    <w:p w:rsidR="00A34723" w:rsidRPr="000F1C91" w:rsidRDefault="00A34723" w:rsidP="00A34723">
      <w:pPr>
        <w:jc w:val="both"/>
        <w:rPr>
          <w:sz w:val="28"/>
          <w:szCs w:val="28"/>
        </w:rPr>
      </w:pPr>
      <w:bookmarkStart w:id="56" w:name="sub_58"/>
      <w:bookmarkEnd w:id="55"/>
      <w:r w:rsidRPr="000F1C91">
        <w:rPr>
          <w:sz w:val="28"/>
          <w:szCs w:val="28"/>
        </w:rPr>
        <w:t>д) 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A34723" w:rsidRPr="000F1C91" w:rsidRDefault="00A34723" w:rsidP="00A34723">
      <w:pPr>
        <w:jc w:val="both"/>
        <w:rPr>
          <w:sz w:val="28"/>
          <w:szCs w:val="28"/>
        </w:rPr>
      </w:pPr>
      <w:bookmarkStart w:id="57" w:name="sub_59"/>
      <w:bookmarkEnd w:id="56"/>
      <w:proofErr w:type="gramStart"/>
      <w:r w:rsidRPr="000F1C91">
        <w:rPr>
          <w:sz w:val="28"/>
          <w:szCs w:val="28"/>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5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rsidRPr="000F1C91">
        <w:rPr>
          <w:sz w:val="28"/>
          <w:szCs w:val="28"/>
        </w:rPr>
        <w:t xml:space="preserve">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A34723" w:rsidRPr="000F1C91" w:rsidRDefault="00A34723" w:rsidP="00A34723">
      <w:pPr>
        <w:jc w:val="both"/>
        <w:rPr>
          <w:sz w:val="28"/>
          <w:szCs w:val="28"/>
        </w:rPr>
      </w:pPr>
      <w:bookmarkStart w:id="58" w:name="sub_60"/>
      <w:bookmarkEnd w:id="57"/>
      <w:r w:rsidRPr="000F1C91">
        <w:rPr>
          <w:sz w:val="28"/>
          <w:szCs w:val="28"/>
        </w:rPr>
        <w:t>ж) сведения о грантах, выделенных организации по результатам конкурсов некоммерческими организация</w:t>
      </w:r>
      <w:r>
        <w:rPr>
          <w:sz w:val="28"/>
          <w:szCs w:val="28"/>
        </w:rPr>
        <w:t>ми за счет субсидий из областного</w:t>
      </w:r>
      <w:r w:rsidRPr="000F1C91">
        <w:rPr>
          <w:sz w:val="28"/>
          <w:szCs w:val="28"/>
        </w:rPr>
        <w:t xml:space="preserve"> бюджета в течение последних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A34723" w:rsidRPr="000F1C91" w:rsidRDefault="00A34723" w:rsidP="00A34723">
      <w:pPr>
        <w:jc w:val="both"/>
        <w:rPr>
          <w:sz w:val="28"/>
          <w:szCs w:val="28"/>
        </w:rPr>
      </w:pPr>
      <w:bookmarkStart w:id="59" w:name="sub_61"/>
      <w:bookmarkEnd w:id="58"/>
      <w:r w:rsidRPr="000F1C91">
        <w:rPr>
          <w:sz w:val="28"/>
          <w:szCs w:val="28"/>
        </w:rPr>
        <w:t xml:space="preserve">з) сведения о субсидиях, полученных организацией из </w:t>
      </w:r>
      <w:r>
        <w:rPr>
          <w:sz w:val="28"/>
          <w:szCs w:val="28"/>
        </w:rPr>
        <w:t xml:space="preserve">областного </w:t>
      </w:r>
      <w:r w:rsidRPr="000F1C91">
        <w:rPr>
          <w:sz w:val="28"/>
          <w:szCs w:val="28"/>
        </w:rPr>
        <w:t>бюджета, бюджетов субъектов Российской Федерации и местных бюджетов в течение последних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A34723" w:rsidRPr="000F1C91" w:rsidRDefault="00A34723" w:rsidP="00A34723">
      <w:pPr>
        <w:jc w:val="both"/>
        <w:rPr>
          <w:sz w:val="28"/>
          <w:szCs w:val="28"/>
        </w:rPr>
      </w:pPr>
      <w:bookmarkStart w:id="60" w:name="sub_62"/>
      <w:bookmarkEnd w:id="59"/>
      <w:r w:rsidRPr="000F1C91">
        <w:rPr>
          <w:sz w:val="28"/>
          <w:szCs w:val="28"/>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A34723" w:rsidRPr="000F1C91" w:rsidRDefault="00A34723" w:rsidP="00A34723">
      <w:pPr>
        <w:jc w:val="both"/>
        <w:rPr>
          <w:sz w:val="28"/>
          <w:szCs w:val="28"/>
        </w:rPr>
      </w:pPr>
      <w:bookmarkStart w:id="61" w:name="sub_63"/>
      <w:bookmarkEnd w:id="60"/>
      <w:proofErr w:type="gramStart"/>
      <w:r w:rsidRPr="000F1C91">
        <w:rPr>
          <w:sz w:val="28"/>
          <w:szCs w:val="28"/>
        </w:rPr>
        <w:t>к) сведения о средней численности работников организации за последние 5 лет (средняя численность работников за каждый год указанного периода);</w:t>
      </w:r>
      <w:proofErr w:type="gramEnd"/>
    </w:p>
    <w:p w:rsidR="00A34723" w:rsidRPr="000F1C91" w:rsidRDefault="00A34723" w:rsidP="00A34723">
      <w:pPr>
        <w:jc w:val="both"/>
        <w:rPr>
          <w:sz w:val="28"/>
          <w:szCs w:val="28"/>
        </w:rPr>
      </w:pPr>
      <w:bookmarkStart w:id="62" w:name="sub_64"/>
      <w:bookmarkEnd w:id="61"/>
      <w:proofErr w:type="gramStart"/>
      <w:r w:rsidRPr="000F1C91">
        <w:rPr>
          <w:sz w:val="28"/>
          <w:szCs w:val="28"/>
        </w:rPr>
        <w:t>л) сведения о средней численности добровольцев организации за последние 5 лет (средняя численность добровольцев за каждый год указанного периода);</w:t>
      </w:r>
      <w:proofErr w:type="gramEnd"/>
    </w:p>
    <w:p w:rsidR="00A34723" w:rsidRPr="000F1C91" w:rsidRDefault="00A34723" w:rsidP="00A34723">
      <w:pPr>
        <w:jc w:val="both"/>
        <w:rPr>
          <w:sz w:val="28"/>
          <w:szCs w:val="28"/>
        </w:rPr>
      </w:pPr>
      <w:bookmarkStart w:id="63" w:name="sub_65"/>
      <w:bookmarkEnd w:id="62"/>
      <w:r w:rsidRPr="000F1C91">
        <w:rPr>
          <w:sz w:val="28"/>
          <w:szCs w:val="28"/>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A34723" w:rsidRPr="000F1C91" w:rsidRDefault="00A34723" w:rsidP="00A34723">
      <w:pPr>
        <w:jc w:val="both"/>
        <w:rPr>
          <w:sz w:val="28"/>
          <w:szCs w:val="28"/>
        </w:rPr>
      </w:pPr>
      <w:bookmarkStart w:id="64" w:name="sub_66"/>
      <w:bookmarkEnd w:id="63"/>
      <w:proofErr w:type="gramStart"/>
      <w:r w:rsidRPr="000F1C91">
        <w:rPr>
          <w:sz w:val="28"/>
          <w:szCs w:val="28"/>
        </w:rPr>
        <w:lastRenderedPageBreak/>
        <w:t>н) сведения об объектах недвижимого имущества, находящихся и находившихся во владении и (или) в пользовании организации в течение последних 5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roofErr w:type="gramEnd"/>
    </w:p>
    <w:p w:rsidR="00A34723" w:rsidRPr="000F1C91" w:rsidRDefault="00A34723" w:rsidP="00A34723">
      <w:pPr>
        <w:jc w:val="both"/>
        <w:rPr>
          <w:sz w:val="28"/>
          <w:szCs w:val="28"/>
        </w:rPr>
      </w:pPr>
      <w:bookmarkStart w:id="65" w:name="sub_67"/>
      <w:bookmarkEnd w:id="64"/>
      <w:r w:rsidRPr="000F1C91">
        <w:rPr>
          <w:sz w:val="28"/>
          <w:szCs w:val="28"/>
        </w:rPr>
        <w:t>о) сведения о налич</w:t>
      </w:r>
      <w:proofErr w:type="gramStart"/>
      <w:r w:rsidRPr="000F1C91">
        <w:rPr>
          <w:sz w:val="28"/>
          <w:szCs w:val="28"/>
        </w:rPr>
        <w:t>ии у о</w:t>
      </w:r>
      <w:proofErr w:type="gramEnd"/>
      <w:r w:rsidRPr="000F1C91">
        <w:rPr>
          <w:sz w:val="28"/>
          <w:szCs w:val="28"/>
        </w:rPr>
        <w:t xml:space="preserve">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w:t>
      </w:r>
      <w:r>
        <w:rPr>
          <w:sz w:val="28"/>
          <w:szCs w:val="28"/>
        </w:rPr>
        <w:t xml:space="preserve">муниципальной </w:t>
      </w:r>
      <w:r w:rsidRPr="000F1C91">
        <w:rPr>
          <w:sz w:val="28"/>
          <w:szCs w:val="28"/>
        </w:rPr>
        <w:t xml:space="preserve">собственности </w:t>
      </w:r>
      <w:r>
        <w:rPr>
          <w:sz w:val="28"/>
          <w:szCs w:val="28"/>
        </w:rPr>
        <w:t xml:space="preserve">муниципального </w:t>
      </w:r>
      <w:r w:rsidRPr="000F1C91">
        <w:rPr>
          <w:sz w:val="28"/>
          <w:szCs w:val="28"/>
        </w:rPr>
        <w:t>имущества;</w:t>
      </w:r>
    </w:p>
    <w:p w:rsidR="00A34723" w:rsidRPr="000F1C91" w:rsidRDefault="00A34723" w:rsidP="00A34723">
      <w:pPr>
        <w:jc w:val="both"/>
        <w:rPr>
          <w:sz w:val="28"/>
          <w:szCs w:val="28"/>
        </w:rPr>
      </w:pPr>
      <w:bookmarkStart w:id="66" w:name="sub_68"/>
      <w:bookmarkEnd w:id="65"/>
      <w:r w:rsidRPr="000F1C91">
        <w:rPr>
          <w:sz w:val="28"/>
          <w:szCs w:val="28"/>
        </w:rPr>
        <w:t>п) сведения о видах деятельности, для осуществления которых организация обязуется использовать нежилое помещение;</w:t>
      </w:r>
    </w:p>
    <w:p w:rsidR="00A34723" w:rsidRPr="000F1C91" w:rsidRDefault="00A34723" w:rsidP="00A34723">
      <w:pPr>
        <w:jc w:val="both"/>
        <w:rPr>
          <w:sz w:val="28"/>
          <w:szCs w:val="28"/>
        </w:rPr>
      </w:pPr>
      <w:bookmarkStart w:id="67" w:name="sub_69"/>
      <w:bookmarkEnd w:id="66"/>
      <w:r w:rsidRPr="000F1C91">
        <w:rPr>
          <w:sz w:val="28"/>
          <w:szCs w:val="28"/>
        </w:rPr>
        <w:t>р) сведения о потребности организации в предоставлении нежилого помещения в безвозмездное пользование;</w:t>
      </w:r>
    </w:p>
    <w:p w:rsidR="00A34723" w:rsidRPr="000F1C91" w:rsidRDefault="00A34723" w:rsidP="00A34723">
      <w:pPr>
        <w:jc w:val="both"/>
        <w:rPr>
          <w:sz w:val="28"/>
          <w:szCs w:val="28"/>
        </w:rPr>
      </w:pPr>
      <w:bookmarkStart w:id="68" w:name="sub_70"/>
      <w:bookmarkEnd w:id="67"/>
      <w:r w:rsidRPr="000F1C91">
        <w:rPr>
          <w:sz w:val="28"/>
          <w:szCs w:val="28"/>
        </w:rPr>
        <w:t>с) согласие на заключение договора безвозмездного пользования нежилым помещением, составленного путем заполнения типовой формы;</w:t>
      </w:r>
    </w:p>
    <w:p w:rsidR="00A34723" w:rsidRPr="000F1C91" w:rsidRDefault="00A34723" w:rsidP="00A34723">
      <w:pPr>
        <w:jc w:val="both"/>
        <w:rPr>
          <w:sz w:val="28"/>
          <w:szCs w:val="28"/>
        </w:rPr>
      </w:pPr>
      <w:bookmarkStart w:id="69" w:name="sub_71"/>
      <w:bookmarkEnd w:id="68"/>
      <w:r w:rsidRPr="000F1C91">
        <w:rPr>
          <w:sz w:val="28"/>
          <w:szCs w:val="28"/>
        </w:rPr>
        <w:t>т) перечень прилагаемых документов.</w:t>
      </w:r>
    </w:p>
    <w:p w:rsidR="00A34723" w:rsidRPr="000F1C91" w:rsidRDefault="00A34723" w:rsidP="00A34723">
      <w:pPr>
        <w:jc w:val="both"/>
        <w:rPr>
          <w:sz w:val="28"/>
          <w:szCs w:val="28"/>
        </w:rPr>
      </w:pPr>
      <w:bookmarkStart w:id="70" w:name="sub_77"/>
      <w:bookmarkEnd w:id="69"/>
      <w:r w:rsidRPr="000F1C91">
        <w:rPr>
          <w:sz w:val="28"/>
          <w:szCs w:val="28"/>
        </w:rPr>
        <w:t>11. Заявление о предоставлении нежилого помещения в аренду содержит:</w:t>
      </w:r>
    </w:p>
    <w:p w:rsidR="00A34723" w:rsidRPr="000F1C91" w:rsidRDefault="00A34723" w:rsidP="00A34723">
      <w:pPr>
        <w:jc w:val="both"/>
        <w:rPr>
          <w:sz w:val="28"/>
          <w:szCs w:val="28"/>
        </w:rPr>
      </w:pPr>
      <w:bookmarkStart w:id="71" w:name="sub_73"/>
      <w:bookmarkEnd w:id="70"/>
      <w:proofErr w:type="gramStart"/>
      <w:r w:rsidRPr="000F1C91">
        <w:rPr>
          <w:sz w:val="28"/>
          <w:szCs w:val="28"/>
        </w:rPr>
        <w:t xml:space="preserve">а) сведения, соответствующие требованиям </w:t>
      </w:r>
      <w:hyperlink w:anchor="sub_54" w:history="1">
        <w:r w:rsidRPr="000F1C91">
          <w:rPr>
            <w:rStyle w:val="a6"/>
            <w:color w:val="auto"/>
            <w:sz w:val="28"/>
            <w:szCs w:val="28"/>
          </w:rPr>
          <w:t>подпунктов "а" - "п" пункта 10</w:t>
        </w:r>
      </w:hyperlink>
      <w:r>
        <w:rPr>
          <w:sz w:val="28"/>
          <w:szCs w:val="28"/>
        </w:rPr>
        <w:t xml:space="preserve"> настоящего Порядка </w:t>
      </w:r>
      <w:r w:rsidRPr="000F1C91">
        <w:rPr>
          <w:sz w:val="28"/>
          <w:szCs w:val="28"/>
        </w:rPr>
        <w:t xml:space="preserve"> (в случае, если организация осуществляет виды деятельности менее 5 лет до дня подачи заявления, такая организация должна предоставить сведения, предусмотренные </w:t>
      </w:r>
      <w:hyperlink w:anchor="sub_58" w:history="1">
        <w:r w:rsidRPr="000F1C91">
          <w:rPr>
            <w:rStyle w:val="a6"/>
            <w:color w:val="auto"/>
            <w:sz w:val="28"/>
            <w:szCs w:val="28"/>
          </w:rPr>
          <w:t>подпунктами "д" - "з"</w:t>
        </w:r>
      </w:hyperlink>
      <w:r w:rsidRPr="000F1C91">
        <w:rPr>
          <w:sz w:val="28"/>
          <w:szCs w:val="28"/>
        </w:rPr>
        <w:t>, </w:t>
      </w:r>
      <w:hyperlink w:anchor="sub_63" w:history="1">
        <w:r w:rsidRPr="000F1C91">
          <w:rPr>
            <w:rStyle w:val="a6"/>
            <w:color w:val="auto"/>
            <w:sz w:val="28"/>
            <w:szCs w:val="28"/>
          </w:rPr>
          <w:t>"к"</w:t>
        </w:r>
      </w:hyperlink>
      <w:r w:rsidRPr="000F1C91">
        <w:rPr>
          <w:sz w:val="28"/>
          <w:szCs w:val="28"/>
        </w:rPr>
        <w:t>, </w:t>
      </w:r>
      <w:hyperlink w:anchor="sub_64" w:history="1">
        <w:r w:rsidRPr="000F1C91">
          <w:rPr>
            <w:rStyle w:val="a6"/>
            <w:color w:val="auto"/>
            <w:sz w:val="28"/>
            <w:szCs w:val="28"/>
          </w:rPr>
          <w:t>"л"</w:t>
        </w:r>
      </w:hyperlink>
      <w:r w:rsidRPr="000F1C91">
        <w:rPr>
          <w:sz w:val="28"/>
          <w:szCs w:val="28"/>
        </w:rPr>
        <w:t> и </w:t>
      </w:r>
      <w:hyperlink w:anchor="sub_66" w:history="1">
        <w:r w:rsidRPr="000F1C91">
          <w:rPr>
            <w:rStyle w:val="a6"/>
            <w:color w:val="auto"/>
            <w:sz w:val="28"/>
            <w:szCs w:val="28"/>
          </w:rPr>
          <w:t>"н" пункта 10</w:t>
        </w:r>
      </w:hyperlink>
      <w:r w:rsidRPr="000F1C91">
        <w:rPr>
          <w:sz w:val="28"/>
          <w:szCs w:val="28"/>
        </w:rPr>
        <w:t> </w:t>
      </w:r>
      <w:r>
        <w:rPr>
          <w:sz w:val="28"/>
          <w:szCs w:val="28"/>
        </w:rPr>
        <w:t>настоящего Порядка</w:t>
      </w:r>
      <w:r w:rsidRPr="000F1C91">
        <w:rPr>
          <w:sz w:val="28"/>
          <w:szCs w:val="28"/>
        </w:rPr>
        <w:t>, за период фактического осуществления деятельности);</w:t>
      </w:r>
      <w:proofErr w:type="gramEnd"/>
    </w:p>
    <w:p w:rsidR="00A34723" w:rsidRPr="000F1C91" w:rsidRDefault="00A34723" w:rsidP="00A34723">
      <w:pPr>
        <w:jc w:val="both"/>
        <w:rPr>
          <w:sz w:val="28"/>
          <w:szCs w:val="28"/>
        </w:rPr>
      </w:pPr>
      <w:bookmarkStart w:id="72" w:name="sub_74"/>
      <w:bookmarkEnd w:id="71"/>
      <w:r w:rsidRPr="000F1C91">
        <w:rPr>
          <w:sz w:val="28"/>
          <w:szCs w:val="28"/>
        </w:rPr>
        <w:t>б) обоснование потребности организации в предоставлении нежилого помещения в аренду на льготных условиях;</w:t>
      </w:r>
    </w:p>
    <w:p w:rsidR="00A34723" w:rsidRPr="000F1C91" w:rsidRDefault="00A34723" w:rsidP="00A34723">
      <w:pPr>
        <w:jc w:val="both"/>
        <w:rPr>
          <w:sz w:val="28"/>
          <w:szCs w:val="28"/>
        </w:rPr>
      </w:pPr>
      <w:bookmarkStart w:id="73" w:name="sub_75"/>
      <w:bookmarkEnd w:id="72"/>
      <w:r w:rsidRPr="000F1C91">
        <w:rPr>
          <w:sz w:val="28"/>
          <w:szCs w:val="28"/>
        </w:rPr>
        <w:t>в) согласие на заключение договора аренды нежилого помещения, составленного</w:t>
      </w:r>
      <w:r>
        <w:rPr>
          <w:sz w:val="28"/>
          <w:szCs w:val="28"/>
        </w:rPr>
        <w:t xml:space="preserve"> путем заполнения типовой формы</w:t>
      </w:r>
      <w:r w:rsidRPr="000F1C91">
        <w:rPr>
          <w:sz w:val="28"/>
          <w:szCs w:val="28"/>
        </w:rPr>
        <w:t>;</w:t>
      </w:r>
    </w:p>
    <w:p w:rsidR="00A34723" w:rsidRPr="000F1C91" w:rsidRDefault="00A34723" w:rsidP="00A34723">
      <w:pPr>
        <w:jc w:val="both"/>
        <w:rPr>
          <w:sz w:val="28"/>
          <w:szCs w:val="28"/>
        </w:rPr>
      </w:pPr>
      <w:bookmarkStart w:id="74" w:name="sub_76"/>
      <w:bookmarkEnd w:id="73"/>
      <w:r w:rsidRPr="000F1C91">
        <w:rPr>
          <w:sz w:val="28"/>
          <w:szCs w:val="28"/>
        </w:rPr>
        <w:t>г) перечень прилагаемых документов.</w:t>
      </w:r>
    </w:p>
    <w:p w:rsidR="00A34723" w:rsidRPr="000F1C91" w:rsidRDefault="00A34723" w:rsidP="00A34723">
      <w:pPr>
        <w:jc w:val="both"/>
        <w:rPr>
          <w:sz w:val="28"/>
          <w:szCs w:val="28"/>
        </w:rPr>
      </w:pPr>
      <w:bookmarkStart w:id="75" w:name="sub_81"/>
      <w:bookmarkEnd w:id="74"/>
      <w:r w:rsidRPr="000F1C91">
        <w:rPr>
          <w:sz w:val="28"/>
          <w:szCs w:val="28"/>
        </w:rPr>
        <w:t>12. К заявлениям прилагаются:</w:t>
      </w:r>
    </w:p>
    <w:p w:rsidR="00A34723" w:rsidRPr="000F1C91" w:rsidRDefault="00A34723" w:rsidP="00A34723">
      <w:pPr>
        <w:jc w:val="both"/>
        <w:rPr>
          <w:sz w:val="28"/>
          <w:szCs w:val="28"/>
        </w:rPr>
      </w:pPr>
      <w:bookmarkStart w:id="76" w:name="sub_78"/>
      <w:bookmarkEnd w:id="75"/>
      <w:r w:rsidRPr="000F1C91">
        <w:rPr>
          <w:sz w:val="28"/>
          <w:szCs w:val="28"/>
        </w:rPr>
        <w:t>а) копии учредительных документов организации;</w:t>
      </w:r>
    </w:p>
    <w:p w:rsidR="00A34723" w:rsidRPr="000F1C91" w:rsidRDefault="00A34723" w:rsidP="00A34723">
      <w:pPr>
        <w:jc w:val="both"/>
        <w:rPr>
          <w:sz w:val="28"/>
          <w:szCs w:val="28"/>
        </w:rPr>
      </w:pPr>
      <w:bookmarkStart w:id="77" w:name="sub_79"/>
      <w:bookmarkEnd w:id="76"/>
      <w:r w:rsidRPr="000F1C91">
        <w:rPr>
          <w:sz w:val="28"/>
          <w:szCs w:val="28"/>
        </w:rPr>
        <w:t>б)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A34723" w:rsidRPr="000F1C91" w:rsidRDefault="00A34723" w:rsidP="00A34723">
      <w:pPr>
        <w:jc w:val="both"/>
        <w:rPr>
          <w:sz w:val="28"/>
          <w:szCs w:val="28"/>
        </w:rPr>
      </w:pPr>
      <w:bookmarkStart w:id="78" w:name="sub_80"/>
      <w:bookmarkEnd w:id="77"/>
      <w:r w:rsidRPr="000F1C91">
        <w:rPr>
          <w:sz w:val="28"/>
          <w:szCs w:val="28"/>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A34723" w:rsidRPr="000F1C91" w:rsidRDefault="00A34723" w:rsidP="00A34723">
      <w:pPr>
        <w:jc w:val="both"/>
        <w:rPr>
          <w:sz w:val="28"/>
          <w:szCs w:val="28"/>
        </w:rPr>
      </w:pPr>
      <w:bookmarkStart w:id="79" w:name="sub_87"/>
      <w:bookmarkEnd w:id="78"/>
      <w:r w:rsidRPr="000F1C91">
        <w:rPr>
          <w:sz w:val="28"/>
          <w:szCs w:val="28"/>
        </w:rPr>
        <w:t>13. Организация вправе по собственной инициативе приложить к заявлениям:</w:t>
      </w:r>
    </w:p>
    <w:p w:rsidR="00A34723" w:rsidRPr="000F1C91" w:rsidRDefault="00A34723" w:rsidP="00A34723">
      <w:pPr>
        <w:jc w:val="both"/>
        <w:rPr>
          <w:sz w:val="28"/>
          <w:szCs w:val="28"/>
        </w:rPr>
      </w:pPr>
      <w:bookmarkStart w:id="80" w:name="sub_82"/>
      <w:bookmarkEnd w:id="79"/>
      <w:r w:rsidRPr="000F1C91">
        <w:rPr>
          <w:sz w:val="28"/>
          <w:szCs w:val="28"/>
        </w:rPr>
        <w:t xml:space="preserve">а) выписку из Единого государственного реестра юридических лиц со сведениями об организации, выданную не ранее чем за 3 месяца до дня </w:t>
      </w:r>
      <w:r w:rsidRPr="000F1C91">
        <w:rPr>
          <w:sz w:val="28"/>
          <w:szCs w:val="28"/>
        </w:rPr>
        <w:lastRenderedPageBreak/>
        <w:t>размещения извещения на официальном сайте, или нотариально удостоверенную копию такой выписки;</w:t>
      </w:r>
    </w:p>
    <w:p w:rsidR="00A34723" w:rsidRPr="000F1C91" w:rsidRDefault="00A34723" w:rsidP="00A34723">
      <w:pPr>
        <w:jc w:val="both"/>
        <w:rPr>
          <w:sz w:val="28"/>
          <w:szCs w:val="28"/>
        </w:rPr>
      </w:pPr>
      <w:bookmarkStart w:id="81" w:name="sub_83"/>
      <w:bookmarkEnd w:id="80"/>
      <w:proofErr w:type="gramStart"/>
      <w:r w:rsidRPr="000F1C91">
        <w:rPr>
          <w:sz w:val="28"/>
          <w:szCs w:val="28"/>
        </w:rPr>
        <w:t xml:space="preserve">б) копии документов, представленных организацией в уполномоченный </w:t>
      </w:r>
      <w:r>
        <w:rPr>
          <w:sz w:val="28"/>
          <w:szCs w:val="28"/>
        </w:rPr>
        <w:t xml:space="preserve"> орган </w:t>
      </w:r>
      <w:r w:rsidRPr="000F1C91">
        <w:rPr>
          <w:sz w:val="28"/>
          <w:szCs w:val="28"/>
        </w:rPr>
        <w:t xml:space="preserve">в сфере регистрации некоммерческих организаций, в соответствии с </w:t>
      </w:r>
      <w:hyperlink r:id="rId13" w:history="1">
        <w:r w:rsidRPr="000F1C91">
          <w:rPr>
            <w:rStyle w:val="a6"/>
            <w:color w:val="auto"/>
            <w:sz w:val="28"/>
            <w:szCs w:val="28"/>
          </w:rPr>
          <w:t>подпунктом  3</w:t>
        </w:r>
      </w:hyperlink>
      <w:r w:rsidRPr="000F1C91">
        <w:rPr>
          <w:sz w:val="28"/>
          <w:szCs w:val="28"/>
        </w:rPr>
        <w:t xml:space="preserve"> и (или) </w:t>
      </w:r>
      <w:hyperlink r:id="rId14" w:history="1">
        <w:r w:rsidRPr="000F1C91">
          <w:rPr>
            <w:rStyle w:val="a6"/>
            <w:color w:val="auto"/>
            <w:sz w:val="28"/>
            <w:szCs w:val="28"/>
          </w:rPr>
          <w:t xml:space="preserve">подпунктом  3.1 статьи  32 </w:t>
        </w:r>
      </w:hyperlink>
      <w:r w:rsidRPr="000F1C91">
        <w:rPr>
          <w:sz w:val="28"/>
          <w:szCs w:val="28"/>
        </w:rPr>
        <w:t>Федерального закона "О  некоммерческих организациях" за последние 5 лет;</w:t>
      </w:r>
      <w:proofErr w:type="gramEnd"/>
    </w:p>
    <w:p w:rsidR="00A34723" w:rsidRPr="000F1C91" w:rsidRDefault="00A34723" w:rsidP="00A34723">
      <w:pPr>
        <w:jc w:val="both"/>
        <w:rPr>
          <w:sz w:val="28"/>
          <w:szCs w:val="28"/>
        </w:rPr>
      </w:pPr>
      <w:bookmarkStart w:id="82" w:name="sub_84"/>
      <w:bookmarkEnd w:id="81"/>
      <w:proofErr w:type="gramStart"/>
      <w:r w:rsidRPr="000F1C91">
        <w:rPr>
          <w:sz w:val="28"/>
          <w:szCs w:val="28"/>
        </w:rPr>
        <w:t>в) копии годовой бухгалтерской отчетности организации за последние 5 лет;</w:t>
      </w:r>
      <w:proofErr w:type="gramEnd"/>
    </w:p>
    <w:p w:rsidR="00A34723" w:rsidRPr="000F1C91" w:rsidRDefault="00A34723" w:rsidP="00A34723">
      <w:pPr>
        <w:jc w:val="both"/>
        <w:rPr>
          <w:sz w:val="28"/>
          <w:szCs w:val="28"/>
        </w:rPr>
      </w:pPr>
      <w:bookmarkStart w:id="83" w:name="sub_85"/>
      <w:bookmarkEnd w:id="82"/>
      <w:r w:rsidRPr="000F1C91">
        <w:rPr>
          <w:sz w:val="28"/>
          <w:szCs w:val="28"/>
        </w:rPr>
        <w:t>г)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A34723" w:rsidRPr="000F1C91" w:rsidRDefault="00A34723" w:rsidP="00A34723">
      <w:pPr>
        <w:jc w:val="both"/>
        <w:rPr>
          <w:sz w:val="28"/>
          <w:szCs w:val="28"/>
        </w:rPr>
      </w:pPr>
      <w:bookmarkStart w:id="84" w:name="sub_86"/>
      <w:bookmarkEnd w:id="83"/>
      <w:proofErr w:type="gramStart"/>
      <w:r w:rsidRPr="000F1C91">
        <w:rPr>
          <w:sz w:val="28"/>
          <w:szCs w:val="28"/>
        </w:rPr>
        <w:t xml:space="preserve">д) иные документы, содержащие, подтверждающие и (или) поясняющие сведения, предусмотренные </w:t>
      </w:r>
      <w:hyperlink w:anchor="sub_58" w:history="1">
        <w:r w:rsidRPr="000F1C91">
          <w:rPr>
            <w:rStyle w:val="a6"/>
            <w:color w:val="auto"/>
            <w:sz w:val="28"/>
            <w:szCs w:val="28"/>
          </w:rPr>
          <w:t>подпунктами "д" - "р" пункта 10</w:t>
        </w:r>
      </w:hyperlink>
      <w:r>
        <w:rPr>
          <w:sz w:val="28"/>
          <w:szCs w:val="28"/>
        </w:rPr>
        <w:t xml:space="preserve"> настоящего Порядка</w:t>
      </w:r>
      <w:proofErr w:type="gramEnd"/>
    </w:p>
    <w:p w:rsidR="00A34723" w:rsidRPr="000F1C91" w:rsidRDefault="00A34723" w:rsidP="00A34723">
      <w:pPr>
        <w:jc w:val="both"/>
        <w:rPr>
          <w:sz w:val="28"/>
          <w:szCs w:val="28"/>
        </w:rPr>
      </w:pPr>
      <w:bookmarkStart w:id="85" w:name="sub_88"/>
      <w:bookmarkEnd w:id="84"/>
      <w:r w:rsidRPr="000F1C91">
        <w:rPr>
          <w:sz w:val="28"/>
          <w:szCs w:val="28"/>
        </w:rPr>
        <w:t xml:space="preserve">14. Документы, предусмотренные </w:t>
      </w:r>
      <w:hyperlink w:anchor="sub_81" w:history="1">
        <w:r w:rsidRPr="000F1C91">
          <w:rPr>
            <w:rStyle w:val="a6"/>
            <w:color w:val="auto"/>
            <w:sz w:val="28"/>
            <w:szCs w:val="28"/>
          </w:rPr>
          <w:t>пунктами 12</w:t>
        </w:r>
      </w:hyperlink>
      <w:r w:rsidRPr="000F1C91">
        <w:rPr>
          <w:sz w:val="28"/>
          <w:szCs w:val="28"/>
        </w:rPr>
        <w:t xml:space="preserve"> и </w:t>
      </w:r>
      <w:hyperlink w:anchor="sub_87" w:history="1">
        <w:r w:rsidRPr="000F1C91">
          <w:rPr>
            <w:rStyle w:val="a6"/>
            <w:color w:val="auto"/>
            <w:sz w:val="28"/>
            <w:szCs w:val="28"/>
          </w:rPr>
          <w:t>13</w:t>
        </w:r>
      </w:hyperlink>
      <w:r>
        <w:rPr>
          <w:sz w:val="28"/>
          <w:szCs w:val="28"/>
        </w:rPr>
        <w:t xml:space="preserve"> настоящего Порядка</w:t>
      </w:r>
      <w:r w:rsidRPr="000F1C91">
        <w:rPr>
          <w:sz w:val="28"/>
          <w:szCs w:val="28"/>
        </w:rPr>
        <w:t xml:space="preserve">, могут быть представлены </w:t>
      </w:r>
      <w:r>
        <w:rPr>
          <w:sz w:val="28"/>
          <w:szCs w:val="28"/>
        </w:rPr>
        <w:t>в администрацию муниципального образования</w:t>
      </w:r>
      <w:r w:rsidRPr="000F1C91">
        <w:rPr>
          <w:sz w:val="28"/>
          <w:szCs w:val="28"/>
        </w:rPr>
        <w:t xml:space="preserve"> в электронном виде.</w:t>
      </w:r>
    </w:p>
    <w:p w:rsidR="00A34723" w:rsidRPr="000F1C91" w:rsidRDefault="00A34723" w:rsidP="00A34723">
      <w:pPr>
        <w:jc w:val="both"/>
        <w:rPr>
          <w:sz w:val="28"/>
          <w:szCs w:val="28"/>
        </w:rPr>
      </w:pPr>
      <w:bookmarkStart w:id="86" w:name="sub_89"/>
      <w:bookmarkEnd w:id="85"/>
      <w:r w:rsidRPr="000F1C91">
        <w:rPr>
          <w:sz w:val="28"/>
          <w:szCs w:val="28"/>
        </w:rPr>
        <w:t xml:space="preserve">15. При получении заявлений, поданных в форме электронного документа, </w:t>
      </w:r>
      <w:r>
        <w:rPr>
          <w:sz w:val="28"/>
          <w:szCs w:val="28"/>
        </w:rPr>
        <w:t>администрация муниципального образования</w:t>
      </w:r>
      <w:r w:rsidRPr="000F1C91">
        <w:rPr>
          <w:sz w:val="28"/>
          <w:szCs w:val="28"/>
        </w:rPr>
        <w:t xml:space="preserve"> обязан</w:t>
      </w:r>
      <w:r>
        <w:rPr>
          <w:sz w:val="28"/>
          <w:szCs w:val="28"/>
        </w:rPr>
        <w:t>а</w:t>
      </w:r>
      <w:r w:rsidRPr="000F1C91">
        <w:rPr>
          <w:sz w:val="28"/>
          <w:szCs w:val="28"/>
        </w:rPr>
        <w:t xml:space="preserve"> подтвердить их получение в письменной форме или в форме электронного документа в течение одного рабочего дня со дня получения.</w:t>
      </w:r>
    </w:p>
    <w:p w:rsidR="00A34723" w:rsidRPr="000F1C91" w:rsidRDefault="00A34723" w:rsidP="00A34723">
      <w:pPr>
        <w:jc w:val="both"/>
        <w:rPr>
          <w:sz w:val="28"/>
          <w:szCs w:val="28"/>
        </w:rPr>
      </w:pPr>
      <w:bookmarkStart w:id="87" w:name="sub_90"/>
      <w:bookmarkEnd w:id="86"/>
      <w:r w:rsidRPr="000F1C91">
        <w:rPr>
          <w:sz w:val="28"/>
          <w:szCs w:val="28"/>
        </w:rPr>
        <w:t>16. </w:t>
      </w:r>
      <w:r>
        <w:rPr>
          <w:sz w:val="28"/>
          <w:szCs w:val="28"/>
        </w:rPr>
        <w:t>Администрация муниципального образования</w:t>
      </w:r>
      <w:r w:rsidRPr="000F1C91">
        <w:rPr>
          <w:sz w:val="28"/>
          <w:szCs w:val="28"/>
        </w:rPr>
        <w:t xml:space="preserve"> обязан</w:t>
      </w:r>
      <w:r>
        <w:rPr>
          <w:sz w:val="28"/>
          <w:szCs w:val="28"/>
        </w:rPr>
        <w:t>а</w:t>
      </w:r>
      <w:r w:rsidRPr="000F1C91">
        <w:rPr>
          <w:sz w:val="28"/>
          <w:szCs w:val="28"/>
        </w:rPr>
        <w:t xml:space="preserve">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и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A34723" w:rsidRPr="000F1C91" w:rsidRDefault="00A34723" w:rsidP="00A34723">
      <w:pPr>
        <w:jc w:val="both"/>
        <w:rPr>
          <w:sz w:val="28"/>
          <w:szCs w:val="28"/>
        </w:rPr>
      </w:pPr>
      <w:bookmarkStart w:id="88" w:name="sub_91"/>
      <w:bookmarkEnd w:id="87"/>
      <w:r w:rsidRPr="000F1C91">
        <w:rPr>
          <w:sz w:val="28"/>
          <w:szCs w:val="28"/>
        </w:rPr>
        <w:t>17. Организация вправе изменить или отозвать заявления и (или) представить дополнительные документы до окончания срока приема заявлений.</w:t>
      </w:r>
    </w:p>
    <w:p w:rsidR="00A34723" w:rsidRPr="000F1C91" w:rsidRDefault="00A34723" w:rsidP="00A34723">
      <w:pPr>
        <w:jc w:val="both"/>
        <w:rPr>
          <w:sz w:val="28"/>
          <w:szCs w:val="28"/>
        </w:rPr>
      </w:pPr>
      <w:bookmarkStart w:id="89" w:name="sub_92"/>
      <w:bookmarkEnd w:id="88"/>
      <w:r w:rsidRPr="000F1C91">
        <w:rPr>
          <w:sz w:val="28"/>
          <w:szCs w:val="28"/>
        </w:rPr>
        <w:t xml:space="preserve">18. Конверты с заявлениями и поданные в форме электронного документа заявления, поступившие в течение срока приема заявлений, указанного в размещенном на официальном сайте извещении, регистрируются уполномоченным </w:t>
      </w:r>
      <w:r>
        <w:rPr>
          <w:sz w:val="28"/>
          <w:szCs w:val="28"/>
        </w:rPr>
        <w:t>должностным лицом администрации муниципального образования</w:t>
      </w:r>
      <w:r w:rsidRPr="000F1C91">
        <w:rPr>
          <w:sz w:val="28"/>
          <w:szCs w:val="28"/>
        </w:rPr>
        <w:t xml:space="preserve">. По требованию лица, подающего конверт, должностное лицо </w:t>
      </w:r>
      <w:r>
        <w:rPr>
          <w:sz w:val="28"/>
          <w:szCs w:val="28"/>
        </w:rPr>
        <w:t>администрации муниципального образования</w:t>
      </w:r>
      <w:r w:rsidRPr="000F1C91">
        <w:rPr>
          <w:sz w:val="28"/>
          <w:szCs w:val="28"/>
        </w:rPr>
        <w:t xml:space="preserve"> в момент его получения выдает расписку в получении конверта с указанием даты и времени его получения.</w:t>
      </w:r>
    </w:p>
    <w:p w:rsidR="00A34723" w:rsidRPr="000F1C91" w:rsidRDefault="00A34723" w:rsidP="00A34723">
      <w:pPr>
        <w:jc w:val="both"/>
        <w:rPr>
          <w:sz w:val="28"/>
          <w:szCs w:val="28"/>
        </w:rPr>
      </w:pPr>
      <w:bookmarkStart w:id="90" w:name="sub_93"/>
      <w:bookmarkEnd w:id="89"/>
      <w:r w:rsidRPr="000F1C91">
        <w:rPr>
          <w:sz w:val="28"/>
          <w:szCs w:val="28"/>
        </w:rPr>
        <w:t xml:space="preserve">19. Вскрытие конвертов с заявлениями, рассмотрение поданных в </w:t>
      </w:r>
      <w:r>
        <w:rPr>
          <w:sz w:val="28"/>
          <w:szCs w:val="28"/>
        </w:rPr>
        <w:t>администрацию муниципального образования</w:t>
      </w:r>
      <w:r w:rsidRPr="000F1C91">
        <w:rPr>
          <w:sz w:val="28"/>
          <w:szCs w:val="28"/>
        </w:rPr>
        <w:t xml:space="preserve"> заявлений и определение организаций, которым предоставляются нежилые помещения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w:t>
      </w:r>
      <w:r>
        <w:rPr>
          <w:sz w:val="28"/>
          <w:szCs w:val="28"/>
        </w:rPr>
        <w:t>администрацией муниципального образования</w:t>
      </w:r>
      <w:r w:rsidRPr="000F1C91">
        <w:rPr>
          <w:sz w:val="28"/>
          <w:szCs w:val="28"/>
        </w:rPr>
        <w:t xml:space="preserve"> (далее - комиссия).</w:t>
      </w:r>
    </w:p>
    <w:p w:rsidR="00A34723" w:rsidRPr="000F1C91" w:rsidRDefault="00A34723" w:rsidP="00A34723">
      <w:pPr>
        <w:jc w:val="both"/>
        <w:rPr>
          <w:sz w:val="28"/>
          <w:szCs w:val="28"/>
        </w:rPr>
      </w:pPr>
      <w:bookmarkStart w:id="91" w:name="sub_94"/>
      <w:bookmarkEnd w:id="90"/>
      <w:r w:rsidRPr="000F1C91">
        <w:rPr>
          <w:sz w:val="28"/>
          <w:szCs w:val="28"/>
        </w:rPr>
        <w:lastRenderedPageBreak/>
        <w:t>20. </w:t>
      </w:r>
      <w:r>
        <w:rPr>
          <w:sz w:val="28"/>
          <w:szCs w:val="28"/>
        </w:rPr>
        <w:t>Администрация муниципального образования</w:t>
      </w:r>
      <w:r w:rsidRPr="000F1C91">
        <w:rPr>
          <w:sz w:val="28"/>
          <w:szCs w:val="28"/>
        </w:rPr>
        <w:t xml:space="preserve"> утверждает состав комиссии и вносит в него изменения, назначает председателя, заместителя председателя и ответственного секретаря комиссии.</w:t>
      </w:r>
    </w:p>
    <w:bookmarkEnd w:id="91"/>
    <w:p w:rsidR="00A34723" w:rsidRPr="000F1C91" w:rsidRDefault="00A34723" w:rsidP="00A34723">
      <w:pPr>
        <w:jc w:val="both"/>
        <w:rPr>
          <w:sz w:val="28"/>
          <w:szCs w:val="28"/>
        </w:rPr>
      </w:pPr>
      <w:r w:rsidRPr="000F1C91">
        <w:rPr>
          <w:sz w:val="28"/>
          <w:szCs w:val="28"/>
        </w:rPr>
        <w:t xml:space="preserve">В состав комиссии включаются представители </w:t>
      </w:r>
      <w:r>
        <w:rPr>
          <w:sz w:val="28"/>
          <w:szCs w:val="28"/>
        </w:rPr>
        <w:t>администрации муниципального образования</w:t>
      </w:r>
      <w:r w:rsidRPr="000F1C91">
        <w:rPr>
          <w:sz w:val="28"/>
          <w:szCs w:val="28"/>
        </w:rPr>
        <w:t>, а также могут включаться представители других органов власти, коммерческих и некоммерческих организаций, средств массовой информации, и иные заинтересованные лица.</w:t>
      </w:r>
    </w:p>
    <w:p w:rsidR="00A34723" w:rsidRPr="000F1C91" w:rsidRDefault="00A34723" w:rsidP="00A34723">
      <w:pPr>
        <w:jc w:val="both"/>
        <w:rPr>
          <w:sz w:val="28"/>
          <w:szCs w:val="28"/>
        </w:rPr>
      </w:pPr>
      <w:bookmarkStart w:id="92" w:name="sub_95"/>
      <w:r w:rsidRPr="000F1C91">
        <w:rPr>
          <w:sz w:val="28"/>
          <w:szCs w:val="28"/>
        </w:rPr>
        <w:t>21. 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bookmarkEnd w:id="92"/>
    <w:p w:rsidR="00A34723" w:rsidRPr="000F1C91" w:rsidRDefault="00A34723" w:rsidP="00A34723">
      <w:pPr>
        <w:jc w:val="both"/>
        <w:rPr>
          <w:sz w:val="28"/>
          <w:szCs w:val="28"/>
        </w:rPr>
      </w:pPr>
      <w:r w:rsidRPr="000F1C91">
        <w:rPr>
          <w:sz w:val="28"/>
          <w:szCs w:val="28"/>
        </w:rPr>
        <w:t>В отсутствие председателя комиссии его полномочия осуществляет заместитель председателя комиссии.</w:t>
      </w:r>
    </w:p>
    <w:p w:rsidR="00A34723" w:rsidRPr="000F1C91" w:rsidRDefault="00A34723" w:rsidP="00A34723">
      <w:pPr>
        <w:jc w:val="both"/>
        <w:rPr>
          <w:sz w:val="28"/>
          <w:szCs w:val="28"/>
        </w:rPr>
      </w:pPr>
      <w:bookmarkStart w:id="93" w:name="sub_96"/>
      <w:r w:rsidRPr="000F1C91">
        <w:rPr>
          <w:sz w:val="28"/>
          <w:szCs w:val="28"/>
        </w:rPr>
        <w:t>22.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bookmarkEnd w:id="93"/>
    <w:p w:rsidR="00A34723" w:rsidRPr="000F1C91" w:rsidRDefault="00A34723" w:rsidP="00A34723">
      <w:pPr>
        <w:jc w:val="both"/>
        <w:rPr>
          <w:sz w:val="28"/>
          <w:szCs w:val="28"/>
        </w:rPr>
      </w:pPr>
      <w:r w:rsidRPr="000F1C91">
        <w:rPr>
          <w:sz w:val="28"/>
          <w:szCs w:val="28"/>
        </w:rPr>
        <w:t xml:space="preserve">Ответственный секретарь комиссии назначается по представлению </w:t>
      </w:r>
      <w:r>
        <w:rPr>
          <w:sz w:val="28"/>
          <w:szCs w:val="28"/>
        </w:rPr>
        <w:t>администрации муниципального образования</w:t>
      </w:r>
      <w:r w:rsidRPr="000F1C91">
        <w:rPr>
          <w:sz w:val="28"/>
          <w:szCs w:val="28"/>
        </w:rPr>
        <w:t xml:space="preserve"> из числа </w:t>
      </w:r>
      <w:r>
        <w:rPr>
          <w:sz w:val="28"/>
          <w:szCs w:val="28"/>
        </w:rPr>
        <w:t>муниципальных</w:t>
      </w:r>
      <w:r w:rsidRPr="000F1C91">
        <w:rPr>
          <w:sz w:val="28"/>
          <w:szCs w:val="28"/>
        </w:rPr>
        <w:t xml:space="preserve"> служащих.</w:t>
      </w:r>
    </w:p>
    <w:p w:rsidR="00A34723" w:rsidRPr="000F1C91" w:rsidRDefault="00A34723" w:rsidP="00A34723">
      <w:pPr>
        <w:jc w:val="both"/>
        <w:rPr>
          <w:sz w:val="28"/>
          <w:szCs w:val="28"/>
        </w:rPr>
      </w:pPr>
      <w:r w:rsidRPr="000F1C91">
        <w:rPr>
          <w:sz w:val="28"/>
          <w:szCs w:val="28"/>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A34723" w:rsidRPr="000F1C91" w:rsidRDefault="00A34723" w:rsidP="00A34723">
      <w:pPr>
        <w:jc w:val="both"/>
        <w:rPr>
          <w:sz w:val="28"/>
          <w:szCs w:val="28"/>
        </w:rPr>
      </w:pPr>
      <w:bookmarkStart w:id="94" w:name="sub_97"/>
      <w:r w:rsidRPr="000F1C91">
        <w:rPr>
          <w:sz w:val="28"/>
          <w:szCs w:val="28"/>
        </w:rPr>
        <w:t>23. Комиссия правомочна осуществлять свои фун</w:t>
      </w:r>
      <w:r>
        <w:rPr>
          <w:sz w:val="28"/>
          <w:szCs w:val="28"/>
        </w:rPr>
        <w:t>кции, предусмотренные настоящим Порядком</w:t>
      </w:r>
      <w:r w:rsidRPr="000F1C91">
        <w:rPr>
          <w:sz w:val="28"/>
          <w:szCs w:val="28"/>
        </w:rPr>
        <w:t>, если на заседании комиссии присутствуют более половины ее членов.</w:t>
      </w:r>
    </w:p>
    <w:bookmarkEnd w:id="94"/>
    <w:p w:rsidR="00A34723" w:rsidRPr="000F1C91" w:rsidRDefault="00A34723" w:rsidP="00A34723">
      <w:pPr>
        <w:jc w:val="both"/>
        <w:rPr>
          <w:sz w:val="28"/>
          <w:szCs w:val="28"/>
        </w:rPr>
      </w:pPr>
      <w:r w:rsidRPr="000F1C91">
        <w:rPr>
          <w:sz w:val="28"/>
          <w:szCs w:val="28"/>
        </w:rPr>
        <w:t>Члены комиссии должны быть уведомлены о месте, дате и времени проведения заседания комиссии.</w:t>
      </w:r>
    </w:p>
    <w:p w:rsidR="00A34723" w:rsidRPr="000F1C91" w:rsidRDefault="00A34723" w:rsidP="00A34723">
      <w:pPr>
        <w:jc w:val="both"/>
        <w:rPr>
          <w:sz w:val="28"/>
          <w:szCs w:val="28"/>
        </w:rPr>
      </w:pPr>
      <w:r w:rsidRPr="000F1C91">
        <w:rPr>
          <w:sz w:val="28"/>
          <w:szCs w:val="28"/>
        </w:rPr>
        <w:t>Члены комиссии лично участвуют в заседаниях комиссии и не вправе передавать право голоса другим лицам.</w:t>
      </w:r>
    </w:p>
    <w:p w:rsidR="00A34723" w:rsidRPr="000F1C91" w:rsidRDefault="00A34723" w:rsidP="00A34723">
      <w:pPr>
        <w:jc w:val="both"/>
        <w:rPr>
          <w:sz w:val="28"/>
          <w:szCs w:val="28"/>
        </w:rPr>
      </w:pPr>
      <w:r w:rsidRPr="000F1C91">
        <w:rPr>
          <w:sz w:val="28"/>
          <w:szCs w:val="28"/>
        </w:rPr>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rsidR="00A34723" w:rsidRPr="000F1C91" w:rsidRDefault="00A34723" w:rsidP="00A34723">
      <w:pPr>
        <w:jc w:val="both"/>
        <w:rPr>
          <w:sz w:val="28"/>
          <w:szCs w:val="28"/>
        </w:rPr>
      </w:pPr>
      <w:r w:rsidRPr="000F1C91">
        <w:rPr>
          <w:sz w:val="28"/>
          <w:szCs w:val="28"/>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A34723" w:rsidRPr="000F1C91" w:rsidRDefault="00A34723" w:rsidP="00A34723">
      <w:pPr>
        <w:jc w:val="both"/>
        <w:rPr>
          <w:sz w:val="28"/>
          <w:szCs w:val="28"/>
        </w:rPr>
      </w:pPr>
      <w:bookmarkStart w:id="95" w:name="sub_98"/>
      <w:r w:rsidRPr="000F1C91">
        <w:rPr>
          <w:sz w:val="28"/>
          <w:szCs w:val="28"/>
        </w:rPr>
        <w:t>24. В случае если член комиссии лично, прямо или косвенно заинтересован в предоставлении нежилого помещения в безвозмездное пользование или аренду 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bookmarkEnd w:id="95"/>
    <w:p w:rsidR="00A34723" w:rsidRPr="000F1C91" w:rsidRDefault="00A34723" w:rsidP="00A34723">
      <w:pPr>
        <w:jc w:val="both"/>
        <w:rPr>
          <w:sz w:val="28"/>
          <w:szCs w:val="28"/>
        </w:rPr>
      </w:pPr>
      <w:r>
        <w:rPr>
          <w:sz w:val="28"/>
          <w:szCs w:val="28"/>
        </w:rPr>
        <w:t xml:space="preserve">В настоящем Порядке </w:t>
      </w:r>
      <w:r w:rsidRPr="000F1C91">
        <w:rPr>
          <w:sz w:val="28"/>
          <w:szCs w:val="28"/>
        </w:rPr>
        <w:t xml:space="preserve">под личной заинтересованностью члена комиссии понимается возможность получения им доходов (неосновательного </w:t>
      </w:r>
      <w:r w:rsidRPr="000F1C91">
        <w:rPr>
          <w:sz w:val="28"/>
          <w:szCs w:val="28"/>
        </w:rPr>
        <w:lastRenderedPageBreak/>
        <w:t>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A34723" w:rsidRPr="000F1C91" w:rsidRDefault="00A34723" w:rsidP="00A34723">
      <w:pPr>
        <w:jc w:val="both"/>
        <w:rPr>
          <w:sz w:val="28"/>
          <w:szCs w:val="28"/>
        </w:rPr>
      </w:pPr>
      <w:bookmarkStart w:id="96" w:name="sub_99"/>
      <w:r w:rsidRPr="000F1C91">
        <w:rPr>
          <w:sz w:val="28"/>
          <w:szCs w:val="28"/>
        </w:rPr>
        <w:t xml:space="preserve">25. Комиссией публично в месте, день и время, указанные в размещенном на официальном сайте извещении, одновременно вскрываются конверты с </w:t>
      </w:r>
      <w:proofErr w:type="gramStart"/>
      <w:r w:rsidRPr="000F1C91">
        <w:rPr>
          <w:sz w:val="28"/>
          <w:szCs w:val="28"/>
        </w:rPr>
        <w:t>заявлениями</w:t>
      </w:r>
      <w:proofErr w:type="gramEnd"/>
      <w:r w:rsidRPr="000F1C91">
        <w:rPr>
          <w:sz w:val="28"/>
          <w:szCs w:val="28"/>
        </w:rPr>
        <w:t xml:space="preserve"> и осуществляется процедура открытия доступа к поданным в форме электронных документов заявлениям.</w:t>
      </w:r>
    </w:p>
    <w:p w:rsidR="00A34723" w:rsidRPr="000F1C91" w:rsidRDefault="00A34723" w:rsidP="00A34723">
      <w:pPr>
        <w:jc w:val="both"/>
        <w:rPr>
          <w:sz w:val="28"/>
          <w:szCs w:val="28"/>
        </w:rPr>
      </w:pPr>
      <w:bookmarkStart w:id="97" w:name="sub_100"/>
      <w:bookmarkEnd w:id="96"/>
      <w:r w:rsidRPr="000F1C91">
        <w:rPr>
          <w:sz w:val="28"/>
          <w:szCs w:val="28"/>
        </w:rPr>
        <w:t>26. В случае установления факта подачи одной организацией 2 и более заявлений в отношении одного и того же нежилого помещения при условии, что поданные ранее заявления такой организацией не отозваны, все ее заявления, поданные в отношении этого нежилого помещения, не рассматриваются.</w:t>
      </w:r>
    </w:p>
    <w:p w:rsidR="00A34723" w:rsidRPr="000F1C91" w:rsidRDefault="00A34723" w:rsidP="00A34723">
      <w:pPr>
        <w:jc w:val="both"/>
        <w:rPr>
          <w:sz w:val="28"/>
          <w:szCs w:val="28"/>
        </w:rPr>
      </w:pPr>
      <w:bookmarkStart w:id="98" w:name="sub_101"/>
      <w:bookmarkEnd w:id="97"/>
      <w:r w:rsidRPr="000F1C91">
        <w:rPr>
          <w:sz w:val="28"/>
          <w:szCs w:val="28"/>
        </w:rPr>
        <w:t>27. Представители организаций, подавших заявления, вправе присутствовать при вскрытии конвертов с заявлениями.</w:t>
      </w:r>
    </w:p>
    <w:p w:rsidR="00A34723" w:rsidRPr="000F1C91" w:rsidRDefault="00A34723" w:rsidP="00A34723">
      <w:pPr>
        <w:jc w:val="both"/>
        <w:rPr>
          <w:sz w:val="28"/>
          <w:szCs w:val="28"/>
        </w:rPr>
      </w:pPr>
      <w:bookmarkStart w:id="99" w:name="sub_102"/>
      <w:bookmarkEnd w:id="98"/>
      <w:r w:rsidRPr="000F1C91">
        <w:rPr>
          <w:sz w:val="28"/>
          <w:szCs w:val="28"/>
        </w:rPr>
        <w:t xml:space="preserve">28.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w:anchor="sub_72" w:history="1">
        <w:r w:rsidRPr="000F1C91">
          <w:rPr>
            <w:rStyle w:val="a6"/>
            <w:color w:val="auto"/>
            <w:sz w:val="28"/>
            <w:szCs w:val="28"/>
          </w:rPr>
          <w:t>пунктами 10 - 13</w:t>
        </w:r>
      </w:hyperlink>
      <w:r>
        <w:rPr>
          <w:sz w:val="28"/>
          <w:szCs w:val="28"/>
        </w:rPr>
        <w:t xml:space="preserve"> настоящего Порядка</w:t>
      </w:r>
      <w:r w:rsidRPr="000F1C91">
        <w:rPr>
          <w:sz w:val="28"/>
          <w:szCs w:val="28"/>
        </w:rPr>
        <w:t>.</w:t>
      </w:r>
    </w:p>
    <w:p w:rsidR="00A34723" w:rsidRPr="000F1C91" w:rsidRDefault="00A34723" w:rsidP="00A34723">
      <w:pPr>
        <w:jc w:val="both"/>
        <w:rPr>
          <w:sz w:val="28"/>
          <w:szCs w:val="28"/>
        </w:rPr>
      </w:pPr>
      <w:bookmarkStart w:id="100" w:name="sub_103"/>
      <w:bookmarkEnd w:id="99"/>
      <w:r w:rsidRPr="000F1C91">
        <w:rPr>
          <w:sz w:val="28"/>
          <w:szCs w:val="28"/>
        </w:rPr>
        <w:t>29.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A34723" w:rsidRPr="000F1C91" w:rsidRDefault="00A34723" w:rsidP="00A34723">
      <w:pPr>
        <w:jc w:val="both"/>
        <w:rPr>
          <w:sz w:val="28"/>
          <w:szCs w:val="28"/>
        </w:rPr>
      </w:pPr>
      <w:bookmarkStart w:id="101" w:name="sub_104"/>
      <w:bookmarkEnd w:id="100"/>
      <w:r w:rsidRPr="000F1C91">
        <w:rPr>
          <w:sz w:val="28"/>
          <w:szCs w:val="28"/>
        </w:rPr>
        <w:t xml:space="preserve">30. В процессе вскрытия конвертов с заявлениями информация </w:t>
      </w:r>
      <w:proofErr w:type="gramStart"/>
      <w:r w:rsidRPr="000F1C91">
        <w:rPr>
          <w:sz w:val="28"/>
          <w:szCs w:val="28"/>
        </w:rPr>
        <w:t>о</w:t>
      </w:r>
      <w:proofErr w:type="gramEnd"/>
      <w:r w:rsidRPr="000F1C91">
        <w:rPr>
          <w:sz w:val="28"/>
          <w:szCs w:val="28"/>
        </w:rPr>
        <w:t xml:space="preserve"> организациях, подавших заявления, а также наличие сведений и документов, предусмотренных </w:t>
      </w:r>
      <w:hyperlink w:anchor="sub_72" w:history="1">
        <w:r w:rsidRPr="000F1C91">
          <w:rPr>
            <w:rStyle w:val="a6"/>
            <w:color w:val="auto"/>
            <w:sz w:val="28"/>
            <w:szCs w:val="28"/>
          </w:rPr>
          <w:t>пунктами 10 - 13</w:t>
        </w:r>
      </w:hyperlink>
      <w:r>
        <w:rPr>
          <w:sz w:val="28"/>
          <w:szCs w:val="28"/>
        </w:rPr>
        <w:t xml:space="preserve"> настоящего Порядка</w:t>
      </w:r>
      <w:r w:rsidRPr="000F1C91">
        <w:rPr>
          <w:sz w:val="28"/>
          <w:szCs w:val="28"/>
        </w:rPr>
        <w:t>, может размещаться на официальном сайте.</w:t>
      </w:r>
    </w:p>
    <w:p w:rsidR="00A34723" w:rsidRPr="000F1C91" w:rsidRDefault="00A34723" w:rsidP="00A34723">
      <w:pPr>
        <w:jc w:val="both"/>
        <w:rPr>
          <w:sz w:val="28"/>
          <w:szCs w:val="28"/>
        </w:rPr>
      </w:pPr>
      <w:bookmarkStart w:id="102" w:name="sub_105"/>
      <w:bookmarkEnd w:id="101"/>
      <w:r w:rsidRPr="000F1C91">
        <w:rPr>
          <w:sz w:val="28"/>
          <w:szCs w:val="28"/>
        </w:rPr>
        <w:t xml:space="preserve">31.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 Указанный протокол размещается на официальном сайте </w:t>
      </w:r>
      <w:r>
        <w:rPr>
          <w:sz w:val="28"/>
          <w:szCs w:val="28"/>
        </w:rPr>
        <w:t xml:space="preserve">администрации муниципального образования </w:t>
      </w:r>
      <w:r w:rsidRPr="000F1C91">
        <w:rPr>
          <w:sz w:val="28"/>
          <w:szCs w:val="28"/>
        </w:rPr>
        <w:t>не позднее 1-го рабочего дня, следующего за днем подписания протокола.</w:t>
      </w:r>
    </w:p>
    <w:p w:rsidR="00A34723" w:rsidRPr="000F1C91" w:rsidRDefault="00A34723" w:rsidP="00A34723">
      <w:pPr>
        <w:jc w:val="both"/>
        <w:rPr>
          <w:sz w:val="28"/>
          <w:szCs w:val="28"/>
        </w:rPr>
      </w:pPr>
      <w:bookmarkStart w:id="103" w:name="sub_106"/>
      <w:bookmarkEnd w:id="102"/>
      <w:r w:rsidRPr="000F1C91">
        <w:rPr>
          <w:sz w:val="28"/>
          <w:szCs w:val="28"/>
        </w:rPr>
        <w:t>32. Заявления размещаются уполномоченным органом на официальном сайте не позднее 1-го рабочего дня, следующего за днем подписания протокола вскрытия конвертов с заявлениями и открытия доступа к заявлениям, поданным в форме электронных документов.</w:t>
      </w:r>
    </w:p>
    <w:p w:rsidR="00A34723" w:rsidRPr="000F1C91" w:rsidRDefault="00A34723" w:rsidP="00A34723">
      <w:pPr>
        <w:jc w:val="both"/>
        <w:rPr>
          <w:sz w:val="28"/>
          <w:szCs w:val="28"/>
        </w:rPr>
      </w:pPr>
      <w:bookmarkStart w:id="104" w:name="sub_107"/>
      <w:bookmarkEnd w:id="103"/>
      <w:r w:rsidRPr="000F1C91">
        <w:rPr>
          <w:sz w:val="28"/>
          <w:szCs w:val="28"/>
        </w:rPr>
        <w:t>33. Комиссия обязана осуществлять аудио- или видеозапись вскрытия конвертов с заявлениями. Любой представитель организации, присутствующий при вскрытии конвертов с заявлениями, вправе осуществлять ауди</w:t>
      </w:r>
      <w:proofErr w:type="gramStart"/>
      <w:r w:rsidRPr="000F1C91">
        <w:rPr>
          <w:sz w:val="28"/>
          <w:szCs w:val="28"/>
        </w:rPr>
        <w:t>о-</w:t>
      </w:r>
      <w:proofErr w:type="gramEnd"/>
      <w:r w:rsidRPr="000F1C91">
        <w:rPr>
          <w:sz w:val="28"/>
          <w:szCs w:val="28"/>
        </w:rPr>
        <w:t xml:space="preserve"> и (или) видеозапись их вскрытия.</w:t>
      </w:r>
    </w:p>
    <w:p w:rsidR="00A34723" w:rsidRPr="000F1C91" w:rsidRDefault="00A34723" w:rsidP="00A34723">
      <w:pPr>
        <w:jc w:val="both"/>
        <w:rPr>
          <w:sz w:val="28"/>
          <w:szCs w:val="28"/>
        </w:rPr>
      </w:pPr>
      <w:bookmarkStart w:id="105" w:name="sub_108"/>
      <w:bookmarkEnd w:id="104"/>
      <w:r w:rsidRPr="000F1C91">
        <w:rPr>
          <w:sz w:val="28"/>
          <w:szCs w:val="28"/>
        </w:rPr>
        <w:t>34. В случае если в течение срока приема заявлений не подано ни одно из заявлений</w:t>
      </w:r>
      <w:r>
        <w:rPr>
          <w:sz w:val="28"/>
          <w:szCs w:val="28"/>
        </w:rPr>
        <w:t>, администрация муниципального образования</w:t>
      </w:r>
      <w:r w:rsidRPr="000F1C91">
        <w:rPr>
          <w:sz w:val="28"/>
          <w:szCs w:val="28"/>
        </w:rPr>
        <w:t xml:space="preserve"> в срок, не превышающий 30 дней со дня окончания приема заявлений, размещает новое извещение в соответствии с </w:t>
      </w:r>
      <w:hyperlink w:anchor="sub_34" w:history="1">
        <w:r w:rsidRPr="000F1C91">
          <w:rPr>
            <w:rStyle w:val="a6"/>
            <w:color w:val="auto"/>
            <w:sz w:val="28"/>
            <w:szCs w:val="28"/>
          </w:rPr>
          <w:t>пунктом 3</w:t>
        </w:r>
      </w:hyperlink>
      <w:r>
        <w:rPr>
          <w:sz w:val="28"/>
          <w:szCs w:val="28"/>
        </w:rPr>
        <w:t xml:space="preserve"> настоящего Порядка</w:t>
      </w:r>
      <w:r w:rsidRPr="000F1C91">
        <w:rPr>
          <w:sz w:val="28"/>
          <w:szCs w:val="28"/>
        </w:rPr>
        <w:t>.</w:t>
      </w:r>
    </w:p>
    <w:p w:rsidR="00A34723" w:rsidRPr="000F1C91" w:rsidRDefault="00A34723" w:rsidP="00A34723">
      <w:pPr>
        <w:jc w:val="both"/>
        <w:rPr>
          <w:sz w:val="28"/>
          <w:szCs w:val="28"/>
        </w:rPr>
      </w:pPr>
      <w:bookmarkStart w:id="106" w:name="sub_109"/>
      <w:bookmarkEnd w:id="105"/>
      <w:r w:rsidRPr="000F1C91">
        <w:rPr>
          <w:sz w:val="28"/>
          <w:szCs w:val="28"/>
        </w:rPr>
        <w:lastRenderedPageBreak/>
        <w:t>35. Комиссия проверяет заявления, поступившие в уполномоченный орган в течение срока приема заявлений, и прилагаемые к ним документы на соответствие требо</w:t>
      </w:r>
      <w:r>
        <w:rPr>
          <w:sz w:val="28"/>
          <w:szCs w:val="28"/>
        </w:rPr>
        <w:t>ваниям, установленным настоящим Порядком</w:t>
      </w:r>
      <w:r w:rsidRPr="000F1C91">
        <w:rPr>
          <w:sz w:val="28"/>
          <w:szCs w:val="28"/>
        </w:rPr>
        <w:t>, а также следит, чтобы подавшие их лица отвечали условиям, пред</w:t>
      </w:r>
      <w:r>
        <w:rPr>
          <w:sz w:val="28"/>
          <w:szCs w:val="28"/>
        </w:rPr>
        <w:t>усмотренным настоящим Порядком</w:t>
      </w:r>
      <w:r w:rsidRPr="000F1C91">
        <w:rPr>
          <w:sz w:val="28"/>
          <w:szCs w:val="28"/>
        </w:rPr>
        <w:t>. Срок указанной проверки не может превышать 30 дней со дня вскрытия конвертов с заявлениями и открытия доступа к заявлениям, поданным в форме электронных документов.</w:t>
      </w:r>
    </w:p>
    <w:p w:rsidR="00A34723" w:rsidRPr="000F1C91" w:rsidRDefault="00A34723" w:rsidP="00A34723">
      <w:pPr>
        <w:jc w:val="both"/>
        <w:rPr>
          <w:sz w:val="28"/>
          <w:szCs w:val="28"/>
        </w:rPr>
      </w:pPr>
      <w:bookmarkStart w:id="107" w:name="sub_116"/>
      <w:bookmarkEnd w:id="106"/>
      <w:r w:rsidRPr="000F1C91">
        <w:rPr>
          <w:sz w:val="28"/>
          <w:szCs w:val="28"/>
        </w:rPr>
        <w:t xml:space="preserve">36. Заявления, поступившие в </w:t>
      </w:r>
      <w:r>
        <w:rPr>
          <w:sz w:val="28"/>
          <w:szCs w:val="28"/>
        </w:rPr>
        <w:t>администрацию муниципального образования</w:t>
      </w:r>
      <w:r w:rsidRPr="000F1C91">
        <w:rPr>
          <w:sz w:val="28"/>
          <w:szCs w:val="28"/>
        </w:rPr>
        <w:t xml:space="preserve"> в течение срока приема заявлений, не допускаются к дальнейшему рассмотрению в следующих случаях:</w:t>
      </w:r>
    </w:p>
    <w:p w:rsidR="00A34723" w:rsidRPr="000F1C91" w:rsidRDefault="00A34723" w:rsidP="00A34723">
      <w:pPr>
        <w:jc w:val="both"/>
        <w:rPr>
          <w:sz w:val="28"/>
          <w:szCs w:val="28"/>
        </w:rPr>
      </w:pPr>
      <w:bookmarkStart w:id="108" w:name="sub_110"/>
      <w:bookmarkEnd w:id="107"/>
      <w:r w:rsidRPr="000F1C91">
        <w:rPr>
          <w:sz w:val="28"/>
          <w:szCs w:val="28"/>
        </w:rPr>
        <w:t xml:space="preserve">а) заявление подано лицом, которому нежилое помещение не может быть предоставлено на запрошенном праве в соответствии с </w:t>
      </w:r>
      <w:hyperlink w:anchor="sub_24" w:history="1">
        <w:r w:rsidRPr="000F1C91">
          <w:rPr>
            <w:rStyle w:val="a6"/>
            <w:color w:val="auto"/>
            <w:sz w:val="28"/>
            <w:szCs w:val="28"/>
          </w:rPr>
          <w:t>подпунктами "б"</w:t>
        </w:r>
      </w:hyperlink>
      <w:r w:rsidRPr="000F1C91">
        <w:rPr>
          <w:sz w:val="28"/>
          <w:szCs w:val="28"/>
        </w:rPr>
        <w:t> и </w:t>
      </w:r>
      <w:hyperlink w:anchor="sub_25" w:history="1">
        <w:r w:rsidRPr="000F1C91">
          <w:rPr>
            <w:rStyle w:val="a6"/>
            <w:color w:val="auto"/>
            <w:sz w:val="28"/>
            <w:szCs w:val="28"/>
          </w:rPr>
          <w:t>"в" пункта 2</w:t>
        </w:r>
      </w:hyperlink>
      <w:r>
        <w:rPr>
          <w:sz w:val="28"/>
          <w:szCs w:val="28"/>
        </w:rPr>
        <w:t xml:space="preserve"> настоящего Порядка</w:t>
      </w:r>
      <w:r w:rsidRPr="000F1C91">
        <w:rPr>
          <w:sz w:val="28"/>
          <w:szCs w:val="28"/>
        </w:rPr>
        <w:t>;</w:t>
      </w:r>
    </w:p>
    <w:p w:rsidR="00A34723" w:rsidRPr="000F1C91" w:rsidRDefault="00A34723" w:rsidP="00A34723">
      <w:pPr>
        <w:jc w:val="both"/>
        <w:rPr>
          <w:sz w:val="28"/>
          <w:szCs w:val="28"/>
        </w:rPr>
      </w:pPr>
      <w:bookmarkStart w:id="109" w:name="sub_111"/>
      <w:bookmarkEnd w:id="108"/>
      <w:r w:rsidRPr="000F1C91">
        <w:rPr>
          <w:sz w:val="28"/>
          <w:szCs w:val="28"/>
        </w:rPr>
        <w:t xml:space="preserve">б) заявление не содержит сведений и (или) согласия на заключение договора безвозмездного пользования нежилым помещением или договора аренды нежилого помещения, предусмотренных </w:t>
      </w:r>
      <w:hyperlink w:anchor="sub_72" w:history="1">
        <w:r w:rsidRPr="000F1C91">
          <w:rPr>
            <w:rStyle w:val="a6"/>
            <w:color w:val="auto"/>
            <w:sz w:val="28"/>
            <w:szCs w:val="28"/>
          </w:rPr>
          <w:t>пунктами 10</w:t>
        </w:r>
      </w:hyperlink>
      <w:r w:rsidRPr="000F1C91">
        <w:rPr>
          <w:sz w:val="28"/>
          <w:szCs w:val="28"/>
        </w:rPr>
        <w:t xml:space="preserve"> и </w:t>
      </w:r>
      <w:hyperlink w:anchor="sub_77" w:history="1">
        <w:r w:rsidRPr="000F1C91">
          <w:rPr>
            <w:rStyle w:val="a6"/>
            <w:color w:val="auto"/>
            <w:sz w:val="28"/>
            <w:szCs w:val="28"/>
          </w:rPr>
          <w:t>11</w:t>
        </w:r>
      </w:hyperlink>
      <w:r>
        <w:rPr>
          <w:sz w:val="28"/>
          <w:szCs w:val="28"/>
        </w:rPr>
        <w:t xml:space="preserve"> настоящего Порядка</w:t>
      </w:r>
      <w:r w:rsidRPr="000F1C91">
        <w:rPr>
          <w:sz w:val="28"/>
          <w:szCs w:val="28"/>
        </w:rPr>
        <w:t>;</w:t>
      </w:r>
    </w:p>
    <w:p w:rsidR="00A34723" w:rsidRPr="000F1C91" w:rsidRDefault="00A34723" w:rsidP="00A34723">
      <w:pPr>
        <w:jc w:val="both"/>
        <w:rPr>
          <w:sz w:val="28"/>
          <w:szCs w:val="28"/>
        </w:rPr>
      </w:pPr>
      <w:bookmarkStart w:id="110" w:name="sub_112"/>
      <w:bookmarkEnd w:id="109"/>
      <w:r w:rsidRPr="000F1C91">
        <w:rPr>
          <w:sz w:val="28"/>
          <w:szCs w:val="28"/>
        </w:rPr>
        <w:t>в) в заявлении содержатся заведомо ложные сведения;</w:t>
      </w:r>
    </w:p>
    <w:p w:rsidR="00A34723" w:rsidRPr="000F1C91" w:rsidRDefault="00A34723" w:rsidP="00A34723">
      <w:pPr>
        <w:jc w:val="both"/>
        <w:rPr>
          <w:sz w:val="28"/>
          <w:szCs w:val="28"/>
        </w:rPr>
      </w:pPr>
      <w:bookmarkStart w:id="111" w:name="sub_113"/>
      <w:bookmarkEnd w:id="110"/>
      <w:r w:rsidRPr="000F1C91">
        <w:rPr>
          <w:sz w:val="28"/>
          <w:szCs w:val="28"/>
        </w:rPr>
        <w:t>г) заявление не подписано или подписано лицом, не наделенным соответствующими полномочиями;</w:t>
      </w:r>
    </w:p>
    <w:p w:rsidR="00A34723" w:rsidRPr="000F1C91" w:rsidRDefault="00A34723" w:rsidP="00A34723">
      <w:pPr>
        <w:jc w:val="both"/>
        <w:rPr>
          <w:sz w:val="28"/>
          <w:szCs w:val="28"/>
        </w:rPr>
      </w:pPr>
      <w:bookmarkStart w:id="112" w:name="sub_114"/>
      <w:bookmarkEnd w:id="111"/>
      <w:r w:rsidRPr="000F1C91">
        <w:rPr>
          <w:sz w:val="28"/>
          <w:szCs w:val="28"/>
        </w:rPr>
        <w:t xml:space="preserve">д) не представлены документы, предусмотренные </w:t>
      </w:r>
      <w:hyperlink w:anchor="sub_81" w:history="1">
        <w:r w:rsidRPr="000F1C91">
          <w:rPr>
            <w:rStyle w:val="a6"/>
            <w:color w:val="auto"/>
            <w:sz w:val="28"/>
            <w:szCs w:val="28"/>
          </w:rPr>
          <w:t>пунктом  12</w:t>
        </w:r>
      </w:hyperlink>
      <w:r>
        <w:rPr>
          <w:sz w:val="28"/>
          <w:szCs w:val="28"/>
        </w:rPr>
        <w:t xml:space="preserve"> настоящего Порядка</w:t>
      </w:r>
      <w:r w:rsidRPr="000F1C91">
        <w:rPr>
          <w:sz w:val="28"/>
          <w:szCs w:val="28"/>
        </w:rPr>
        <w:t>;</w:t>
      </w:r>
    </w:p>
    <w:p w:rsidR="00A34723" w:rsidRPr="000F1C91" w:rsidRDefault="00A34723" w:rsidP="00A34723">
      <w:pPr>
        <w:jc w:val="both"/>
        <w:rPr>
          <w:sz w:val="28"/>
          <w:szCs w:val="28"/>
        </w:rPr>
      </w:pPr>
      <w:bookmarkStart w:id="113" w:name="sub_115"/>
      <w:bookmarkEnd w:id="112"/>
      <w:r w:rsidRPr="000F1C91">
        <w:rPr>
          <w:sz w:val="28"/>
          <w:szCs w:val="28"/>
        </w:rPr>
        <w:t xml:space="preserve">е) организация не отвечает условиям, предусмотренным </w:t>
      </w:r>
      <w:hyperlink w:anchor="sub_30" w:history="1">
        <w:r w:rsidRPr="000F1C91">
          <w:rPr>
            <w:rStyle w:val="a6"/>
            <w:color w:val="auto"/>
            <w:sz w:val="28"/>
            <w:szCs w:val="28"/>
          </w:rPr>
          <w:t>подпунктами "з" - "к" пункта 2</w:t>
        </w:r>
      </w:hyperlink>
      <w:r>
        <w:rPr>
          <w:sz w:val="28"/>
          <w:szCs w:val="28"/>
        </w:rPr>
        <w:t xml:space="preserve"> настоящего Порядка</w:t>
      </w:r>
      <w:r w:rsidRPr="000F1C91">
        <w:rPr>
          <w:sz w:val="28"/>
          <w:szCs w:val="28"/>
        </w:rPr>
        <w:t>.</w:t>
      </w:r>
    </w:p>
    <w:p w:rsidR="00A34723" w:rsidRPr="000F1C91" w:rsidRDefault="00A34723" w:rsidP="00A34723">
      <w:pPr>
        <w:jc w:val="both"/>
        <w:rPr>
          <w:sz w:val="28"/>
          <w:szCs w:val="28"/>
        </w:rPr>
      </w:pPr>
      <w:bookmarkStart w:id="114" w:name="sub_117"/>
      <w:bookmarkEnd w:id="113"/>
      <w:r w:rsidRPr="000F1C91">
        <w:rPr>
          <w:sz w:val="28"/>
          <w:szCs w:val="28"/>
        </w:rPr>
        <w:t xml:space="preserve">37. На основании результатов проверки в соответствии с </w:t>
      </w:r>
      <w:hyperlink w:anchor="sub_109" w:history="1">
        <w:r w:rsidRPr="000F1C91">
          <w:rPr>
            <w:rStyle w:val="a6"/>
            <w:color w:val="auto"/>
            <w:sz w:val="28"/>
            <w:szCs w:val="28"/>
          </w:rPr>
          <w:t>пунктами  35</w:t>
        </w:r>
      </w:hyperlink>
      <w:r w:rsidRPr="000F1C91">
        <w:rPr>
          <w:sz w:val="28"/>
          <w:szCs w:val="28"/>
        </w:rPr>
        <w:t xml:space="preserve"> и </w:t>
      </w:r>
      <w:hyperlink w:anchor="sub_116" w:history="1">
        <w:r w:rsidRPr="000F1C91">
          <w:rPr>
            <w:rStyle w:val="a6"/>
            <w:color w:val="auto"/>
            <w:sz w:val="28"/>
            <w:szCs w:val="28"/>
          </w:rPr>
          <w:t>36</w:t>
        </w:r>
      </w:hyperlink>
      <w:r>
        <w:rPr>
          <w:sz w:val="28"/>
          <w:szCs w:val="28"/>
        </w:rPr>
        <w:t xml:space="preserve"> настоящего Порядка </w:t>
      </w:r>
      <w:r w:rsidRPr="000F1C91">
        <w:rPr>
          <w:sz w:val="28"/>
          <w:szCs w:val="28"/>
        </w:rPr>
        <w:t>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1-го рабочего дня, следующего за днем подписания протокола.</w:t>
      </w:r>
    </w:p>
    <w:bookmarkEnd w:id="114"/>
    <w:p w:rsidR="00A34723" w:rsidRPr="000F1C91" w:rsidRDefault="00A34723" w:rsidP="00A34723">
      <w:pPr>
        <w:jc w:val="both"/>
        <w:rPr>
          <w:sz w:val="28"/>
          <w:szCs w:val="28"/>
        </w:rPr>
      </w:pPr>
      <w:r w:rsidRPr="000F1C91">
        <w:rPr>
          <w:sz w:val="28"/>
          <w:szCs w:val="28"/>
        </w:rPr>
        <w:t xml:space="preserve">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w:anchor="sub_116" w:history="1">
        <w:r w:rsidRPr="000F1C91">
          <w:rPr>
            <w:rStyle w:val="a6"/>
            <w:color w:val="auto"/>
            <w:sz w:val="28"/>
            <w:szCs w:val="28"/>
          </w:rPr>
          <w:t>пунктом 36</w:t>
        </w:r>
      </w:hyperlink>
      <w:r>
        <w:rPr>
          <w:sz w:val="28"/>
          <w:szCs w:val="28"/>
        </w:rPr>
        <w:t xml:space="preserve"> настоящего Порядка</w:t>
      </w:r>
      <w:r w:rsidRPr="000F1C91">
        <w:rPr>
          <w:sz w:val="28"/>
          <w:szCs w:val="28"/>
        </w:rPr>
        <w:t>.</w:t>
      </w:r>
    </w:p>
    <w:p w:rsidR="00A34723" w:rsidRPr="000F1C91" w:rsidRDefault="00A34723" w:rsidP="00A34723">
      <w:pPr>
        <w:jc w:val="both"/>
        <w:rPr>
          <w:sz w:val="28"/>
          <w:szCs w:val="28"/>
        </w:rPr>
      </w:pPr>
      <w:bookmarkStart w:id="115" w:name="sub_118"/>
      <w:r w:rsidRPr="000F1C91">
        <w:rPr>
          <w:sz w:val="28"/>
          <w:szCs w:val="28"/>
        </w:rPr>
        <w:t>38. </w:t>
      </w:r>
      <w:proofErr w:type="gramStart"/>
      <w:r w:rsidRPr="000F1C91">
        <w:rPr>
          <w:sz w:val="28"/>
          <w:szCs w:val="28"/>
        </w:rPr>
        <w:t xml:space="preserve">В случае если комиссией принято решение об отказе в допуске к дальнейшему рассмотрению всех заявлений, поступивших в </w:t>
      </w:r>
      <w:r>
        <w:rPr>
          <w:sz w:val="28"/>
          <w:szCs w:val="28"/>
        </w:rPr>
        <w:t>администрацию муниципального образования</w:t>
      </w:r>
      <w:r w:rsidRPr="000F1C91">
        <w:rPr>
          <w:sz w:val="28"/>
          <w:szCs w:val="28"/>
        </w:rPr>
        <w:t xml:space="preserve"> в течение срока приема заявлений, </w:t>
      </w:r>
      <w:r>
        <w:rPr>
          <w:sz w:val="28"/>
          <w:szCs w:val="28"/>
        </w:rPr>
        <w:t>администрация муниципального образования</w:t>
      </w:r>
      <w:r w:rsidRPr="000F1C91">
        <w:rPr>
          <w:sz w:val="28"/>
          <w:szCs w:val="28"/>
        </w:rPr>
        <w:t xml:space="preserve"> в срок, не превышающий более 30 дней со дня подписания протокола, которым оформлено такое решение, размещает новое извещение в соответствии с </w:t>
      </w:r>
      <w:hyperlink w:anchor="sub_34" w:history="1">
        <w:r w:rsidRPr="000F1C91">
          <w:rPr>
            <w:rStyle w:val="a6"/>
            <w:color w:val="auto"/>
            <w:sz w:val="28"/>
            <w:szCs w:val="28"/>
          </w:rPr>
          <w:t>пунктом 3</w:t>
        </w:r>
      </w:hyperlink>
      <w:r>
        <w:rPr>
          <w:sz w:val="28"/>
          <w:szCs w:val="28"/>
        </w:rPr>
        <w:t xml:space="preserve"> настоящего Порядка</w:t>
      </w:r>
      <w:r w:rsidRPr="000F1C91">
        <w:rPr>
          <w:sz w:val="28"/>
          <w:szCs w:val="28"/>
        </w:rPr>
        <w:t>.</w:t>
      </w:r>
      <w:proofErr w:type="gramEnd"/>
    </w:p>
    <w:p w:rsidR="00A34723" w:rsidRPr="000F1C91" w:rsidRDefault="00A34723" w:rsidP="00A34723">
      <w:pPr>
        <w:jc w:val="both"/>
        <w:rPr>
          <w:sz w:val="28"/>
          <w:szCs w:val="28"/>
        </w:rPr>
      </w:pPr>
      <w:bookmarkStart w:id="116" w:name="sub_119"/>
      <w:bookmarkEnd w:id="115"/>
      <w:r w:rsidRPr="000F1C91">
        <w:rPr>
          <w:sz w:val="28"/>
          <w:szCs w:val="28"/>
        </w:rPr>
        <w:lastRenderedPageBreak/>
        <w:t xml:space="preserve">39. В случае если комиссией принято решение о допуске к дальнейшему рассмотрению только одного из заявлений, поступивших в </w:t>
      </w:r>
      <w:r>
        <w:rPr>
          <w:sz w:val="28"/>
          <w:szCs w:val="28"/>
        </w:rPr>
        <w:t xml:space="preserve">администрацию муниципального образования </w:t>
      </w:r>
      <w:r w:rsidRPr="000F1C91">
        <w:rPr>
          <w:sz w:val="28"/>
          <w:szCs w:val="28"/>
        </w:rPr>
        <w:t xml:space="preserve">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на официальном сайте </w:t>
      </w:r>
      <w:r>
        <w:rPr>
          <w:sz w:val="28"/>
          <w:szCs w:val="28"/>
        </w:rPr>
        <w:t xml:space="preserve">администрации муниципального образования </w:t>
      </w:r>
      <w:r w:rsidRPr="000F1C91">
        <w:rPr>
          <w:sz w:val="28"/>
          <w:szCs w:val="28"/>
        </w:rPr>
        <w:t>не позднее 1-го рабочего дня, следующего за днем подписания протокола.</w:t>
      </w:r>
    </w:p>
    <w:p w:rsidR="00A34723" w:rsidRPr="000F1C91" w:rsidRDefault="00A34723" w:rsidP="00A34723">
      <w:pPr>
        <w:jc w:val="both"/>
        <w:rPr>
          <w:sz w:val="28"/>
          <w:szCs w:val="28"/>
        </w:rPr>
      </w:pPr>
      <w:bookmarkStart w:id="117" w:name="sub_120"/>
      <w:bookmarkEnd w:id="116"/>
      <w:r w:rsidRPr="000F1C91">
        <w:rPr>
          <w:sz w:val="28"/>
          <w:szCs w:val="28"/>
        </w:rPr>
        <w:t>40. </w:t>
      </w:r>
      <w:proofErr w:type="gramStart"/>
      <w:r w:rsidRPr="000F1C91">
        <w:rPr>
          <w:sz w:val="28"/>
          <w:szCs w:val="28"/>
        </w:rPr>
        <w:t xml:space="preserve">В случае если комиссией принято решение о допуске к дальнейшему рассмотрению 2 и более заявлений, поступивших в </w:t>
      </w:r>
      <w:r>
        <w:rPr>
          <w:sz w:val="28"/>
          <w:szCs w:val="28"/>
        </w:rPr>
        <w:t>администрацию муниципального образования</w:t>
      </w:r>
      <w:r w:rsidRPr="000F1C91">
        <w:rPr>
          <w:sz w:val="28"/>
          <w:szCs w:val="28"/>
        </w:rPr>
        <w:t xml:space="preserve"> в течение срока приема заявлений, комиссия в срок, не превышающий 30 дней со дня подписания протокола, которым оформлено такое решение, осуществляет оценку и сопоставление указанных заявлений, в том числе определяе</w:t>
      </w:r>
      <w:r>
        <w:rPr>
          <w:sz w:val="28"/>
          <w:szCs w:val="28"/>
        </w:rPr>
        <w:t>т итоговые значения их рейтинга</w:t>
      </w:r>
      <w:r w:rsidRPr="000F1C91">
        <w:rPr>
          <w:sz w:val="28"/>
          <w:szCs w:val="28"/>
        </w:rPr>
        <w:t>.</w:t>
      </w:r>
      <w:proofErr w:type="gramEnd"/>
    </w:p>
    <w:p w:rsidR="00A34723" w:rsidRPr="000F1C91" w:rsidRDefault="00A34723" w:rsidP="00A34723">
      <w:pPr>
        <w:jc w:val="both"/>
        <w:rPr>
          <w:sz w:val="28"/>
          <w:szCs w:val="28"/>
        </w:rPr>
      </w:pPr>
      <w:bookmarkStart w:id="118" w:name="sub_121"/>
      <w:bookmarkEnd w:id="117"/>
      <w:r w:rsidRPr="000F1C91">
        <w:rPr>
          <w:sz w:val="28"/>
          <w:szCs w:val="28"/>
        </w:rPr>
        <w:t>41.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A34723" w:rsidRPr="000F1C91" w:rsidRDefault="00A34723" w:rsidP="00A34723">
      <w:pPr>
        <w:jc w:val="both"/>
        <w:rPr>
          <w:sz w:val="28"/>
          <w:szCs w:val="28"/>
        </w:rPr>
      </w:pPr>
      <w:bookmarkStart w:id="119" w:name="sub_122"/>
      <w:bookmarkEnd w:id="118"/>
      <w:r w:rsidRPr="000F1C91">
        <w:rPr>
          <w:sz w:val="28"/>
          <w:szCs w:val="28"/>
        </w:rPr>
        <w:t xml:space="preserve">42. Получателем имущественной поддержки определяется организация, заявлению которой в соответствии с </w:t>
      </w:r>
      <w:hyperlink w:anchor="sub_121" w:history="1">
        <w:r w:rsidRPr="000F1C91">
          <w:rPr>
            <w:rStyle w:val="a6"/>
            <w:color w:val="auto"/>
            <w:sz w:val="28"/>
            <w:szCs w:val="28"/>
          </w:rPr>
          <w:t>пунктом 41</w:t>
        </w:r>
      </w:hyperlink>
      <w:r>
        <w:rPr>
          <w:sz w:val="28"/>
          <w:szCs w:val="28"/>
        </w:rPr>
        <w:t xml:space="preserve"> настоящего Порядка </w:t>
      </w:r>
      <w:r w:rsidRPr="000F1C91">
        <w:rPr>
          <w:sz w:val="28"/>
          <w:szCs w:val="28"/>
        </w:rPr>
        <w:t>присвоен 1-й номер.</w:t>
      </w:r>
    </w:p>
    <w:p w:rsidR="00A34723" w:rsidRPr="000F1C91" w:rsidRDefault="00A34723" w:rsidP="00A34723">
      <w:pPr>
        <w:jc w:val="both"/>
        <w:rPr>
          <w:sz w:val="28"/>
          <w:szCs w:val="28"/>
        </w:rPr>
      </w:pPr>
      <w:bookmarkStart w:id="120" w:name="sub_123"/>
      <w:bookmarkEnd w:id="119"/>
      <w:r w:rsidRPr="000F1C91">
        <w:rPr>
          <w:sz w:val="28"/>
          <w:szCs w:val="28"/>
        </w:rPr>
        <w:t>43.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на официальном сайте</w:t>
      </w:r>
      <w:r>
        <w:rPr>
          <w:sz w:val="28"/>
          <w:szCs w:val="28"/>
        </w:rPr>
        <w:t xml:space="preserve"> администрации муниципального образования</w:t>
      </w:r>
      <w:r w:rsidRPr="000F1C91">
        <w:rPr>
          <w:sz w:val="28"/>
          <w:szCs w:val="28"/>
        </w:rPr>
        <w:t xml:space="preserve"> не позднее 1-го рабочего дня, следующего за днем подписания протокола.</w:t>
      </w:r>
    </w:p>
    <w:p w:rsidR="00A34723" w:rsidRPr="000F1C91" w:rsidRDefault="00A34723" w:rsidP="00A34723">
      <w:pPr>
        <w:jc w:val="both"/>
        <w:rPr>
          <w:sz w:val="28"/>
          <w:szCs w:val="28"/>
        </w:rPr>
      </w:pPr>
      <w:bookmarkStart w:id="121" w:name="sub_124"/>
      <w:bookmarkEnd w:id="120"/>
      <w:r w:rsidRPr="000F1C91">
        <w:rPr>
          <w:sz w:val="28"/>
          <w:szCs w:val="28"/>
        </w:rPr>
        <w:t xml:space="preserve">44. В ходе рассмотрения заявлений комиссия через </w:t>
      </w:r>
      <w:r>
        <w:rPr>
          <w:sz w:val="28"/>
          <w:szCs w:val="28"/>
        </w:rPr>
        <w:t>администрацию муниципального образования</w:t>
      </w:r>
      <w:r w:rsidRPr="000F1C91">
        <w:rPr>
          <w:sz w:val="28"/>
          <w:szCs w:val="28"/>
        </w:rPr>
        <w:t xml:space="preserve"> может запрашивать необходимые документы и информацию у других </w:t>
      </w:r>
      <w:r>
        <w:rPr>
          <w:sz w:val="28"/>
          <w:szCs w:val="28"/>
        </w:rPr>
        <w:t>органов местного самоуправления</w:t>
      </w:r>
      <w:r w:rsidRPr="000F1C91">
        <w:rPr>
          <w:sz w:val="28"/>
          <w:szCs w:val="28"/>
        </w:rPr>
        <w:t>, органов государственных внебюджетных фондов, исполнительных органов государственной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A34723" w:rsidRPr="000F1C91" w:rsidRDefault="00A34723" w:rsidP="00A34723">
      <w:pPr>
        <w:jc w:val="both"/>
        <w:rPr>
          <w:sz w:val="28"/>
          <w:szCs w:val="28"/>
        </w:rPr>
      </w:pPr>
      <w:bookmarkStart w:id="122" w:name="sub_125"/>
      <w:bookmarkEnd w:id="121"/>
      <w:r w:rsidRPr="000F1C91">
        <w:rPr>
          <w:sz w:val="28"/>
          <w:szCs w:val="28"/>
        </w:rPr>
        <w:t xml:space="preserve">45. Заявления, поступившие в </w:t>
      </w:r>
      <w:r>
        <w:rPr>
          <w:sz w:val="28"/>
          <w:szCs w:val="28"/>
        </w:rPr>
        <w:t>администрацию муниципального образования</w:t>
      </w:r>
      <w:r w:rsidRPr="000F1C91">
        <w:rPr>
          <w:sz w:val="28"/>
          <w:szCs w:val="28"/>
        </w:rPr>
        <w:t xml:space="preserve"> в течение срока приема заявлений, и прилагаемые к ним документы, протоколы заседаний комиссии, а также аудио- и видеозапись вскрытия </w:t>
      </w:r>
      <w:r w:rsidRPr="000F1C91">
        <w:rPr>
          <w:sz w:val="28"/>
          <w:szCs w:val="28"/>
        </w:rPr>
        <w:lastRenderedPageBreak/>
        <w:t xml:space="preserve">конвертов с заявлениями хранятся </w:t>
      </w:r>
      <w:r>
        <w:rPr>
          <w:sz w:val="28"/>
          <w:szCs w:val="28"/>
        </w:rPr>
        <w:t xml:space="preserve">администрацией муниципального образования </w:t>
      </w:r>
      <w:r w:rsidRPr="000F1C91">
        <w:rPr>
          <w:sz w:val="28"/>
          <w:szCs w:val="28"/>
        </w:rPr>
        <w:t xml:space="preserve"> не менее 5 лет.</w:t>
      </w:r>
    </w:p>
    <w:p w:rsidR="00A34723" w:rsidRPr="000F1C91" w:rsidRDefault="00A34723" w:rsidP="00A34723">
      <w:pPr>
        <w:jc w:val="both"/>
        <w:rPr>
          <w:sz w:val="28"/>
          <w:szCs w:val="28"/>
        </w:rPr>
      </w:pPr>
      <w:bookmarkStart w:id="123" w:name="sub_126"/>
      <w:bookmarkEnd w:id="122"/>
      <w:r w:rsidRPr="000F1C91">
        <w:rPr>
          <w:sz w:val="28"/>
          <w:szCs w:val="28"/>
        </w:rPr>
        <w:t xml:space="preserve">46. В течение 10 дней со дня подписания протокола, которым оформлено решение комиссии об определении получателя имущественной поддержки, </w:t>
      </w:r>
      <w:r>
        <w:rPr>
          <w:sz w:val="28"/>
          <w:szCs w:val="28"/>
        </w:rPr>
        <w:t>администрация муниципального образования</w:t>
      </w:r>
      <w:r w:rsidRPr="000F1C91">
        <w:rPr>
          <w:sz w:val="28"/>
          <w:szCs w:val="28"/>
        </w:rPr>
        <w:t xml:space="preserve"> передает такому получателю проект договора, который составляется путем заполнения типовой</w:t>
      </w:r>
      <w:r>
        <w:rPr>
          <w:sz w:val="28"/>
          <w:szCs w:val="28"/>
        </w:rPr>
        <w:t xml:space="preserve"> формы договор</w:t>
      </w:r>
      <w:proofErr w:type="gramStart"/>
      <w:r>
        <w:rPr>
          <w:sz w:val="28"/>
          <w:szCs w:val="28"/>
        </w:rPr>
        <w:t>а</w:t>
      </w:r>
      <w:r w:rsidRPr="000F1C91">
        <w:rPr>
          <w:sz w:val="28"/>
          <w:szCs w:val="28"/>
        </w:rPr>
        <w:t>(</w:t>
      </w:r>
      <w:proofErr w:type="gramEnd"/>
      <w:r w:rsidRPr="000F1C91">
        <w:rPr>
          <w:sz w:val="28"/>
          <w:szCs w:val="28"/>
        </w:rPr>
        <w:t>далее - договор).</w:t>
      </w:r>
    </w:p>
    <w:p w:rsidR="00A34723" w:rsidRPr="000F1C91" w:rsidRDefault="00A34723" w:rsidP="00A34723">
      <w:pPr>
        <w:jc w:val="both"/>
        <w:rPr>
          <w:sz w:val="28"/>
          <w:szCs w:val="28"/>
        </w:rPr>
      </w:pPr>
      <w:bookmarkStart w:id="124" w:name="sub_127"/>
      <w:bookmarkEnd w:id="123"/>
      <w:r w:rsidRPr="000F1C91">
        <w:rPr>
          <w:sz w:val="28"/>
          <w:szCs w:val="28"/>
        </w:rPr>
        <w:t xml:space="preserve">47. Договор подписывается получателем имущественной поддержки в 10-дневный срок со дня его получения и представляется в </w:t>
      </w:r>
      <w:r>
        <w:rPr>
          <w:sz w:val="28"/>
          <w:szCs w:val="28"/>
        </w:rPr>
        <w:t>администрацию муниципального образования</w:t>
      </w:r>
      <w:r w:rsidRPr="000F1C91">
        <w:rPr>
          <w:sz w:val="28"/>
          <w:szCs w:val="28"/>
        </w:rPr>
        <w:t>.</w:t>
      </w:r>
    </w:p>
    <w:p w:rsidR="00A34723" w:rsidRPr="000F1C91" w:rsidRDefault="00A34723" w:rsidP="00A34723">
      <w:pPr>
        <w:jc w:val="both"/>
        <w:rPr>
          <w:sz w:val="28"/>
          <w:szCs w:val="28"/>
        </w:rPr>
      </w:pPr>
      <w:bookmarkStart w:id="125" w:name="sub_128"/>
      <w:bookmarkEnd w:id="124"/>
      <w:r w:rsidRPr="000F1C91">
        <w:rPr>
          <w:sz w:val="28"/>
          <w:szCs w:val="28"/>
        </w:rPr>
        <w:t xml:space="preserve">48. До окончания срока, предусмотренного </w:t>
      </w:r>
      <w:hyperlink w:anchor="sub_126" w:history="1">
        <w:r w:rsidRPr="000F1C91">
          <w:rPr>
            <w:rStyle w:val="a6"/>
            <w:color w:val="auto"/>
            <w:sz w:val="28"/>
            <w:szCs w:val="28"/>
          </w:rPr>
          <w:t>пунктом 46</w:t>
        </w:r>
      </w:hyperlink>
      <w:r w:rsidRPr="000F1C91">
        <w:rPr>
          <w:sz w:val="28"/>
          <w:szCs w:val="28"/>
        </w:rPr>
        <w:t xml:space="preserve"> нас</w:t>
      </w:r>
      <w:r>
        <w:rPr>
          <w:sz w:val="28"/>
          <w:szCs w:val="28"/>
        </w:rPr>
        <w:t>тоящего Порядка</w:t>
      </w:r>
      <w:r w:rsidRPr="000F1C91">
        <w:rPr>
          <w:sz w:val="28"/>
          <w:szCs w:val="28"/>
        </w:rPr>
        <w:t xml:space="preserve">, </w:t>
      </w:r>
      <w:r>
        <w:rPr>
          <w:sz w:val="28"/>
          <w:szCs w:val="28"/>
        </w:rPr>
        <w:t>администрация муниципального образования</w:t>
      </w:r>
      <w:r w:rsidRPr="000F1C91">
        <w:rPr>
          <w:sz w:val="28"/>
          <w:szCs w:val="28"/>
        </w:rPr>
        <w:t xml:space="preserve"> обязан</w:t>
      </w:r>
      <w:r>
        <w:rPr>
          <w:sz w:val="28"/>
          <w:szCs w:val="28"/>
        </w:rPr>
        <w:t>а</w:t>
      </w:r>
      <w:r w:rsidRPr="000F1C91">
        <w:rPr>
          <w:sz w:val="28"/>
          <w:szCs w:val="28"/>
        </w:rPr>
        <w:t xml:space="preserve">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w:t>
      </w:r>
      <w:hyperlink w:anchor="sub_30" w:history="1">
        <w:r w:rsidRPr="000F1C91">
          <w:rPr>
            <w:rStyle w:val="a6"/>
            <w:color w:val="auto"/>
            <w:sz w:val="28"/>
            <w:szCs w:val="28"/>
          </w:rPr>
          <w:t>подпунктами "з" - "</w:t>
        </w:r>
        <w:proofErr w:type="gramStart"/>
        <w:r w:rsidRPr="000F1C91">
          <w:rPr>
            <w:rStyle w:val="a6"/>
            <w:color w:val="auto"/>
            <w:sz w:val="28"/>
            <w:szCs w:val="28"/>
          </w:rPr>
          <w:t>к</w:t>
        </w:r>
        <w:proofErr w:type="gramEnd"/>
        <w:r w:rsidRPr="000F1C91">
          <w:rPr>
            <w:rStyle w:val="a6"/>
            <w:color w:val="auto"/>
            <w:sz w:val="28"/>
            <w:szCs w:val="28"/>
          </w:rPr>
          <w:t>" пункта 2</w:t>
        </w:r>
      </w:hyperlink>
      <w:r>
        <w:rPr>
          <w:sz w:val="28"/>
          <w:szCs w:val="28"/>
        </w:rPr>
        <w:t xml:space="preserve"> настоящего Порядка</w:t>
      </w:r>
      <w:r w:rsidRPr="000F1C91">
        <w:rPr>
          <w:sz w:val="28"/>
          <w:szCs w:val="28"/>
        </w:rPr>
        <w:t>.</w:t>
      </w:r>
    </w:p>
    <w:bookmarkEnd w:id="125"/>
    <w:p w:rsidR="00A34723" w:rsidRPr="000F1C91" w:rsidRDefault="00A34723" w:rsidP="00A34723">
      <w:pPr>
        <w:jc w:val="both"/>
        <w:rPr>
          <w:sz w:val="28"/>
          <w:szCs w:val="28"/>
        </w:rPr>
      </w:pPr>
      <w:r w:rsidRPr="000F1C91">
        <w:rPr>
          <w:sz w:val="28"/>
          <w:szCs w:val="28"/>
        </w:rPr>
        <w:t xml:space="preserve">Решение </w:t>
      </w:r>
      <w:r>
        <w:rPr>
          <w:sz w:val="28"/>
          <w:szCs w:val="28"/>
        </w:rPr>
        <w:t>администрации муниципального образования</w:t>
      </w:r>
      <w:r w:rsidRPr="000F1C91">
        <w:rPr>
          <w:sz w:val="28"/>
          <w:szCs w:val="28"/>
        </w:rPr>
        <w:t xml:space="preserve"> об отказе в заключени</w:t>
      </w:r>
      <w:proofErr w:type="gramStart"/>
      <w:r w:rsidRPr="000F1C91">
        <w:rPr>
          <w:sz w:val="28"/>
          <w:szCs w:val="28"/>
        </w:rPr>
        <w:t>и</w:t>
      </w:r>
      <w:proofErr w:type="gramEnd"/>
      <w:r w:rsidRPr="000F1C91">
        <w:rPr>
          <w:sz w:val="28"/>
          <w:szCs w:val="28"/>
        </w:rPr>
        <w:t xml:space="preserve"> договора с определенным комиссией получателем имущественной поддержки размещается на официальном сайте</w:t>
      </w:r>
      <w:r>
        <w:rPr>
          <w:sz w:val="28"/>
          <w:szCs w:val="28"/>
        </w:rPr>
        <w:t xml:space="preserve"> администрации муниципального образования</w:t>
      </w:r>
      <w:r w:rsidRPr="000F1C91">
        <w:rPr>
          <w:sz w:val="28"/>
          <w:szCs w:val="28"/>
        </w:rPr>
        <w:t xml:space="preserve"> 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A34723" w:rsidRPr="000F1C91" w:rsidRDefault="00A34723" w:rsidP="00A34723">
      <w:pPr>
        <w:jc w:val="both"/>
        <w:rPr>
          <w:sz w:val="28"/>
          <w:szCs w:val="28"/>
        </w:rPr>
      </w:pPr>
      <w:bookmarkStart w:id="126" w:name="sub_129"/>
      <w:r w:rsidRPr="000F1C91">
        <w:rPr>
          <w:sz w:val="28"/>
          <w:szCs w:val="28"/>
        </w:rPr>
        <w:t xml:space="preserve">49. В случае принятия </w:t>
      </w:r>
      <w:r>
        <w:rPr>
          <w:sz w:val="28"/>
          <w:szCs w:val="28"/>
        </w:rPr>
        <w:t>администрацией муниципального образования</w:t>
      </w:r>
      <w:r w:rsidRPr="000F1C91">
        <w:rPr>
          <w:sz w:val="28"/>
          <w:szCs w:val="28"/>
        </w:rPr>
        <w:t xml:space="preserve"> решения об отказе в заключени</w:t>
      </w:r>
      <w:proofErr w:type="gramStart"/>
      <w:r w:rsidRPr="000F1C91">
        <w:rPr>
          <w:sz w:val="28"/>
          <w:szCs w:val="28"/>
        </w:rPr>
        <w:t>и</w:t>
      </w:r>
      <w:proofErr w:type="gramEnd"/>
      <w:r w:rsidRPr="000F1C91">
        <w:rPr>
          <w:sz w:val="28"/>
          <w:szCs w:val="28"/>
        </w:rPr>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sub_122" w:history="1">
        <w:r w:rsidRPr="000F1C91">
          <w:rPr>
            <w:rStyle w:val="a6"/>
            <w:color w:val="auto"/>
            <w:sz w:val="28"/>
            <w:szCs w:val="28"/>
          </w:rPr>
          <w:t>пунктом 42</w:t>
        </w:r>
      </w:hyperlink>
      <w:r>
        <w:rPr>
          <w:sz w:val="28"/>
          <w:szCs w:val="28"/>
        </w:rPr>
        <w:t xml:space="preserve"> настоящего Порядка</w:t>
      </w:r>
      <w:r w:rsidRPr="000F1C91">
        <w:rPr>
          <w:sz w:val="28"/>
          <w:szCs w:val="28"/>
        </w:rPr>
        <w:t xml:space="preserve">, и решение об определении получателем имущественной поддержки организации, заявлению которой в соответствии с </w:t>
      </w:r>
      <w:hyperlink w:anchor="sub_121" w:history="1">
        <w:r w:rsidRPr="000F1C91">
          <w:rPr>
            <w:rStyle w:val="a6"/>
            <w:color w:val="auto"/>
            <w:sz w:val="28"/>
            <w:szCs w:val="28"/>
          </w:rPr>
          <w:t>пунктом 41</w:t>
        </w:r>
      </w:hyperlink>
      <w:r>
        <w:rPr>
          <w:sz w:val="28"/>
          <w:szCs w:val="28"/>
        </w:rPr>
        <w:t xml:space="preserve"> настоящего Порядка </w:t>
      </w:r>
      <w:r w:rsidRPr="000F1C91">
        <w:rPr>
          <w:sz w:val="28"/>
          <w:szCs w:val="28"/>
        </w:rPr>
        <w:t>присвоен 2-й номер. Указанные решения оформляются протоколом, который подписывается всеми присутствующими членами комиссии в день его составления и размещается на официальном сайте</w:t>
      </w:r>
      <w:r w:rsidRPr="009A5A9B">
        <w:rPr>
          <w:sz w:val="28"/>
          <w:szCs w:val="28"/>
        </w:rPr>
        <w:t xml:space="preserve"> </w:t>
      </w:r>
      <w:r>
        <w:rPr>
          <w:sz w:val="28"/>
          <w:szCs w:val="28"/>
        </w:rPr>
        <w:t>администрации муниципального образования</w:t>
      </w:r>
      <w:r w:rsidRPr="000F1C91">
        <w:rPr>
          <w:sz w:val="28"/>
          <w:szCs w:val="28"/>
        </w:rPr>
        <w:t xml:space="preserve"> не позднее 1-го рабочего дня, следующего за днем подписания протокола.</w:t>
      </w:r>
    </w:p>
    <w:p w:rsidR="00A34723" w:rsidRPr="000F1C91" w:rsidRDefault="00A34723" w:rsidP="00A34723">
      <w:pPr>
        <w:jc w:val="both"/>
        <w:rPr>
          <w:sz w:val="28"/>
          <w:szCs w:val="28"/>
        </w:rPr>
      </w:pPr>
      <w:bookmarkStart w:id="127" w:name="sub_130"/>
      <w:bookmarkEnd w:id="126"/>
      <w:r w:rsidRPr="000F1C91">
        <w:rPr>
          <w:sz w:val="28"/>
          <w:szCs w:val="28"/>
        </w:rPr>
        <w:t xml:space="preserve">50. В случае принятия </w:t>
      </w:r>
      <w:r>
        <w:rPr>
          <w:sz w:val="28"/>
          <w:szCs w:val="28"/>
        </w:rPr>
        <w:t>администрацией муниципального образования</w:t>
      </w:r>
      <w:r w:rsidRPr="000F1C91">
        <w:rPr>
          <w:sz w:val="28"/>
          <w:szCs w:val="28"/>
        </w:rPr>
        <w:t xml:space="preserve"> решения по основаниям, предусмотренным </w:t>
      </w:r>
      <w:hyperlink w:anchor="sub_128" w:history="1">
        <w:r w:rsidRPr="000F1C91">
          <w:rPr>
            <w:rStyle w:val="a6"/>
            <w:color w:val="auto"/>
            <w:sz w:val="28"/>
            <w:szCs w:val="28"/>
          </w:rPr>
          <w:t>пунктом 48</w:t>
        </w:r>
      </w:hyperlink>
      <w:r>
        <w:rPr>
          <w:sz w:val="28"/>
          <w:szCs w:val="28"/>
        </w:rPr>
        <w:t xml:space="preserve"> настоящего Порядка</w:t>
      </w:r>
      <w:r w:rsidRPr="000F1C91">
        <w:rPr>
          <w:sz w:val="28"/>
          <w:szCs w:val="28"/>
        </w:rPr>
        <w:t>, решения об отказе в заключени</w:t>
      </w:r>
      <w:proofErr w:type="gramStart"/>
      <w:r w:rsidRPr="000F1C91">
        <w:rPr>
          <w:sz w:val="28"/>
          <w:szCs w:val="28"/>
        </w:rPr>
        <w:t>и</w:t>
      </w:r>
      <w:proofErr w:type="gramEnd"/>
      <w:r w:rsidRPr="000F1C91">
        <w:rPr>
          <w:sz w:val="28"/>
          <w:szCs w:val="28"/>
        </w:rPr>
        <w:t xml:space="preserve"> договора с определенным комиссией получателем имущественной поддержки, заявлению которого в соответствии с </w:t>
      </w:r>
      <w:hyperlink w:anchor="sub_121" w:history="1">
        <w:r w:rsidRPr="000F1C91">
          <w:rPr>
            <w:rStyle w:val="a6"/>
            <w:color w:val="auto"/>
            <w:sz w:val="28"/>
            <w:szCs w:val="28"/>
          </w:rPr>
          <w:t>пунктом 41</w:t>
        </w:r>
      </w:hyperlink>
      <w:r>
        <w:rPr>
          <w:sz w:val="28"/>
          <w:szCs w:val="28"/>
        </w:rPr>
        <w:t xml:space="preserve"> настоящего Порядка </w:t>
      </w:r>
      <w:r w:rsidRPr="000F1C91">
        <w:rPr>
          <w:sz w:val="28"/>
          <w:szCs w:val="28"/>
        </w:rPr>
        <w:t xml:space="preserve">присвоен 2-й номер, либо при уклонении такого получателя от заключения договора </w:t>
      </w:r>
      <w:r>
        <w:rPr>
          <w:sz w:val="28"/>
          <w:szCs w:val="28"/>
        </w:rPr>
        <w:t>администрация муниципального образования</w:t>
      </w:r>
      <w:r w:rsidRPr="000F1C91">
        <w:rPr>
          <w:sz w:val="28"/>
          <w:szCs w:val="28"/>
        </w:rPr>
        <w:t xml:space="preserve"> в срок, не превышающий 50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w:anchor="sub_34" w:history="1">
        <w:r w:rsidRPr="000F1C91">
          <w:rPr>
            <w:rStyle w:val="a6"/>
            <w:color w:val="auto"/>
            <w:sz w:val="28"/>
            <w:szCs w:val="28"/>
          </w:rPr>
          <w:t>пунктом 3</w:t>
        </w:r>
      </w:hyperlink>
      <w:r>
        <w:rPr>
          <w:sz w:val="28"/>
          <w:szCs w:val="28"/>
        </w:rPr>
        <w:t xml:space="preserve"> настоящего Порядка</w:t>
      </w:r>
      <w:r w:rsidRPr="000F1C91">
        <w:rPr>
          <w:sz w:val="28"/>
          <w:szCs w:val="28"/>
        </w:rPr>
        <w:t>.</w:t>
      </w:r>
    </w:p>
    <w:bookmarkEnd w:id="127"/>
    <w:p w:rsidR="00A34723" w:rsidRPr="000F1C91" w:rsidRDefault="00A34723" w:rsidP="00A34723">
      <w:pPr>
        <w:jc w:val="both"/>
        <w:rPr>
          <w:sz w:val="28"/>
          <w:szCs w:val="28"/>
        </w:rPr>
      </w:pPr>
    </w:p>
    <w:p w:rsidR="005C3EEB" w:rsidRPr="00B34BBC" w:rsidRDefault="00B34BBC" w:rsidP="00A34723">
      <w:pPr>
        <w:pStyle w:val="a3"/>
        <w:jc w:val="both"/>
        <w:rPr>
          <w:b/>
          <w:color w:val="FF0000"/>
          <w:sz w:val="28"/>
          <w:szCs w:val="28"/>
        </w:rPr>
      </w:pPr>
      <w:r>
        <w:rPr>
          <w:sz w:val="28"/>
          <w:szCs w:val="28"/>
        </w:rPr>
        <w:t xml:space="preserve">          </w:t>
      </w:r>
    </w:p>
    <w:p w:rsidR="00A34723" w:rsidRDefault="00A34723" w:rsidP="00A34723">
      <w:pPr>
        <w:pStyle w:val="a5"/>
        <w:spacing w:before="0" w:beforeAutospacing="0" w:after="0" w:afterAutospacing="0"/>
        <w:jc w:val="center"/>
        <w:rPr>
          <w:b/>
          <w:bCs/>
          <w:sz w:val="28"/>
          <w:szCs w:val="28"/>
        </w:rPr>
      </w:pPr>
      <w:r>
        <w:rPr>
          <w:b/>
          <w:bCs/>
          <w:sz w:val="28"/>
          <w:szCs w:val="28"/>
        </w:rPr>
        <w:t>СОВЕТ ДЕПУТАТОВ</w:t>
      </w:r>
    </w:p>
    <w:p w:rsidR="00A34723" w:rsidRDefault="00A34723" w:rsidP="00A34723">
      <w:pPr>
        <w:pStyle w:val="a5"/>
        <w:spacing w:before="0" w:beforeAutospacing="0" w:after="0" w:afterAutospacing="0"/>
        <w:jc w:val="center"/>
        <w:rPr>
          <w:b/>
          <w:bCs/>
          <w:sz w:val="28"/>
          <w:szCs w:val="28"/>
        </w:rPr>
      </w:pPr>
      <w:r>
        <w:rPr>
          <w:b/>
          <w:bCs/>
          <w:sz w:val="28"/>
          <w:szCs w:val="28"/>
        </w:rPr>
        <w:t xml:space="preserve"> НОВОТАРТАССКОГО СЕЛЬСОВЕТА  </w:t>
      </w:r>
    </w:p>
    <w:p w:rsidR="00A34723" w:rsidRDefault="00A34723" w:rsidP="00A34723">
      <w:pPr>
        <w:pStyle w:val="a5"/>
        <w:spacing w:before="0" w:beforeAutospacing="0" w:after="0" w:afterAutospacing="0"/>
        <w:jc w:val="center"/>
        <w:rPr>
          <w:b/>
          <w:bCs/>
          <w:sz w:val="28"/>
          <w:szCs w:val="28"/>
        </w:rPr>
      </w:pPr>
      <w:r>
        <w:rPr>
          <w:b/>
          <w:bCs/>
          <w:sz w:val="28"/>
          <w:szCs w:val="28"/>
        </w:rPr>
        <w:t>ВЕНГЕРОВСКОГО   РАЙОНА</w:t>
      </w:r>
    </w:p>
    <w:p w:rsidR="00A34723" w:rsidRDefault="00A34723" w:rsidP="00A34723">
      <w:pPr>
        <w:pStyle w:val="a5"/>
        <w:spacing w:before="0" w:beforeAutospacing="0" w:after="0" w:afterAutospacing="0"/>
        <w:jc w:val="center"/>
        <w:rPr>
          <w:b/>
          <w:bCs/>
          <w:sz w:val="28"/>
          <w:szCs w:val="28"/>
        </w:rPr>
      </w:pPr>
      <w:r>
        <w:rPr>
          <w:b/>
          <w:bCs/>
          <w:sz w:val="28"/>
          <w:szCs w:val="28"/>
        </w:rPr>
        <w:t xml:space="preserve"> НОВОСИБИРСКОЙ ОБЛАСТИ </w:t>
      </w:r>
    </w:p>
    <w:p w:rsidR="00A34723" w:rsidRDefault="00A34723" w:rsidP="00A34723">
      <w:pPr>
        <w:pStyle w:val="a5"/>
        <w:spacing w:before="0" w:beforeAutospacing="0" w:after="0" w:afterAutospacing="0"/>
        <w:jc w:val="center"/>
        <w:rPr>
          <w:bCs/>
          <w:sz w:val="28"/>
          <w:szCs w:val="28"/>
        </w:rPr>
      </w:pPr>
      <w:r>
        <w:rPr>
          <w:bCs/>
          <w:sz w:val="28"/>
          <w:szCs w:val="28"/>
        </w:rPr>
        <w:t>(пятого созыва)</w:t>
      </w:r>
    </w:p>
    <w:p w:rsidR="00A34723" w:rsidRDefault="00A34723" w:rsidP="00A34723">
      <w:pPr>
        <w:pStyle w:val="a5"/>
        <w:spacing w:before="0" w:beforeAutospacing="0" w:after="0" w:afterAutospacing="0"/>
        <w:jc w:val="center"/>
        <w:rPr>
          <w:b/>
          <w:bCs/>
          <w:sz w:val="28"/>
          <w:szCs w:val="28"/>
        </w:rPr>
      </w:pPr>
    </w:p>
    <w:p w:rsidR="00A34723" w:rsidRDefault="00A34723" w:rsidP="00A34723">
      <w:pPr>
        <w:pStyle w:val="a5"/>
        <w:spacing w:before="0" w:beforeAutospacing="0" w:after="0" w:afterAutospacing="0"/>
        <w:jc w:val="center"/>
        <w:rPr>
          <w:b/>
          <w:bCs/>
          <w:sz w:val="28"/>
          <w:szCs w:val="28"/>
        </w:rPr>
      </w:pPr>
      <w:r>
        <w:rPr>
          <w:b/>
          <w:bCs/>
          <w:sz w:val="28"/>
          <w:szCs w:val="28"/>
        </w:rPr>
        <w:t xml:space="preserve">РЕШЕНИЕ </w:t>
      </w:r>
    </w:p>
    <w:p w:rsidR="00A34723" w:rsidRDefault="00A34723" w:rsidP="00A34723">
      <w:pPr>
        <w:pStyle w:val="a5"/>
        <w:spacing w:before="0" w:beforeAutospacing="0" w:after="0" w:afterAutospacing="0"/>
        <w:jc w:val="center"/>
        <w:rPr>
          <w:bCs/>
          <w:sz w:val="28"/>
          <w:szCs w:val="28"/>
        </w:rPr>
      </w:pPr>
      <w:r>
        <w:rPr>
          <w:bCs/>
          <w:sz w:val="28"/>
          <w:szCs w:val="28"/>
        </w:rPr>
        <w:t>(тридцать девятой сессии)</w:t>
      </w:r>
    </w:p>
    <w:p w:rsidR="00A34723" w:rsidRDefault="00A34723" w:rsidP="00A34723">
      <w:pPr>
        <w:pStyle w:val="a5"/>
        <w:spacing w:before="0" w:beforeAutospacing="0" w:after="0" w:afterAutospacing="0"/>
        <w:jc w:val="center"/>
        <w:rPr>
          <w:bCs/>
          <w:sz w:val="28"/>
          <w:szCs w:val="28"/>
        </w:rPr>
      </w:pPr>
    </w:p>
    <w:p w:rsidR="00A34723" w:rsidRDefault="00A34723" w:rsidP="00A34723">
      <w:pPr>
        <w:pStyle w:val="a5"/>
        <w:spacing w:before="0" w:beforeAutospacing="0" w:after="0" w:afterAutospacing="0"/>
        <w:jc w:val="both"/>
        <w:rPr>
          <w:bCs/>
          <w:sz w:val="28"/>
          <w:szCs w:val="28"/>
        </w:rPr>
      </w:pPr>
      <w:r>
        <w:rPr>
          <w:bCs/>
          <w:sz w:val="28"/>
          <w:szCs w:val="28"/>
        </w:rPr>
        <w:t xml:space="preserve">от 25.12.2019.г.           с. Новый </w:t>
      </w:r>
      <w:proofErr w:type="spellStart"/>
      <w:r>
        <w:rPr>
          <w:bCs/>
          <w:sz w:val="28"/>
          <w:szCs w:val="28"/>
        </w:rPr>
        <w:t>Тартас</w:t>
      </w:r>
      <w:proofErr w:type="spellEnd"/>
      <w:r>
        <w:rPr>
          <w:bCs/>
          <w:sz w:val="28"/>
          <w:szCs w:val="28"/>
        </w:rPr>
        <w:t xml:space="preserve">                                               №4</w:t>
      </w:r>
    </w:p>
    <w:p w:rsidR="00A34723" w:rsidRDefault="00A34723" w:rsidP="00A34723">
      <w:pPr>
        <w:pStyle w:val="a5"/>
        <w:spacing w:before="0" w:beforeAutospacing="0" w:after="0" w:afterAutospacing="0"/>
        <w:jc w:val="both"/>
        <w:rPr>
          <w:bCs/>
          <w:sz w:val="28"/>
          <w:szCs w:val="28"/>
        </w:rPr>
      </w:pPr>
    </w:p>
    <w:p w:rsidR="00A34723" w:rsidRDefault="00A34723" w:rsidP="00A34723">
      <w:pPr>
        <w:pStyle w:val="a5"/>
        <w:spacing w:before="0" w:beforeAutospacing="0" w:after="0" w:afterAutospacing="0"/>
        <w:ind w:firstLine="567"/>
        <w:jc w:val="center"/>
        <w:rPr>
          <w:b/>
          <w:bCs/>
          <w:sz w:val="28"/>
          <w:szCs w:val="28"/>
        </w:rPr>
      </w:pPr>
      <w:r>
        <w:rPr>
          <w:b/>
          <w:bCs/>
          <w:sz w:val="28"/>
          <w:szCs w:val="28"/>
        </w:rPr>
        <w:t xml:space="preserve">Об утверждении Положения о бюджетном процессе в </w:t>
      </w:r>
      <w:proofErr w:type="spellStart"/>
      <w:r>
        <w:rPr>
          <w:b/>
          <w:bCs/>
          <w:sz w:val="28"/>
          <w:szCs w:val="28"/>
        </w:rPr>
        <w:t>Новотартасском</w:t>
      </w:r>
      <w:proofErr w:type="spellEnd"/>
      <w:r>
        <w:rPr>
          <w:b/>
          <w:bCs/>
          <w:sz w:val="28"/>
          <w:szCs w:val="28"/>
        </w:rPr>
        <w:t xml:space="preserve">  сельсовете Венгеровского района Новосибирской области</w:t>
      </w:r>
    </w:p>
    <w:p w:rsidR="00A34723" w:rsidRDefault="00A34723" w:rsidP="00A34723">
      <w:pPr>
        <w:pStyle w:val="a5"/>
        <w:spacing w:before="0" w:beforeAutospacing="0" w:after="0" w:afterAutospacing="0"/>
        <w:ind w:firstLine="567"/>
        <w:jc w:val="both"/>
        <w:rPr>
          <w:sz w:val="28"/>
          <w:szCs w:val="28"/>
        </w:rPr>
      </w:pPr>
      <w:r>
        <w:rPr>
          <w:sz w:val="28"/>
          <w:szCs w:val="28"/>
        </w:rPr>
        <w:t>Руководствуясь  статьями  ст. 31,79, 169, 184.1, 184.2, 187, 264.4, 264.5  Бюджетного кодекса Российской Федерации, </w:t>
      </w:r>
      <w:hyperlink r:id="rId15" w:tgtFrame="_blank" w:history="1">
        <w:r>
          <w:rPr>
            <w:rStyle w:val="11"/>
            <w:sz w:val="28"/>
            <w:szCs w:val="28"/>
          </w:rPr>
          <w:t>Уставом</w:t>
        </w:r>
      </w:hyperlink>
      <w:r>
        <w:rPr>
          <w:sz w:val="28"/>
          <w:szCs w:val="28"/>
        </w:rPr>
        <w:t>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Совет депутатов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w:t>
      </w:r>
    </w:p>
    <w:p w:rsidR="00A34723" w:rsidRDefault="00A34723" w:rsidP="00A34723">
      <w:pPr>
        <w:pStyle w:val="a5"/>
        <w:spacing w:before="0" w:beforeAutospacing="0" w:after="0" w:afterAutospacing="0"/>
        <w:ind w:firstLine="567"/>
        <w:jc w:val="both"/>
        <w:rPr>
          <w:b/>
          <w:sz w:val="28"/>
          <w:szCs w:val="28"/>
        </w:rPr>
      </w:pPr>
      <w:r>
        <w:rPr>
          <w:b/>
          <w:sz w:val="28"/>
          <w:szCs w:val="28"/>
        </w:rPr>
        <w:t>РЕШИЛ:</w:t>
      </w:r>
    </w:p>
    <w:p w:rsidR="00A34723" w:rsidRDefault="00A34723" w:rsidP="00A34723">
      <w:pPr>
        <w:pStyle w:val="a5"/>
        <w:spacing w:before="0" w:beforeAutospacing="0" w:after="0" w:afterAutospacing="0"/>
        <w:ind w:firstLine="567"/>
        <w:jc w:val="both"/>
        <w:rPr>
          <w:sz w:val="28"/>
          <w:szCs w:val="28"/>
        </w:rPr>
      </w:pPr>
      <w:r>
        <w:rPr>
          <w:sz w:val="28"/>
          <w:szCs w:val="28"/>
        </w:rPr>
        <w:t xml:space="preserve">1. Утвердить Положение о бюджетном процессе в </w:t>
      </w:r>
      <w:proofErr w:type="spellStart"/>
      <w:r>
        <w:rPr>
          <w:sz w:val="28"/>
          <w:szCs w:val="28"/>
        </w:rPr>
        <w:t>Новотартасском</w:t>
      </w:r>
      <w:proofErr w:type="spellEnd"/>
      <w:r>
        <w:rPr>
          <w:sz w:val="28"/>
          <w:szCs w:val="28"/>
        </w:rPr>
        <w:t xml:space="preserve"> сельсовете Венгеровского   района Новосибирской области (приложение).</w:t>
      </w:r>
    </w:p>
    <w:p w:rsidR="00A34723" w:rsidRDefault="00A34723" w:rsidP="00A34723">
      <w:pPr>
        <w:pStyle w:val="a5"/>
        <w:spacing w:before="0" w:beforeAutospacing="0" w:after="0" w:afterAutospacing="0"/>
        <w:ind w:firstLine="567"/>
        <w:jc w:val="both"/>
        <w:rPr>
          <w:sz w:val="28"/>
          <w:szCs w:val="28"/>
        </w:rPr>
      </w:pPr>
      <w:r>
        <w:rPr>
          <w:sz w:val="28"/>
          <w:szCs w:val="28"/>
        </w:rPr>
        <w:t>2. Признать утратившими силу:</w:t>
      </w:r>
    </w:p>
    <w:p w:rsidR="00A34723" w:rsidRDefault="00A34723" w:rsidP="00A34723">
      <w:pPr>
        <w:pStyle w:val="a5"/>
        <w:spacing w:before="0" w:beforeAutospacing="0" w:after="0" w:afterAutospacing="0"/>
        <w:ind w:firstLine="567"/>
        <w:jc w:val="both"/>
        <w:rPr>
          <w:sz w:val="28"/>
          <w:szCs w:val="28"/>
        </w:rPr>
      </w:pPr>
      <w:r>
        <w:rPr>
          <w:sz w:val="28"/>
          <w:szCs w:val="28"/>
        </w:rPr>
        <w:t xml:space="preserve">Решение № 1 от 29.10.2019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«Об утверждении</w:t>
      </w:r>
      <w:r w:rsidRPr="000B3B6F">
        <w:rPr>
          <w:sz w:val="28"/>
          <w:szCs w:val="28"/>
        </w:rPr>
        <w:t xml:space="preserve"> </w:t>
      </w:r>
      <w:r>
        <w:rPr>
          <w:sz w:val="28"/>
          <w:szCs w:val="28"/>
        </w:rPr>
        <w:t xml:space="preserve">Положения о бюджетном процессе в </w:t>
      </w:r>
      <w:proofErr w:type="spellStart"/>
      <w:r>
        <w:rPr>
          <w:sz w:val="28"/>
          <w:szCs w:val="28"/>
        </w:rPr>
        <w:t>Новотартасском</w:t>
      </w:r>
      <w:proofErr w:type="spellEnd"/>
      <w:r>
        <w:rPr>
          <w:sz w:val="28"/>
          <w:szCs w:val="28"/>
        </w:rPr>
        <w:t xml:space="preserve">  сельсовете Венгеровского   района Новосибирской области»;</w:t>
      </w:r>
    </w:p>
    <w:p w:rsidR="00A34723" w:rsidRDefault="00A34723" w:rsidP="00A34723">
      <w:pPr>
        <w:pStyle w:val="a5"/>
        <w:spacing w:before="0" w:beforeAutospacing="0" w:after="0" w:afterAutospacing="0"/>
        <w:ind w:firstLine="567"/>
        <w:jc w:val="both"/>
        <w:rPr>
          <w:sz w:val="28"/>
          <w:szCs w:val="28"/>
        </w:rPr>
      </w:pPr>
      <w:r>
        <w:rPr>
          <w:sz w:val="28"/>
          <w:szCs w:val="28"/>
        </w:rPr>
        <w:t xml:space="preserve">3. Направить настоящее решение для подписания и  опубликования Главе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w:t>
      </w:r>
    </w:p>
    <w:p w:rsidR="00A34723" w:rsidRDefault="00A34723" w:rsidP="00A34723">
      <w:pPr>
        <w:pStyle w:val="a5"/>
        <w:spacing w:before="0" w:beforeAutospacing="0" w:after="0" w:afterAutospacing="0"/>
        <w:ind w:firstLine="567"/>
        <w:jc w:val="both"/>
        <w:rPr>
          <w:sz w:val="28"/>
          <w:szCs w:val="28"/>
        </w:rPr>
      </w:pPr>
      <w:r>
        <w:rPr>
          <w:sz w:val="28"/>
          <w:szCs w:val="28"/>
        </w:rPr>
        <w:t>4. Настоящее решение вступает в силу с момента официального опубликования.</w:t>
      </w:r>
    </w:p>
    <w:p w:rsidR="00A34723" w:rsidRDefault="00A34723" w:rsidP="00A34723">
      <w:pPr>
        <w:pStyle w:val="a5"/>
        <w:spacing w:before="0" w:beforeAutospacing="0" w:after="0" w:afterAutospacing="0"/>
        <w:jc w:val="both"/>
        <w:rPr>
          <w:sz w:val="28"/>
          <w:szCs w:val="28"/>
        </w:rPr>
      </w:pPr>
    </w:p>
    <w:p w:rsidR="00A34723" w:rsidRDefault="00A34723" w:rsidP="00A34723">
      <w:pPr>
        <w:pStyle w:val="a5"/>
        <w:spacing w:before="0" w:beforeAutospacing="0" w:after="0" w:afterAutospacing="0"/>
        <w:jc w:val="both"/>
        <w:rPr>
          <w:sz w:val="28"/>
          <w:szCs w:val="28"/>
        </w:rPr>
      </w:pPr>
      <w:r>
        <w:rPr>
          <w:sz w:val="28"/>
          <w:szCs w:val="28"/>
        </w:rPr>
        <w:t> </w:t>
      </w:r>
    </w:p>
    <w:p w:rsidR="00A34723" w:rsidRDefault="00A34723" w:rsidP="00A34723">
      <w:pPr>
        <w:pStyle w:val="a5"/>
        <w:spacing w:before="0" w:beforeAutospacing="0" w:after="0" w:afterAutospacing="0"/>
        <w:jc w:val="both"/>
        <w:rPr>
          <w:sz w:val="28"/>
          <w:szCs w:val="28"/>
        </w:rPr>
      </w:pPr>
      <w:r>
        <w:rPr>
          <w:sz w:val="28"/>
          <w:szCs w:val="28"/>
        </w:rPr>
        <w:t>Председатель Совета депутатов</w:t>
      </w:r>
    </w:p>
    <w:p w:rsidR="00A34723" w:rsidRDefault="00A34723" w:rsidP="00A34723">
      <w:pPr>
        <w:pStyle w:val="a5"/>
        <w:spacing w:before="0" w:beforeAutospacing="0" w:after="0" w:afterAutospacing="0"/>
        <w:jc w:val="both"/>
        <w:rPr>
          <w:sz w:val="28"/>
          <w:szCs w:val="28"/>
        </w:rPr>
      </w:pPr>
      <w:proofErr w:type="spellStart"/>
      <w:r>
        <w:rPr>
          <w:sz w:val="28"/>
          <w:szCs w:val="28"/>
        </w:rPr>
        <w:t>Новотартасского</w:t>
      </w:r>
      <w:proofErr w:type="spellEnd"/>
      <w:r>
        <w:rPr>
          <w:sz w:val="28"/>
          <w:szCs w:val="28"/>
        </w:rPr>
        <w:t xml:space="preserve">  сельсовета                                                    </w:t>
      </w:r>
      <w:proofErr w:type="spellStart"/>
      <w:r>
        <w:rPr>
          <w:sz w:val="28"/>
          <w:szCs w:val="28"/>
        </w:rPr>
        <w:t>Л.И.Бощенко</w:t>
      </w:r>
      <w:proofErr w:type="spellEnd"/>
    </w:p>
    <w:p w:rsidR="00A34723" w:rsidRDefault="00A34723" w:rsidP="00A34723">
      <w:pPr>
        <w:pStyle w:val="a5"/>
        <w:spacing w:before="0" w:beforeAutospacing="0" w:after="0" w:afterAutospacing="0"/>
        <w:jc w:val="both"/>
        <w:rPr>
          <w:sz w:val="28"/>
          <w:szCs w:val="28"/>
        </w:rPr>
      </w:pPr>
    </w:p>
    <w:p w:rsidR="00A34723" w:rsidRDefault="00A34723" w:rsidP="00A34723">
      <w:pPr>
        <w:pStyle w:val="a5"/>
        <w:spacing w:before="0" w:beforeAutospacing="0" w:after="0" w:afterAutospacing="0"/>
        <w:jc w:val="both"/>
        <w:rPr>
          <w:sz w:val="28"/>
          <w:szCs w:val="28"/>
        </w:rPr>
      </w:pPr>
    </w:p>
    <w:p w:rsidR="00A34723" w:rsidRDefault="00A34723" w:rsidP="00A34723">
      <w:pPr>
        <w:pStyle w:val="a5"/>
        <w:spacing w:before="0" w:beforeAutospacing="0" w:after="0" w:afterAutospacing="0"/>
        <w:jc w:val="both"/>
        <w:rPr>
          <w:sz w:val="28"/>
          <w:szCs w:val="28"/>
        </w:rPr>
      </w:pPr>
      <w:r>
        <w:rPr>
          <w:sz w:val="28"/>
          <w:szCs w:val="28"/>
        </w:rPr>
        <w:t xml:space="preserve">Глава </w:t>
      </w:r>
      <w:proofErr w:type="spellStart"/>
      <w:r>
        <w:rPr>
          <w:sz w:val="28"/>
          <w:szCs w:val="28"/>
        </w:rPr>
        <w:t>Новотартасского</w:t>
      </w:r>
      <w:proofErr w:type="spellEnd"/>
      <w:r>
        <w:rPr>
          <w:sz w:val="28"/>
          <w:szCs w:val="28"/>
        </w:rPr>
        <w:t xml:space="preserve"> сельсовета </w:t>
      </w:r>
    </w:p>
    <w:p w:rsidR="00A34723" w:rsidRDefault="00A34723" w:rsidP="00A34723">
      <w:pPr>
        <w:pStyle w:val="a5"/>
        <w:spacing w:before="0" w:beforeAutospacing="0" w:after="0" w:afterAutospacing="0"/>
        <w:jc w:val="both"/>
        <w:rPr>
          <w:sz w:val="28"/>
          <w:szCs w:val="28"/>
        </w:rPr>
      </w:pPr>
      <w:r>
        <w:rPr>
          <w:sz w:val="28"/>
          <w:szCs w:val="28"/>
        </w:rPr>
        <w:t xml:space="preserve">Венгеровского   района Новосибирской области                            </w:t>
      </w:r>
      <w:proofErr w:type="spellStart"/>
      <w:r>
        <w:rPr>
          <w:sz w:val="28"/>
          <w:szCs w:val="28"/>
        </w:rPr>
        <w:t>О.В.Ионина</w:t>
      </w:r>
      <w:proofErr w:type="spellEnd"/>
    </w:p>
    <w:p w:rsidR="00A34723" w:rsidRDefault="00A34723" w:rsidP="00A34723">
      <w:pPr>
        <w:jc w:val="right"/>
        <w:rPr>
          <w:sz w:val="28"/>
          <w:szCs w:val="28"/>
        </w:rPr>
      </w:pPr>
    </w:p>
    <w:p w:rsidR="00A34723" w:rsidRDefault="00A34723" w:rsidP="00A34723">
      <w:pPr>
        <w:jc w:val="right"/>
        <w:rPr>
          <w:sz w:val="28"/>
          <w:szCs w:val="28"/>
        </w:rPr>
      </w:pPr>
    </w:p>
    <w:p w:rsidR="00A34723" w:rsidRDefault="00A34723" w:rsidP="00A34723">
      <w:pPr>
        <w:jc w:val="right"/>
        <w:rPr>
          <w:sz w:val="28"/>
          <w:szCs w:val="28"/>
        </w:rPr>
      </w:pPr>
    </w:p>
    <w:p w:rsidR="00A34723" w:rsidRDefault="00A34723" w:rsidP="00B34BBC">
      <w:pPr>
        <w:rPr>
          <w:sz w:val="28"/>
          <w:szCs w:val="28"/>
        </w:rPr>
      </w:pPr>
    </w:p>
    <w:p w:rsidR="00A34723" w:rsidRDefault="00A34723" w:rsidP="00A34723">
      <w:pPr>
        <w:jc w:val="right"/>
        <w:rPr>
          <w:sz w:val="28"/>
          <w:szCs w:val="28"/>
        </w:rPr>
      </w:pPr>
      <w:r>
        <w:rPr>
          <w:sz w:val="28"/>
          <w:szCs w:val="28"/>
        </w:rPr>
        <w:lastRenderedPageBreak/>
        <w:t>Приложение к решению</w:t>
      </w:r>
    </w:p>
    <w:p w:rsidR="00A34723" w:rsidRDefault="00A34723" w:rsidP="00A34723">
      <w:pPr>
        <w:jc w:val="right"/>
        <w:rPr>
          <w:sz w:val="28"/>
          <w:szCs w:val="28"/>
        </w:rPr>
      </w:pPr>
      <w:r>
        <w:rPr>
          <w:sz w:val="28"/>
          <w:szCs w:val="28"/>
        </w:rPr>
        <w:t xml:space="preserve">Совета депутатов </w:t>
      </w:r>
      <w:proofErr w:type="spellStart"/>
      <w:r>
        <w:rPr>
          <w:sz w:val="28"/>
          <w:szCs w:val="28"/>
        </w:rPr>
        <w:t>Новотартасского</w:t>
      </w:r>
      <w:proofErr w:type="spellEnd"/>
      <w:r>
        <w:rPr>
          <w:sz w:val="28"/>
          <w:szCs w:val="28"/>
        </w:rPr>
        <w:t xml:space="preserve"> сельсовета</w:t>
      </w:r>
    </w:p>
    <w:p w:rsidR="00A34723" w:rsidRDefault="00A34723" w:rsidP="00A34723">
      <w:pPr>
        <w:jc w:val="right"/>
        <w:rPr>
          <w:sz w:val="28"/>
          <w:szCs w:val="28"/>
        </w:rPr>
      </w:pPr>
      <w:r>
        <w:rPr>
          <w:sz w:val="28"/>
          <w:szCs w:val="28"/>
        </w:rPr>
        <w:t xml:space="preserve"> Венгеровского   района Новосибирской области</w:t>
      </w:r>
    </w:p>
    <w:p w:rsidR="00A34723" w:rsidRDefault="00A34723" w:rsidP="00A34723">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от 25.12.2019    № 4</w:t>
      </w:r>
    </w:p>
    <w:p w:rsidR="00A34723" w:rsidRDefault="00A34723" w:rsidP="00A34723">
      <w:pPr>
        <w:pStyle w:val="ConsPlusNormal"/>
        <w:ind w:firstLine="567"/>
        <w:jc w:val="right"/>
        <w:rPr>
          <w:rFonts w:ascii="Times New Roman" w:hAnsi="Times New Roman" w:cs="Times New Roman"/>
          <w:sz w:val="28"/>
          <w:szCs w:val="28"/>
        </w:rPr>
      </w:pPr>
    </w:p>
    <w:p w:rsidR="00A34723" w:rsidRDefault="00A34723" w:rsidP="00A34723">
      <w:pPr>
        <w:pStyle w:val="ConsPlusTitle"/>
        <w:ind w:firstLine="567"/>
        <w:jc w:val="center"/>
        <w:rPr>
          <w:rFonts w:ascii="Times New Roman" w:hAnsi="Times New Roman" w:cs="Times New Roman"/>
          <w:sz w:val="28"/>
          <w:szCs w:val="28"/>
        </w:rPr>
      </w:pPr>
      <w:bookmarkStart w:id="128" w:name="P40"/>
      <w:bookmarkEnd w:id="128"/>
      <w:r>
        <w:rPr>
          <w:rFonts w:ascii="Times New Roman" w:hAnsi="Times New Roman" w:cs="Times New Roman"/>
          <w:sz w:val="28"/>
          <w:szCs w:val="28"/>
        </w:rPr>
        <w:t>ПОЛОЖЕНИЕ</w:t>
      </w:r>
    </w:p>
    <w:p w:rsidR="00A34723" w:rsidRDefault="00A34723" w:rsidP="00A34723">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 xml:space="preserve">О БЮДЖЕТНОМ ПРОЦЕССЕ  В  </w:t>
      </w:r>
      <w:r>
        <w:rPr>
          <w:rFonts w:ascii="Times New Roman" w:hAnsi="Times New Roman" w:cs="Times New Roman"/>
          <w:color w:val="000000"/>
          <w:sz w:val="28"/>
          <w:szCs w:val="28"/>
        </w:rPr>
        <w:t>НОВОТАРТАССКОМ СЕЛЬСОВЕТЕ ВЕНГЕРОВСКОГО   РАЙОНА НОВОСИБИРСКОЙ ОБЛАСТИ</w:t>
      </w:r>
    </w:p>
    <w:p w:rsidR="00A34723" w:rsidRDefault="00A34723" w:rsidP="00A34723">
      <w:pPr>
        <w:pStyle w:val="1"/>
        <w:jc w:val="both"/>
        <w:rPr>
          <w:rFonts w:ascii="Times New Roman" w:hAnsi="Times New Roman"/>
          <w:color w:val="auto"/>
        </w:rPr>
      </w:pPr>
      <w:bookmarkStart w:id="129" w:name="_Toc478541941"/>
      <w:r>
        <w:rPr>
          <w:rFonts w:ascii="Times New Roman" w:hAnsi="Times New Roman"/>
          <w:color w:val="auto"/>
        </w:rPr>
        <w:t>Глава 1. ОБЩИЕ ПОЛОЖЕНИЯ</w:t>
      </w:r>
      <w:bookmarkEnd w:id="129"/>
    </w:p>
    <w:p w:rsidR="00A34723" w:rsidRDefault="00A34723" w:rsidP="00A34723">
      <w:pPr>
        <w:pStyle w:val="2"/>
        <w:ind w:firstLine="709"/>
        <w:jc w:val="both"/>
        <w:rPr>
          <w:rFonts w:ascii="Times New Roman" w:hAnsi="Times New Roman"/>
          <w:color w:val="auto"/>
          <w:sz w:val="28"/>
          <w:szCs w:val="28"/>
        </w:rPr>
      </w:pPr>
      <w:bookmarkStart w:id="130" w:name="_Toc478541942"/>
      <w:r>
        <w:rPr>
          <w:rFonts w:ascii="Times New Roman" w:hAnsi="Times New Roman"/>
          <w:color w:val="auto"/>
          <w:sz w:val="28"/>
          <w:szCs w:val="28"/>
        </w:rPr>
        <w:t>Статья 1. Предмет правового регулирования</w:t>
      </w:r>
      <w:bookmarkEnd w:id="130"/>
    </w:p>
    <w:p w:rsidR="00A34723" w:rsidRDefault="00A34723" w:rsidP="00A3472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Настоящее Положение регулирует бюджетные правоотношения в муниципальном образовании –  </w:t>
      </w:r>
      <w:proofErr w:type="spellStart"/>
      <w:r>
        <w:rPr>
          <w:rFonts w:ascii="Times New Roman" w:hAnsi="Times New Roman" w:cs="Times New Roman"/>
          <w:sz w:val="28"/>
          <w:szCs w:val="28"/>
        </w:rPr>
        <w:t>Новотартасский</w:t>
      </w:r>
      <w:proofErr w:type="spellEnd"/>
      <w:r>
        <w:rPr>
          <w:rFonts w:ascii="Times New Roman" w:hAnsi="Times New Roman" w:cs="Times New Roman"/>
          <w:sz w:val="28"/>
          <w:szCs w:val="28"/>
        </w:rPr>
        <w:t xml:space="preserve">  сельсовет Венгеровского   района Новосибирской области (далее – муниципальное образование), возникающие в процессе составления и рассмотрения проекта бюджета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Венгеровского   района Новосибирской области, утверждения бюджета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Венгеровского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w:t>
      </w:r>
      <w:proofErr w:type="gramEnd"/>
      <w:r>
        <w:rPr>
          <w:rFonts w:ascii="Times New Roman" w:hAnsi="Times New Roman" w:cs="Times New Roman"/>
          <w:sz w:val="28"/>
          <w:szCs w:val="28"/>
        </w:rPr>
        <w:t xml:space="preserve">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A34723" w:rsidRDefault="00A34723" w:rsidP="00A34723">
      <w:pPr>
        <w:pStyle w:val="2"/>
        <w:ind w:firstLine="709"/>
        <w:jc w:val="both"/>
        <w:rPr>
          <w:rFonts w:ascii="Times New Roman" w:hAnsi="Times New Roman"/>
          <w:color w:val="auto"/>
          <w:sz w:val="28"/>
          <w:szCs w:val="28"/>
        </w:rPr>
      </w:pPr>
      <w:bookmarkStart w:id="131" w:name="_Toc478541943"/>
      <w:r>
        <w:rPr>
          <w:rFonts w:ascii="Times New Roman" w:hAnsi="Times New Roman"/>
          <w:color w:val="auto"/>
          <w:sz w:val="28"/>
          <w:szCs w:val="28"/>
        </w:rPr>
        <w:t>Статья 2. Правовая основа бюджетного процесса</w:t>
      </w:r>
      <w:bookmarkEnd w:id="131"/>
      <w:r>
        <w:rPr>
          <w:rFonts w:ascii="Times New Roman" w:hAnsi="Times New Roman"/>
          <w:color w:val="auto"/>
          <w:sz w:val="28"/>
          <w:szCs w:val="28"/>
        </w:rPr>
        <w:t xml:space="preserve"> </w:t>
      </w:r>
    </w:p>
    <w:p w:rsidR="00A34723" w:rsidRDefault="00A34723" w:rsidP="00A34723">
      <w:pPr>
        <w:autoSpaceDE w:val="0"/>
        <w:autoSpaceDN w:val="0"/>
        <w:adjustRightInd w:val="0"/>
        <w:ind w:firstLine="540"/>
        <w:jc w:val="both"/>
        <w:rPr>
          <w:sz w:val="28"/>
          <w:szCs w:val="28"/>
        </w:rPr>
      </w:pPr>
      <w:r>
        <w:rPr>
          <w:sz w:val="28"/>
          <w:szCs w:val="28"/>
        </w:rPr>
        <w:t xml:space="preserve">1. </w:t>
      </w:r>
      <w:proofErr w:type="gramStart"/>
      <w:r>
        <w:rPr>
          <w:sz w:val="28"/>
          <w:szCs w:val="28"/>
        </w:rPr>
        <w:t xml:space="preserve">Правовую основу бюджетного процесса в муниципальном образовании составляют </w:t>
      </w:r>
      <w:hyperlink r:id="rId16" w:history="1">
        <w:r w:rsidRPr="004B5A2C">
          <w:rPr>
            <w:rStyle w:val="a8"/>
            <w:color w:val="auto"/>
            <w:sz w:val="28"/>
            <w:szCs w:val="28"/>
          </w:rPr>
          <w:t>Конституция</w:t>
        </w:r>
      </w:hyperlink>
      <w:r w:rsidRPr="004B5A2C">
        <w:rPr>
          <w:sz w:val="28"/>
          <w:szCs w:val="28"/>
        </w:rPr>
        <w:t xml:space="preserve"> </w:t>
      </w:r>
      <w:r>
        <w:rPr>
          <w:sz w:val="28"/>
          <w:szCs w:val="28"/>
        </w:rPr>
        <w:t xml:space="preserve">Российской Федерации, Бюджетный </w:t>
      </w:r>
      <w:hyperlink r:id="rId17" w:history="1">
        <w:r w:rsidRPr="004B5A2C">
          <w:rPr>
            <w:rStyle w:val="a8"/>
            <w:color w:val="auto"/>
            <w:sz w:val="28"/>
            <w:szCs w:val="28"/>
          </w:rPr>
          <w:t>кодекс</w:t>
        </w:r>
      </w:hyperlink>
      <w:r w:rsidRPr="004B5A2C">
        <w:rPr>
          <w:sz w:val="28"/>
          <w:szCs w:val="28"/>
        </w:rPr>
        <w:t xml:space="preserve"> </w:t>
      </w:r>
      <w:r>
        <w:rPr>
          <w:sz w:val="28"/>
          <w:szCs w:val="28"/>
        </w:rPr>
        <w:t xml:space="preserve">Российской Федерации, федеральные законы и иные нормативные правовые акты Российской Федерации, </w:t>
      </w:r>
      <w:hyperlink r:id="rId18" w:history="1">
        <w:r w:rsidRPr="0008153B">
          <w:rPr>
            <w:rStyle w:val="a8"/>
            <w:color w:val="auto"/>
            <w:sz w:val="28"/>
            <w:szCs w:val="28"/>
          </w:rPr>
          <w:t>Устав</w:t>
        </w:r>
      </w:hyperlink>
      <w:r w:rsidRPr="0008153B">
        <w:rPr>
          <w:sz w:val="28"/>
          <w:szCs w:val="28"/>
        </w:rPr>
        <w:t xml:space="preserve">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настоящее Положение и иные муниципальные правовые акты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 (далее – муниципальные правовые акты), регулирующие бюджетные правоотношения.</w:t>
      </w:r>
      <w:proofErr w:type="gramEnd"/>
    </w:p>
    <w:p w:rsidR="00A34723" w:rsidRDefault="00A34723" w:rsidP="00A34723">
      <w:pPr>
        <w:autoSpaceDE w:val="0"/>
        <w:autoSpaceDN w:val="0"/>
        <w:adjustRightInd w:val="0"/>
        <w:ind w:firstLine="540"/>
        <w:jc w:val="both"/>
        <w:rPr>
          <w:sz w:val="28"/>
          <w:szCs w:val="28"/>
        </w:rPr>
      </w:pPr>
      <w:r>
        <w:rPr>
          <w:sz w:val="28"/>
          <w:szCs w:val="28"/>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A34723" w:rsidRDefault="00A34723" w:rsidP="00A34723">
      <w:pPr>
        <w:autoSpaceDE w:val="0"/>
        <w:autoSpaceDN w:val="0"/>
        <w:adjustRightInd w:val="0"/>
        <w:ind w:firstLine="540"/>
        <w:jc w:val="both"/>
        <w:rPr>
          <w:sz w:val="28"/>
          <w:szCs w:val="28"/>
        </w:rPr>
      </w:pPr>
      <w:r>
        <w:rPr>
          <w:sz w:val="28"/>
          <w:szCs w:val="28"/>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A34723" w:rsidRDefault="00A34723" w:rsidP="00A34723">
      <w:pPr>
        <w:pStyle w:val="1"/>
        <w:jc w:val="both"/>
        <w:rPr>
          <w:rFonts w:ascii="Times New Roman" w:hAnsi="Times New Roman"/>
          <w:color w:val="auto"/>
        </w:rPr>
      </w:pPr>
      <w:bookmarkStart w:id="132" w:name="_Toc478541944"/>
      <w:r>
        <w:rPr>
          <w:rFonts w:ascii="Times New Roman" w:hAnsi="Times New Roman"/>
          <w:color w:val="auto"/>
        </w:rPr>
        <w:t>Глава 2. ПОЛНОМОЧИЯ УЧАСТНИКОВ БЮДЖЕТНОГО ПРОЦЕССА В МУНИЦИПАЛЬНОМ ОБРАЗОВАНИИ</w:t>
      </w:r>
      <w:bookmarkEnd w:id="132"/>
    </w:p>
    <w:p w:rsidR="00A34723" w:rsidRDefault="00A34723" w:rsidP="00A34723">
      <w:pPr>
        <w:pStyle w:val="2"/>
        <w:ind w:firstLine="709"/>
        <w:jc w:val="both"/>
        <w:rPr>
          <w:rFonts w:ascii="Times New Roman" w:hAnsi="Times New Roman"/>
          <w:color w:val="auto"/>
          <w:sz w:val="28"/>
          <w:szCs w:val="28"/>
        </w:rPr>
      </w:pPr>
      <w:bookmarkStart w:id="133" w:name="_Toc478541945"/>
      <w:r>
        <w:rPr>
          <w:rFonts w:ascii="Times New Roman" w:hAnsi="Times New Roman"/>
          <w:color w:val="auto"/>
          <w:sz w:val="28"/>
          <w:szCs w:val="28"/>
        </w:rPr>
        <w:lastRenderedPageBreak/>
        <w:t>Статья 3. Участники бюджетного процесса в муниципальном образовании</w:t>
      </w:r>
      <w:bookmarkEnd w:id="133"/>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Участниками бюджетного процесса в муниципальном образовании являются: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Глава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w:t>
      </w:r>
      <w:r>
        <w:rPr>
          <w:rFonts w:ascii="Times New Roman" w:hAnsi="Times New Roman" w:cs="Times New Roman"/>
          <w:sz w:val="28"/>
          <w:szCs w:val="28"/>
        </w:rPr>
        <w:t>;</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8127C1">
        <w:rPr>
          <w:rFonts w:ascii="Times New Roman" w:hAnsi="Times New Roman" w:cs="Times New Roman"/>
          <w:sz w:val="28"/>
          <w:szCs w:val="28"/>
        </w:rPr>
        <w:t xml:space="preserve"> </w:t>
      </w: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администрация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w:t>
      </w:r>
      <w:r>
        <w:rPr>
          <w:rFonts w:ascii="Times New Roman" w:hAnsi="Times New Roman" w:cs="Times New Roman"/>
          <w:sz w:val="28"/>
          <w:szCs w:val="28"/>
        </w:rPr>
        <w:t>;</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финансовый орган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w:t>
      </w:r>
      <w:r>
        <w:rPr>
          <w:rFonts w:ascii="Times New Roman" w:hAnsi="Times New Roman" w:cs="Times New Roman"/>
          <w:sz w:val="28"/>
          <w:szCs w:val="28"/>
        </w:rPr>
        <w:t>;</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контрольно-счетный орган;</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главный распорядитель (распорядитель) средств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главный администратор (администратор) доходов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главный администратор (администратор) источников финансирования дефицита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получатели бюджетных средств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Бюджетные полномочия участников бюджетного процесса муниципального образования, определяются Бюджетным </w:t>
      </w:r>
      <w:hyperlink r:id="rId19" w:history="1">
        <w:r w:rsidRPr="00F56D17">
          <w:rPr>
            <w:rStyle w:val="a8"/>
            <w:rFonts w:ascii="Times New Roman" w:hAnsi="Times New Roman" w:cs="Times New Roman"/>
            <w:color w:val="auto"/>
            <w:sz w:val="28"/>
            <w:szCs w:val="28"/>
          </w:rPr>
          <w:t>кодексом</w:t>
        </w:r>
      </w:hyperlink>
      <w:r>
        <w:rPr>
          <w:rFonts w:ascii="Times New Roman" w:hAnsi="Times New Roman" w:cs="Times New Roman"/>
          <w:sz w:val="28"/>
          <w:szCs w:val="28"/>
        </w:rPr>
        <w:t xml:space="preserve"> Российской Федерации, Федеральным законом</w:t>
      </w:r>
      <w:r w:rsidRPr="00FB7CCF">
        <w:rPr>
          <w:rFonts w:ascii="Times New Roman" w:hAnsi="Times New Roman" w:cs="Times New Roman"/>
          <w:sz w:val="28"/>
          <w:szCs w:val="28"/>
        </w:rPr>
        <w:t xml:space="preserve"> от </w:t>
      </w:r>
      <w:smartTag w:uri="urn:schemas-microsoft-com:office:smarttags" w:element="date">
        <w:smartTagPr>
          <w:attr w:name="ls" w:val="trans"/>
          <w:attr w:name="Month" w:val="2"/>
          <w:attr w:name="Day" w:val="07"/>
          <w:attr w:name="Year" w:val="2011"/>
        </w:smartTagPr>
        <w:r w:rsidRPr="00FB7CCF">
          <w:rPr>
            <w:rFonts w:ascii="Times New Roman" w:hAnsi="Times New Roman" w:cs="Times New Roman"/>
            <w:sz w:val="28"/>
            <w:szCs w:val="28"/>
          </w:rPr>
          <w:t>07.02.2011</w:t>
        </w:r>
      </w:smartTag>
      <w:r w:rsidRPr="00FB7CCF">
        <w:rPr>
          <w:rFonts w:ascii="Times New Roman" w:hAnsi="Times New Roman" w:cs="Times New Roman"/>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Российской Федерации, Новосибирской области,</w:t>
      </w:r>
      <w:r>
        <w:rPr>
          <w:rFonts w:ascii="Times New Roman" w:hAnsi="Times New Roman" w:cs="Times New Roman"/>
          <w:sz w:val="28"/>
          <w:szCs w:val="28"/>
        </w:rPr>
        <w:t xml:space="preserve"> </w:t>
      </w:r>
      <w:hyperlink r:id="rId20" w:history="1">
        <w:r w:rsidRPr="00F56D17">
          <w:rPr>
            <w:rStyle w:val="a8"/>
            <w:rFonts w:ascii="Times New Roman" w:hAnsi="Times New Roman" w:cs="Times New Roman"/>
            <w:color w:val="auto"/>
            <w:sz w:val="28"/>
            <w:szCs w:val="28"/>
          </w:rPr>
          <w:t>Уставом</w:t>
        </w:r>
      </w:hyperlink>
      <w:r w:rsidRPr="00F56D17">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настоящим Положением и иными муниципальными нормативными правовыми актами, регулирующими бюджетные правоотношения.</w:t>
      </w:r>
      <w:proofErr w:type="gramEnd"/>
    </w:p>
    <w:p w:rsidR="00A34723" w:rsidRPr="00FB7CCF" w:rsidRDefault="00A34723" w:rsidP="00A34723">
      <w:pPr>
        <w:pStyle w:val="2"/>
        <w:ind w:firstLine="709"/>
        <w:jc w:val="both"/>
        <w:rPr>
          <w:rFonts w:ascii="Times New Roman" w:hAnsi="Times New Roman"/>
          <w:sz w:val="28"/>
          <w:szCs w:val="28"/>
        </w:rPr>
      </w:pPr>
      <w:bookmarkStart w:id="134" w:name="_Toc478541946"/>
      <w:r>
        <w:rPr>
          <w:rFonts w:ascii="Times New Roman" w:hAnsi="Times New Roman"/>
          <w:color w:val="auto"/>
          <w:sz w:val="28"/>
          <w:szCs w:val="28"/>
        </w:rPr>
        <w:t>Статья 4. Бюджетные полномочия Главы муниципального образования</w:t>
      </w:r>
      <w:bookmarkEnd w:id="134"/>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 бюджетным полномочиям Главы муниципального образования относятся: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иные бюджетные полномочия предусмотренные Бюджетным кодексом РФ.</w:t>
      </w:r>
    </w:p>
    <w:p w:rsidR="00A34723" w:rsidRDefault="00A34723" w:rsidP="00A34723">
      <w:pPr>
        <w:pStyle w:val="2"/>
        <w:ind w:firstLine="709"/>
        <w:jc w:val="both"/>
        <w:rPr>
          <w:rFonts w:ascii="Times New Roman" w:hAnsi="Times New Roman"/>
          <w:color w:val="auto"/>
          <w:sz w:val="28"/>
          <w:szCs w:val="28"/>
        </w:rPr>
      </w:pPr>
      <w:bookmarkStart w:id="135" w:name="_Toc478541947"/>
      <w:r w:rsidRPr="008127C1">
        <w:rPr>
          <w:rFonts w:ascii="Times New Roman" w:hAnsi="Times New Roman"/>
          <w:color w:val="auto"/>
          <w:sz w:val="28"/>
          <w:szCs w:val="28"/>
        </w:rPr>
        <w:t>Статья 5.</w:t>
      </w:r>
      <w:bookmarkEnd w:id="135"/>
      <w:r w:rsidRPr="008127C1">
        <w:rPr>
          <w:rFonts w:ascii="Times New Roman" w:hAnsi="Times New Roman"/>
          <w:color w:val="auto"/>
          <w:sz w:val="28"/>
          <w:szCs w:val="28"/>
        </w:rPr>
        <w:t xml:space="preserve"> </w:t>
      </w:r>
      <w:r>
        <w:rPr>
          <w:rFonts w:ascii="Times New Roman" w:hAnsi="Times New Roman"/>
          <w:color w:val="auto"/>
          <w:sz w:val="28"/>
          <w:szCs w:val="28"/>
        </w:rPr>
        <w:t>Бюджетные полномочия Совета депутатов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 бюджетным полномочиям Совета депутатов муниципального образования относятся:</w:t>
      </w:r>
    </w:p>
    <w:p w:rsidR="00A34723" w:rsidRDefault="00A34723" w:rsidP="00A34723">
      <w:pPr>
        <w:pStyle w:val="ConsPlusNormal"/>
        <w:ind w:firstLine="567"/>
        <w:jc w:val="both"/>
        <w:rPr>
          <w:rFonts w:ascii="Times New Roman" w:hAnsi="Times New Roman" w:cs="Times New Roman"/>
          <w:sz w:val="28"/>
          <w:szCs w:val="28"/>
        </w:rPr>
      </w:pPr>
      <w:bookmarkStart w:id="136" w:name="P89"/>
      <w:bookmarkEnd w:id="136"/>
      <w:r>
        <w:rPr>
          <w:rFonts w:ascii="Times New Roman" w:hAnsi="Times New Roman" w:cs="Times New Roman"/>
          <w:sz w:val="28"/>
          <w:szCs w:val="28"/>
        </w:rPr>
        <w:t>1) установление порядка рассмотрения проекта местного бюджета, утверждение местного бюджета, осуществление контроля за его исполнением;</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рассмотрение проекта решения о местном бюджете и принятие решения о местном бюджете;</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рассмотрение прогноза основных характеристик местного бюджета на очередной финансовый год и плановый период, рассмотрение проекта </w:t>
      </w:r>
      <w:r>
        <w:rPr>
          <w:rFonts w:ascii="Times New Roman" w:hAnsi="Times New Roman" w:cs="Times New Roman"/>
          <w:sz w:val="28"/>
          <w:szCs w:val="28"/>
        </w:rPr>
        <w:lastRenderedPageBreak/>
        <w:t>местного бюджета на очередной финансовый год и плановый период;</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проведение публичных слушаний по проекту местного бюджета и годовому отчету об исполнении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рассмотрение годового отчета об исполнении местного бюджета, принятие решения о его утверждении;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осуществление контроля за исполнением местного бюджета;</w:t>
      </w:r>
    </w:p>
    <w:p w:rsidR="00A34723" w:rsidRDefault="00A34723" w:rsidP="00A34723">
      <w:pPr>
        <w:pStyle w:val="ConsPlusNormal"/>
        <w:ind w:firstLine="567"/>
        <w:jc w:val="both"/>
        <w:rPr>
          <w:rFonts w:ascii="Times New Roman" w:hAnsi="Times New Roman" w:cs="Times New Roman"/>
          <w:sz w:val="28"/>
          <w:szCs w:val="28"/>
        </w:rPr>
      </w:pPr>
      <w:bookmarkStart w:id="137" w:name="P95"/>
      <w:bookmarkEnd w:id="137"/>
      <w:r>
        <w:rPr>
          <w:rFonts w:ascii="Times New Roman" w:hAnsi="Times New Roman" w:cs="Times New Roman"/>
          <w:sz w:val="28"/>
          <w:szCs w:val="28"/>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установление расходных обязательств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установление случаев и порядка предоставления иных межбюджетных трансфертов из местного бюджета в бюджет Венгеровского    района (при передаче полномочий по решению вопросов местного значения);</w:t>
      </w:r>
    </w:p>
    <w:p w:rsidR="00A34723" w:rsidRDefault="00A34723" w:rsidP="00A34723">
      <w:pPr>
        <w:autoSpaceDE w:val="0"/>
        <w:autoSpaceDN w:val="0"/>
        <w:adjustRightInd w:val="0"/>
        <w:ind w:firstLine="567"/>
        <w:jc w:val="both"/>
        <w:rPr>
          <w:sz w:val="28"/>
          <w:szCs w:val="28"/>
        </w:rPr>
      </w:pPr>
      <w:r>
        <w:rPr>
          <w:sz w:val="28"/>
          <w:szCs w:val="28"/>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A34723" w:rsidRDefault="00A34723" w:rsidP="00A34723">
      <w:pPr>
        <w:autoSpaceDE w:val="0"/>
        <w:autoSpaceDN w:val="0"/>
        <w:adjustRightInd w:val="0"/>
        <w:ind w:firstLine="540"/>
        <w:jc w:val="both"/>
        <w:rPr>
          <w:sz w:val="28"/>
          <w:szCs w:val="28"/>
        </w:rPr>
      </w:pPr>
      <w:r>
        <w:rPr>
          <w:sz w:val="28"/>
          <w:szCs w:val="28"/>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A34723" w:rsidRDefault="00A34723" w:rsidP="00A34723">
      <w:pPr>
        <w:autoSpaceDE w:val="0"/>
        <w:autoSpaceDN w:val="0"/>
        <w:adjustRightInd w:val="0"/>
        <w:ind w:firstLine="540"/>
        <w:jc w:val="both"/>
        <w:rPr>
          <w:sz w:val="28"/>
          <w:szCs w:val="28"/>
        </w:rPr>
      </w:pPr>
      <w:r>
        <w:rPr>
          <w:sz w:val="28"/>
          <w:szCs w:val="28"/>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A34723" w:rsidRDefault="00A34723" w:rsidP="00A34723">
      <w:pPr>
        <w:autoSpaceDE w:val="0"/>
        <w:autoSpaceDN w:val="0"/>
        <w:adjustRightInd w:val="0"/>
        <w:ind w:firstLine="540"/>
        <w:jc w:val="both"/>
        <w:rPr>
          <w:sz w:val="28"/>
          <w:szCs w:val="28"/>
        </w:rPr>
      </w:pPr>
      <w:r>
        <w:rPr>
          <w:sz w:val="28"/>
          <w:szCs w:val="28"/>
        </w:rPr>
        <w:t>13) утверждение порядка определения части прибыли муниципальных унитарных предприятий муниципального образования, остающейся после уплаты налогов и иных обязательных платежей, подлежащей перечислению в местный бюджет.</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Осуществление иных полномочий в соответствии с законодательством Российской Федерации, законодательством Новосибирской области, Венгеровского    района, муниципальными нормативными правовыми актами.</w:t>
      </w:r>
    </w:p>
    <w:p w:rsidR="00A34723" w:rsidRDefault="00A34723" w:rsidP="00A34723">
      <w:pPr>
        <w:pStyle w:val="ConsPlusNormal"/>
        <w:ind w:firstLine="567"/>
        <w:jc w:val="both"/>
        <w:rPr>
          <w:rFonts w:ascii="Times New Roman" w:hAnsi="Times New Roman" w:cs="Times New Roman"/>
          <w:sz w:val="28"/>
          <w:szCs w:val="28"/>
        </w:rPr>
      </w:pPr>
    </w:p>
    <w:p w:rsidR="00A34723" w:rsidRDefault="00A34723" w:rsidP="00A34723">
      <w:pPr>
        <w:pStyle w:val="2"/>
        <w:ind w:firstLine="709"/>
        <w:jc w:val="both"/>
        <w:rPr>
          <w:rFonts w:ascii="Times New Roman" w:hAnsi="Times New Roman"/>
          <w:color w:val="auto"/>
          <w:sz w:val="28"/>
          <w:szCs w:val="28"/>
        </w:rPr>
      </w:pPr>
      <w:bookmarkStart w:id="138" w:name="_Toc478541948"/>
      <w:r>
        <w:rPr>
          <w:rFonts w:ascii="Times New Roman" w:hAnsi="Times New Roman"/>
          <w:color w:val="auto"/>
          <w:sz w:val="28"/>
          <w:szCs w:val="28"/>
        </w:rPr>
        <w:lastRenderedPageBreak/>
        <w:t>Статья 6. Бюджетные полномочия администрации муниципального образования</w:t>
      </w:r>
      <w:bookmarkEnd w:id="138"/>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бюджетным полномочиям администрации муниципального образования относятся: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рассмотрение и утверждение основных направлений бюджетной и налоговой политики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составление проекта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обеспечение исполнения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осуществление контроля за исполнением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A34723" w:rsidRDefault="00A34723" w:rsidP="00A34723">
      <w:pPr>
        <w:autoSpaceDE w:val="0"/>
        <w:autoSpaceDN w:val="0"/>
        <w:adjustRightInd w:val="0"/>
        <w:ind w:firstLine="540"/>
        <w:jc w:val="both"/>
        <w:rPr>
          <w:sz w:val="28"/>
          <w:szCs w:val="28"/>
        </w:rPr>
      </w:pPr>
      <w:r>
        <w:rPr>
          <w:sz w:val="28"/>
          <w:szCs w:val="28"/>
        </w:rPr>
        <w:t>7) установление порядка осуществления внутреннего муниципального финансового контроля и внутреннего финансового аудита;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обеспечение составления бюджетной отчетности;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 установление порядка ведения реестра расходных обязательств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установление порядка использования бюджетных ассигнований резервного фонда администрации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предоставление муниципальных гарантий муниципального образования;</w:t>
      </w:r>
    </w:p>
    <w:p w:rsidR="00A34723" w:rsidRDefault="00A34723" w:rsidP="00A34723">
      <w:pPr>
        <w:autoSpaceDE w:val="0"/>
        <w:autoSpaceDN w:val="0"/>
        <w:adjustRightInd w:val="0"/>
        <w:ind w:firstLine="540"/>
        <w:jc w:val="both"/>
        <w:rPr>
          <w:sz w:val="28"/>
          <w:szCs w:val="28"/>
        </w:rPr>
      </w:pPr>
      <w:r>
        <w:rPr>
          <w:sz w:val="28"/>
          <w:szCs w:val="28"/>
        </w:rPr>
        <w:t>14)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 утверждение порядков финансирования мероприятий, предусмотренных муниципальными программами муниципальными образованиями;</w:t>
      </w:r>
    </w:p>
    <w:p w:rsidR="00A34723" w:rsidRDefault="00A34723" w:rsidP="00A34723">
      <w:pPr>
        <w:autoSpaceDE w:val="0"/>
        <w:autoSpaceDN w:val="0"/>
        <w:adjustRightInd w:val="0"/>
        <w:ind w:firstLine="540"/>
        <w:jc w:val="both"/>
        <w:rPr>
          <w:sz w:val="28"/>
          <w:szCs w:val="28"/>
        </w:rPr>
      </w:pPr>
      <w:r>
        <w:rPr>
          <w:sz w:val="28"/>
          <w:szCs w:val="28"/>
        </w:rPr>
        <w:t>17) установление порядка проведения оценки эффективности реализации муниципальными программами муниципального образования и ее критериев;</w:t>
      </w:r>
    </w:p>
    <w:p w:rsidR="00A34723" w:rsidRDefault="00A34723" w:rsidP="00A34723">
      <w:pPr>
        <w:autoSpaceDE w:val="0"/>
        <w:autoSpaceDN w:val="0"/>
        <w:adjustRightInd w:val="0"/>
        <w:ind w:firstLine="540"/>
        <w:jc w:val="both"/>
        <w:rPr>
          <w:sz w:val="28"/>
          <w:szCs w:val="28"/>
        </w:rPr>
      </w:pPr>
      <w:r>
        <w:rPr>
          <w:sz w:val="28"/>
          <w:szCs w:val="28"/>
        </w:rPr>
        <w:lastRenderedPageBreak/>
        <w:t>18) установление порядка формирования муниципального задания на оказание муниципальных услуг (выполнение работ) муниципальными казенными учреждениями муниципального образования и финансового обеспечения выполнения этого муниципального задания;</w:t>
      </w:r>
    </w:p>
    <w:p w:rsidR="00A34723" w:rsidRDefault="00A34723" w:rsidP="00A34723">
      <w:pPr>
        <w:autoSpaceDE w:val="0"/>
        <w:autoSpaceDN w:val="0"/>
        <w:adjustRightInd w:val="0"/>
        <w:ind w:firstLine="540"/>
        <w:jc w:val="both"/>
        <w:rPr>
          <w:sz w:val="28"/>
          <w:szCs w:val="28"/>
        </w:rPr>
      </w:pPr>
      <w:r>
        <w:rPr>
          <w:sz w:val="28"/>
          <w:szCs w:val="28"/>
        </w:rPr>
        <w:t>19)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казенными учреждениями муниципального образования;</w:t>
      </w:r>
    </w:p>
    <w:p w:rsidR="00A34723" w:rsidRDefault="00A34723" w:rsidP="00A34723">
      <w:pPr>
        <w:autoSpaceDE w:val="0"/>
        <w:autoSpaceDN w:val="0"/>
        <w:adjustRightInd w:val="0"/>
        <w:ind w:firstLine="540"/>
        <w:jc w:val="both"/>
        <w:rPr>
          <w:sz w:val="28"/>
          <w:szCs w:val="28"/>
        </w:rPr>
      </w:pPr>
      <w:r>
        <w:rPr>
          <w:sz w:val="28"/>
          <w:szCs w:val="28"/>
        </w:rPr>
        <w:t>20)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A34723" w:rsidRDefault="00A34723" w:rsidP="00A34723">
      <w:pPr>
        <w:autoSpaceDE w:val="0"/>
        <w:autoSpaceDN w:val="0"/>
        <w:adjustRightInd w:val="0"/>
        <w:ind w:firstLine="540"/>
        <w:jc w:val="both"/>
        <w:rPr>
          <w:sz w:val="28"/>
          <w:szCs w:val="28"/>
        </w:rPr>
      </w:pPr>
      <w:r>
        <w:rPr>
          <w:sz w:val="28"/>
          <w:szCs w:val="28"/>
        </w:rPr>
        <w:t>21) установление порядка принятия решений о предоставлении из местного бюджета субсидий муниципальным унитарным предприятиям на осуществление указанными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A34723" w:rsidRDefault="00A34723" w:rsidP="00A34723">
      <w:pPr>
        <w:autoSpaceDE w:val="0"/>
        <w:autoSpaceDN w:val="0"/>
        <w:adjustRightInd w:val="0"/>
        <w:ind w:firstLine="540"/>
        <w:jc w:val="both"/>
        <w:rPr>
          <w:sz w:val="28"/>
          <w:szCs w:val="28"/>
        </w:rPr>
      </w:pPr>
      <w:r>
        <w:rPr>
          <w:sz w:val="28"/>
          <w:szCs w:val="28"/>
        </w:rPr>
        <w:t>22) принятие решений о предоставлении права получателям средств местного бюджета заключать соглашения с муниципальными унитарными предприятиями о предоставлении субсидий на осуществление указанными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 субсидий, а также установление порядка принятия таких решений;</w:t>
      </w:r>
    </w:p>
    <w:p w:rsidR="00A34723" w:rsidRDefault="00A34723" w:rsidP="00A34723">
      <w:pPr>
        <w:autoSpaceDE w:val="0"/>
        <w:autoSpaceDN w:val="0"/>
        <w:adjustRightInd w:val="0"/>
        <w:ind w:firstLine="540"/>
        <w:jc w:val="both"/>
        <w:rPr>
          <w:sz w:val="28"/>
          <w:szCs w:val="28"/>
        </w:rPr>
      </w:pPr>
      <w:r>
        <w:rPr>
          <w:sz w:val="28"/>
          <w:szCs w:val="28"/>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A34723" w:rsidRDefault="00A34723" w:rsidP="00A34723">
      <w:pPr>
        <w:autoSpaceDE w:val="0"/>
        <w:autoSpaceDN w:val="0"/>
        <w:adjustRightInd w:val="0"/>
        <w:ind w:firstLine="540"/>
        <w:jc w:val="both"/>
        <w:rPr>
          <w:sz w:val="28"/>
          <w:szCs w:val="28"/>
        </w:rPr>
      </w:pPr>
      <w:r>
        <w:rPr>
          <w:sz w:val="28"/>
          <w:szCs w:val="28"/>
        </w:rPr>
        <w:t>24) установление порядка финансового обеспечения выполнения муниципальных заданий на оказание муниципальных услуг (выполнение работ) муниципальными казенными учреждениями муниципального образования за счет средств местного бюджета;</w:t>
      </w:r>
    </w:p>
    <w:p w:rsidR="00A34723" w:rsidRDefault="00A34723" w:rsidP="00A34723">
      <w:pPr>
        <w:autoSpaceDE w:val="0"/>
        <w:autoSpaceDN w:val="0"/>
        <w:adjustRightInd w:val="0"/>
        <w:ind w:firstLine="540"/>
        <w:jc w:val="both"/>
        <w:rPr>
          <w:sz w:val="28"/>
          <w:szCs w:val="28"/>
        </w:rPr>
      </w:pPr>
      <w:r>
        <w:rPr>
          <w:sz w:val="28"/>
          <w:szCs w:val="28"/>
        </w:rPr>
        <w:t>25) представление в Совет депутатов муниципального образования отчета и иной бюджетной отчетности об исполнении местного бюджета;</w:t>
      </w:r>
    </w:p>
    <w:p w:rsidR="00A34723" w:rsidRDefault="00A34723" w:rsidP="00A34723">
      <w:pPr>
        <w:autoSpaceDE w:val="0"/>
        <w:autoSpaceDN w:val="0"/>
        <w:adjustRightInd w:val="0"/>
        <w:ind w:firstLine="540"/>
        <w:jc w:val="both"/>
        <w:rPr>
          <w:sz w:val="28"/>
          <w:szCs w:val="28"/>
        </w:rPr>
      </w:pPr>
      <w:r>
        <w:rPr>
          <w:sz w:val="28"/>
          <w:szCs w:val="28"/>
        </w:rPr>
        <w:t>26) утверждение отчета об исполнении местного бюджета за первый квартал, полугодие, девять месяцев текущего финансового года;</w:t>
      </w:r>
    </w:p>
    <w:p w:rsidR="00A34723" w:rsidRDefault="00A34723" w:rsidP="00A34723">
      <w:pPr>
        <w:autoSpaceDE w:val="0"/>
        <w:autoSpaceDN w:val="0"/>
        <w:adjustRightInd w:val="0"/>
        <w:ind w:firstLine="540"/>
        <w:jc w:val="both"/>
        <w:rPr>
          <w:sz w:val="28"/>
          <w:szCs w:val="28"/>
        </w:rPr>
      </w:pPr>
      <w:r>
        <w:rPr>
          <w:sz w:val="28"/>
          <w:szCs w:val="28"/>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A34723" w:rsidRDefault="00A34723" w:rsidP="00A34723">
      <w:pPr>
        <w:autoSpaceDE w:val="0"/>
        <w:autoSpaceDN w:val="0"/>
        <w:adjustRightInd w:val="0"/>
        <w:ind w:firstLine="540"/>
        <w:jc w:val="both"/>
        <w:rPr>
          <w:sz w:val="28"/>
          <w:szCs w:val="28"/>
        </w:rPr>
      </w:pPr>
      <w:r>
        <w:rPr>
          <w:sz w:val="28"/>
          <w:szCs w:val="28"/>
        </w:rPr>
        <w:t xml:space="preserve">28) установление порядка осуществления бюджетных инвестиций в форме капитальных вложений в объекты муниципальной собственности </w:t>
      </w:r>
      <w:r>
        <w:rPr>
          <w:sz w:val="28"/>
          <w:szCs w:val="28"/>
        </w:rPr>
        <w:lastRenderedPageBreak/>
        <w:t>муниципального образования и принятия решений о подготовке и реализации бюджетных инвестиций в указанные объекты;</w:t>
      </w:r>
    </w:p>
    <w:p w:rsidR="00A34723" w:rsidRDefault="00A34723" w:rsidP="00A34723">
      <w:pPr>
        <w:autoSpaceDE w:val="0"/>
        <w:autoSpaceDN w:val="0"/>
        <w:adjustRightInd w:val="0"/>
        <w:ind w:firstLine="540"/>
        <w:jc w:val="both"/>
        <w:rPr>
          <w:sz w:val="28"/>
          <w:szCs w:val="28"/>
        </w:rPr>
      </w:pPr>
      <w:r>
        <w:rPr>
          <w:sz w:val="28"/>
          <w:szCs w:val="28"/>
        </w:rPr>
        <w:t>29) принятие решений по использованию бюджетных ассигнований резервного фонда администрации муниципального образования;</w:t>
      </w:r>
    </w:p>
    <w:p w:rsidR="00A34723" w:rsidRDefault="00A34723" w:rsidP="00A34723">
      <w:pPr>
        <w:autoSpaceDE w:val="0"/>
        <w:autoSpaceDN w:val="0"/>
        <w:adjustRightInd w:val="0"/>
        <w:ind w:firstLine="540"/>
        <w:jc w:val="both"/>
        <w:rPr>
          <w:sz w:val="28"/>
          <w:szCs w:val="28"/>
        </w:rPr>
      </w:pPr>
      <w:r>
        <w:rPr>
          <w:sz w:val="28"/>
          <w:szCs w:val="28"/>
        </w:rPr>
        <w:t>30) обеспечение опубликования ежеквартальных сведений о ходе исполнения местного бюджета;</w:t>
      </w:r>
    </w:p>
    <w:p w:rsidR="00A34723" w:rsidRDefault="00A34723" w:rsidP="00A34723">
      <w:pPr>
        <w:autoSpaceDE w:val="0"/>
        <w:autoSpaceDN w:val="0"/>
        <w:adjustRightInd w:val="0"/>
        <w:ind w:firstLine="540"/>
        <w:jc w:val="both"/>
        <w:rPr>
          <w:sz w:val="28"/>
          <w:szCs w:val="28"/>
        </w:rPr>
      </w:pPr>
      <w:r>
        <w:rPr>
          <w:sz w:val="28"/>
          <w:szCs w:val="28"/>
        </w:rPr>
        <w:t>31) рассмотрение годового отчета об исполнении местного бюджета;</w:t>
      </w:r>
    </w:p>
    <w:p w:rsidR="00A34723" w:rsidRDefault="00A34723" w:rsidP="00A34723">
      <w:pPr>
        <w:autoSpaceDE w:val="0"/>
        <w:autoSpaceDN w:val="0"/>
        <w:adjustRightInd w:val="0"/>
        <w:ind w:firstLine="540"/>
        <w:jc w:val="both"/>
        <w:rPr>
          <w:sz w:val="28"/>
          <w:szCs w:val="28"/>
        </w:rPr>
      </w:pPr>
      <w:r>
        <w:rPr>
          <w:sz w:val="28"/>
          <w:szCs w:val="28"/>
        </w:rPr>
        <w:t>32) принятие решений о списании сумм задолженности по бюджетным кредитам;</w:t>
      </w:r>
    </w:p>
    <w:p w:rsidR="00A34723" w:rsidRDefault="00A34723" w:rsidP="00A34723">
      <w:pPr>
        <w:autoSpaceDE w:val="0"/>
        <w:autoSpaceDN w:val="0"/>
        <w:adjustRightInd w:val="0"/>
        <w:ind w:firstLine="540"/>
        <w:jc w:val="both"/>
        <w:rPr>
          <w:sz w:val="28"/>
          <w:szCs w:val="28"/>
        </w:rPr>
      </w:pPr>
      <w:r>
        <w:rPr>
          <w:sz w:val="28"/>
          <w:szCs w:val="28"/>
        </w:rPr>
        <w:t>33) установление порядка проведения реструктуризации обязательств (задолженности) по бюджетному кредиту;</w:t>
      </w:r>
    </w:p>
    <w:p w:rsidR="00A34723" w:rsidRDefault="00A34723" w:rsidP="00A34723">
      <w:pPr>
        <w:autoSpaceDE w:val="0"/>
        <w:autoSpaceDN w:val="0"/>
        <w:adjustRightInd w:val="0"/>
        <w:ind w:firstLine="540"/>
        <w:jc w:val="both"/>
        <w:rPr>
          <w:sz w:val="28"/>
          <w:szCs w:val="28"/>
        </w:rPr>
      </w:pPr>
      <w:r>
        <w:rPr>
          <w:sz w:val="28"/>
          <w:szCs w:val="28"/>
        </w:rPr>
        <w:t>34) установление порядка определения объема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казенным учреждением учредителем или приобретенных муниципальным казенным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A34723" w:rsidRDefault="00A34723" w:rsidP="00A34723">
      <w:pPr>
        <w:autoSpaceDE w:val="0"/>
        <w:autoSpaceDN w:val="0"/>
        <w:adjustRightInd w:val="0"/>
        <w:ind w:firstLine="540"/>
        <w:jc w:val="both"/>
        <w:rPr>
          <w:sz w:val="28"/>
          <w:szCs w:val="28"/>
        </w:rPr>
      </w:pPr>
      <w:r>
        <w:rPr>
          <w:sz w:val="28"/>
          <w:szCs w:val="28"/>
        </w:rPr>
        <w:t>35) установление порядка заключения соглашений с муниципальным казенным учреждением о предоставлении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A34723" w:rsidRDefault="00A34723" w:rsidP="00A34723">
      <w:pPr>
        <w:autoSpaceDE w:val="0"/>
        <w:autoSpaceDN w:val="0"/>
        <w:adjustRightInd w:val="0"/>
        <w:ind w:firstLine="540"/>
        <w:jc w:val="both"/>
        <w:rPr>
          <w:sz w:val="28"/>
          <w:szCs w:val="28"/>
        </w:rPr>
      </w:pPr>
      <w:r>
        <w:rPr>
          <w:sz w:val="28"/>
          <w:szCs w:val="28"/>
        </w:rPr>
        <w:t>36)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rsidR="00A34723" w:rsidRDefault="00A34723" w:rsidP="00A34723">
      <w:pPr>
        <w:autoSpaceDE w:val="0"/>
        <w:autoSpaceDN w:val="0"/>
        <w:adjustRightInd w:val="0"/>
        <w:ind w:firstLine="540"/>
        <w:jc w:val="both"/>
        <w:rPr>
          <w:sz w:val="28"/>
          <w:szCs w:val="28"/>
        </w:rPr>
      </w:pPr>
      <w:r>
        <w:rPr>
          <w:sz w:val="28"/>
          <w:szCs w:val="28"/>
        </w:rPr>
        <w:t xml:space="preserve">37) установление случаев заключения от имени муниципального образования муниципальных контрактов, </w:t>
      </w:r>
      <w:r w:rsidRPr="00AC2CE7">
        <w:rPr>
          <w:sz w:val="28"/>
          <w:szCs w:val="28"/>
        </w:rPr>
        <w:t xml:space="preserve">предусмотренных </w:t>
      </w:r>
      <w:hyperlink r:id="rId21" w:history="1">
        <w:r w:rsidRPr="00AC2CE7">
          <w:rPr>
            <w:rStyle w:val="a8"/>
            <w:color w:val="auto"/>
            <w:sz w:val="28"/>
            <w:szCs w:val="28"/>
          </w:rPr>
          <w:t xml:space="preserve">абзацем вторым </w:t>
        </w:r>
        <w:r w:rsidRPr="00AC2CE7">
          <w:rPr>
            <w:rStyle w:val="a8"/>
            <w:color w:val="auto"/>
            <w:sz w:val="28"/>
            <w:szCs w:val="28"/>
          </w:rPr>
          <w:lastRenderedPageBreak/>
          <w:t>части 3 статьи 72</w:t>
        </w:r>
      </w:hyperlink>
      <w:r>
        <w:rPr>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A34723" w:rsidRDefault="00A34723" w:rsidP="00A34723">
      <w:pPr>
        <w:autoSpaceDE w:val="0"/>
        <w:autoSpaceDN w:val="0"/>
        <w:adjustRightInd w:val="0"/>
        <w:ind w:firstLine="540"/>
        <w:jc w:val="both"/>
        <w:rPr>
          <w:sz w:val="28"/>
          <w:szCs w:val="28"/>
        </w:rPr>
      </w:pPr>
      <w:r>
        <w:rPr>
          <w:sz w:val="28"/>
          <w:szCs w:val="28"/>
        </w:rPr>
        <w:t xml:space="preserve">38) принятие решений о заключении от имени муниципального образования муниципальных контрактов, предусмотренных </w:t>
      </w:r>
      <w:hyperlink r:id="rId22" w:history="1">
        <w:r w:rsidRPr="004B5A2C">
          <w:rPr>
            <w:rStyle w:val="a8"/>
            <w:color w:val="auto"/>
            <w:sz w:val="28"/>
            <w:szCs w:val="28"/>
          </w:rPr>
          <w:t>абзацем вторым части 3 статьи 72</w:t>
        </w:r>
      </w:hyperlink>
      <w:r>
        <w:rPr>
          <w:sz w:val="28"/>
          <w:szCs w:val="28"/>
        </w:rPr>
        <w:t xml:space="preserve"> Бюджетного кодекса Российской Федерации, а также определение порядка принятия указанных решений;</w:t>
      </w:r>
    </w:p>
    <w:p w:rsidR="00A34723" w:rsidRDefault="00A34723" w:rsidP="00A34723">
      <w:pPr>
        <w:autoSpaceDE w:val="0"/>
        <w:autoSpaceDN w:val="0"/>
        <w:adjustRightInd w:val="0"/>
        <w:ind w:firstLine="540"/>
        <w:jc w:val="both"/>
        <w:rPr>
          <w:sz w:val="28"/>
          <w:szCs w:val="28"/>
        </w:rPr>
      </w:pPr>
      <w:r>
        <w:rPr>
          <w:sz w:val="28"/>
          <w:szCs w:val="28"/>
        </w:rPr>
        <w:t>39)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
    <w:p w:rsidR="00A34723" w:rsidRDefault="00A34723" w:rsidP="00A34723">
      <w:pPr>
        <w:autoSpaceDE w:val="0"/>
        <w:autoSpaceDN w:val="0"/>
        <w:adjustRightInd w:val="0"/>
        <w:ind w:firstLine="540"/>
        <w:jc w:val="both"/>
        <w:rPr>
          <w:sz w:val="28"/>
          <w:szCs w:val="28"/>
        </w:rPr>
      </w:pPr>
      <w:r>
        <w:rPr>
          <w:sz w:val="28"/>
          <w:szCs w:val="28"/>
        </w:rPr>
        <w:t>40) установление порядка принятия решений о предоставлении бюджетных инвестиций юридическим лицам, не являющимся муниципальными казенными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A34723" w:rsidRDefault="00A34723" w:rsidP="00A34723">
      <w:pPr>
        <w:autoSpaceDE w:val="0"/>
        <w:autoSpaceDN w:val="0"/>
        <w:adjustRightInd w:val="0"/>
        <w:ind w:firstLine="540"/>
        <w:jc w:val="both"/>
        <w:rPr>
          <w:sz w:val="28"/>
          <w:szCs w:val="28"/>
        </w:rPr>
      </w:pPr>
      <w:r>
        <w:rPr>
          <w:sz w:val="28"/>
          <w:szCs w:val="28"/>
        </w:rPr>
        <w:t>41)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A34723" w:rsidRDefault="00A34723" w:rsidP="00A34723">
      <w:pPr>
        <w:autoSpaceDE w:val="0"/>
        <w:autoSpaceDN w:val="0"/>
        <w:adjustRightInd w:val="0"/>
        <w:ind w:firstLine="540"/>
        <w:jc w:val="both"/>
        <w:rPr>
          <w:sz w:val="28"/>
          <w:szCs w:val="28"/>
        </w:rPr>
      </w:pPr>
      <w:r>
        <w:rPr>
          <w:sz w:val="28"/>
          <w:szCs w:val="28"/>
        </w:rPr>
        <w:t>42)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A34723" w:rsidRDefault="00A34723" w:rsidP="00A34723">
      <w:pPr>
        <w:autoSpaceDE w:val="0"/>
        <w:autoSpaceDN w:val="0"/>
        <w:adjustRightInd w:val="0"/>
        <w:ind w:firstLine="540"/>
        <w:jc w:val="both"/>
        <w:rPr>
          <w:sz w:val="28"/>
          <w:szCs w:val="28"/>
        </w:rPr>
      </w:pPr>
      <w:r>
        <w:rPr>
          <w:sz w:val="28"/>
          <w:szCs w:val="28"/>
        </w:rPr>
        <w:t>43) утверждение бюджетного прогноза (изменений бюджетного прогноза) муниципального образования на долгосрочный период;</w:t>
      </w:r>
    </w:p>
    <w:p w:rsidR="00A34723" w:rsidRDefault="00A34723" w:rsidP="00A34723">
      <w:pPr>
        <w:autoSpaceDE w:val="0"/>
        <w:autoSpaceDN w:val="0"/>
        <w:adjustRightInd w:val="0"/>
        <w:ind w:firstLine="540"/>
        <w:jc w:val="both"/>
        <w:rPr>
          <w:sz w:val="28"/>
          <w:szCs w:val="28"/>
        </w:rPr>
      </w:pPr>
      <w:r>
        <w:rPr>
          <w:sz w:val="28"/>
          <w:szCs w:val="28"/>
        </w:rPr>
        <w:t>44) установление порядка формирования и ведения реестра источников доходов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45) осуществление от имени муниципального образования внутренних и внешних заимствований;</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46) управление муниципальным долгом муниципального образования и муниципальными финансовыми активами;</w:t>
      </w:r>
    </w:p>
    <w:p w:rsidR="00A34723" w:rsidRDefault="00A34723" w:rsidP="00A34723">
      <w:pPr>
        <w:autoSpaceDE w:val="0"/>
        <w:autoSpaceDN w:val="0"/>
        <w:adjustRightInd w:val="0"/>
        <w:ind w:firstLine="540"/>
        <w:jc w:val="both"/>
        <w:rPr>
          <w:sz w:val="28"/>
          <w:szCs w:val="28"/>
        </w:rPr>
      </w:pPr>
      <w:r>
        <w:rPr>
          <w:sz w:val="28"/>
          <w:szCs w:val="28"/>
        </w:rPr>
        <w:t>47) осуществление иных полномочий в соответствии с федеральным законодательством и муниципальными правовыми актами.</w:t>
      </w:r>
    </w:p>
    <w:p w:rsidR="00A34723" w:rsidRDefault="00A34723" w:rsidP="00A34723">
      <w:pPr>
        <w:pStyle w:val="2"/>
        <w:ind w:firstLine="709"/>
        <w:jc w:val="both"/>
        <w:rPr>
          <w:rFonts w:ascii="Times New Roman" w:hAnsi="Times New Roman"/>
          <w:color w:val="auto"/>
          <w:sz w:val="28"/>
          <w:szCs w:val="28"/>
        </w:rPr>
      </w:pPr>
      <w:bookmarkStart w:id="139" w:name="_Toc478541949"/>
      <w:r>
        <w:rPr>
          <w:rFonts w:ascii="Times New Roman" w:hAnsi="Times New Roman"/>
          <w:color w:val="auto"/>
          <w:sz w:val="28"/>
          <w:szCs w:val="28"/>
        </w:rPr>
        <w:t>Статья 7. Бюджетные полномочия финансового органа муниципального образования</w:t>
      </w:r>
      <w:bookmarkEnd w:id="139"/>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 бюджетным полномочиям финансового органа относятся: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депутатов Венгеровского района, муниципальных правовых актов регулирующих бюджетные правоотношения;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 разработка и представление в администрацию муниципального образования основных направлений бюджетной и налоговой политики;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составление проекта местного бюджета, представление его в администрацию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установление порядка составления и ведения кассового плана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управление средствами на едином счете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A34723" w:rsidRDefault="00A34723" w:rsidP="00A34723">
      <w:pPr>
        <w:autoSpaceDE w:val="0"/>
        <w:autoSpaceDN w:val="0"/>
        <w:adjustRightInd w:val="0"/>
        <w:ind w:firstLine="540"/>
        <w:jc w:val="both"/>
        <w:rPr>
          <w:sz w:val="28"/>
          <w:szCs w:val="28"/>
        </w:rPr>
      </w:pPr>
      <w:r>
        <w:rPr>
          <w:sz w:val="28"/>
          <w:szCs w:val="28"/>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требование от главного распорядителя (распорядителя) и получателей бюджетных средств представления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A34723" w:rsidRDefault="00A34723" w:rsidP="00A34723">
      <w:pPr>
        <w:autoSpaceDE w:val="0"/>
        <w:autoSpaceDN w:val="0"/>
        <w:adjustRightInd w:val="0"/>
        <w:ind w:firstLine="540"/>
        <w:jc w:val="both"/>
        <w:rPr>
          <w:sz w:val="28"/>
          <w:szCs w:val="28"/>
        </w:rPr>
      </w:pPr>
      <w:r>
        <w:rPr>
          <w:sz w:val="28"/>
          <w:szCs w:val="28"/>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16) разработка программы муниципальных гарантий муниципального образования;</w:t>
      </w:r>
    </w:p>
    <w:p w:rsidR="00A34723" w:rsidRDefault="00A34723" w:rsidP="00A34723">
      <w:pPr>
        <w:autoSpaceDE w:val="0"/>
        <w:autoSpaceDN w:val="0"/>
        <w:adjustRightInd w:val="0"/>
        <w:ind w:firstLine="540"/>
        <w:jc w:val="both"/>
        <w:rPr>
          <w:sz w:val="28"/>
          <w:szCs w:val="28"/>
        </w:rPr>
      </w:pPr>
      <w:r>
        <w:rPr>
          <w:sz w:val="28"/>
          <w:szCs w:val="28"/>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A34723" w:rsidRDefault="00A34723" w:rsidP="00A34723">
      <w:pPr>
        <w:autoSpaceDE w:val="0"/>
        <w:autoSpaceDN w:val="0"/>
        <w:adjustRightInd w:val="0"/>
        <w:ind w:firstLine="540"/>
        <w:jc w:val="both"/>
        <w:rPr>
          <w:sz w:val="28"/>
          <w:szCs w:val="28"/>
        </w:rPr>
      </w:pPr>
      <w:r>
        <w:rPr>
          <w:sz w:val="28"/>
          <w:szCs w:val="28"/>
        </w:rPr>
        <w:t>18) утверждение перечня кодов видов источников финансирования дефицита местного бюджета;</w:t>
      </w:r>
    </w:p>
    <w:p w:rsidR="00A34723" w:rsidRDefault="00A34723" w:rsidP="00A34723">
      <w:pPr>
        <w:autoSpaceDE w:val="0"/>
        <w:autoSpaceDN w:val="0"/>
        <w:adjustRightInd w:val="0"/>
        <w:ind w:firstLine="540"/>
        <w:jc w:val="both"/>
        <w:rPr>
          <w:sz w:val="28"/>
          <w:szCs w:val="28"/>
        </w:rPr>
      </w:pPr>
      <w:r>
        <w:rPr>
          <w:sz w:val="28"/>
          <w:szCs w:val="28"/>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A34723" w:rsidRDefault="00A34723" w:rsidP="00A34723">
      <w:pPr>
        <w:autoSpaceDE w:val="0"/>
        <w:autoSpaceDN w:val="0"/>
        <w:adjustRightInd w:val="0"/>
        <w:ind w:firstLine="540"/>
        <w:jc w:val="both"/>
        <w:rPr>
          <w:sz w:val="28"/>
          <w:szCs w:val="28"/>
        </w:rPr>
      </w:pPr>
      <w:r>
        <w:rPr>
          <w:sz w:val="28"/>
          <w:szCs w:val="28"/>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A34723" w:rsidRDefault="00A34723" w:rsidP="00A34723">
      <w:pPr>
        <w:autoSpaceDE w:val="0"/>
        <w:autoSpaceDN w:val="0"/>
        <w:adjustRightInd w:val="0"/>
        <w:ind w:firstLine="540"/>
        <w:jc w:val="both"/>
        <w:rPr>
          <w:sz w:val="28"/>
          <w:szCs w:val="28"/>
        </w:rPr>
      </w:pPr>
      <w:r>
        <w:rPr>
          <w:sz w:val="28"/>
          <w:szCs w:val="28"/>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A34723" w:rsidRDefault="00A34723" w:rsidP="00A34723">
      <w:pPr>
        <w:autoSpaceDE w:val="0"/>
        <w:autoSpaceDN w:val="0"/>
        <w:adjustRightInd w:val="0"/>
        <w:ind w:firstLine="540"/>
        <w:jc w:val="both"/>
        <w:rPr>
          <w:sz w:val="28"/>
          <w:szCs w:val="28"/>
        </w:rPr>
      </w:pPr>
      <w:r>
        <w:rPr>
          <w:sz w:val="28"/>
          <w:szCs w:val="28"/>
        </w:rPr>
        <w:t xml:space="preserve">22) установление перечня и кодов целевых статей расходов местного бюджета, если иное не установлено Бюджетным </w:t>
      </w:r>
      <w:hyperlink r:id="rId23" w:history="1">
        <w:r w:rsidRPr="007A6A62">
          <w:rPr>
            <w:rStyle w:val="a8"/>
            <w:color w:val="auto"/>
            <w:sz w:val="28"/>
            <w:szCs w:val="28"/>
          </w:rPr>
          <w:t>кодексом</w:t>
        </w:r>
      </w:hyperlink>
      <w:r w:rsidRPr="007A6A62">
        <w:rPr>
          <w:sz w:val="28"/>
          <w:szCs w:val="28"/>
        </w:rPr>
        <w:t xml:space="preserve"> </w:t>
      </w:r>
      <w:r>
        <w:rPr>
          <w:sz w:val="28"/>
          <w:szCs w:val="28"/>
        </w:rPr>
        <w:t>Российской Федерации;</w:t>
      </w:r>
    </w:p>
    <w:p w:rsidR="00A34723" w:rsidRDefault="00A34723" w:rsidP="00A34723">
      <w:pPr>
        <w:autoSpaceDE w:val="0"/>
        <w:autoSpaceDN w:val="0"/>
        <w:adjustRightInd w:val="0"/>
        <w:ind w:firstLine="540"/>
        <w:jc w:val="both"/>
        <w:rPr>
          <w:sz w:val="28"/>
          <w:szCs w:val="28"/>
        </w:rPr>
      </w:pPr>
      <w:r>
        <w:rPr>
          <w:sz w:val="28"/>
          <w:szCs w:val="28"/>
        </w:rPr>
        <w:t xml:space="preserve">23) принятие решений о применении бюджетных мер принуждения, предусмотренных Бюджетным </w:t>
      </w:r>
      <w:hyperlink r:id="rId24" w:history="1">
        <w:r w:rsidRPr="007A6A62">
          <w:rPr>
            <w:rStyle w:val="a8"/>
            <w:color w:val="auto"/>
            <w:sz w:val="28"/>
            <w:szCs w:val="28"/>
          </w:rPr>
          <w:t>кодексом</w:t>
        </w:r>
      </w:hyperlink>
      <w:r>
        <w:rPr>
          <w:sz w:val="28"/>
          <w:szCs w:val="28"/>
        </w:rPr>
        <w:t xml:space="preserve"> Российской Федерации, на основании уведомлений о применении бюджетных мер принуждения;</w:t>
      </w:r>
    </w:p>
    <w:p w:rsidR="00A34723" w:rsidRDefault="00A34723" w:rsidP="00A34723">
      <w:pPr>
        <w:autoSpaceDE w:val="0"/>
        <w:autoSpaceDN w:val="0"/>
        <w:adjustRightInd w:val="0"/>
        <w:ind w:firstLine="540"/>
        <w:jc w:val="both"/>
        <w:rPr>
          <w:sz w:val="28"/>
          <w:szCs w:val="28"/>
        </w:rPr>
      </w:pPr>
      <w:r>
        <w:rPr>
          <w:sz w:val="28"/>
          <w:szCs w:val="28"/>
        </w:rPr>
        <w:t xml:space="preserve">24) применение бюджетных мер принуждения, предусмотренных Бюджетным </w:t>
      </w:r>
      <w:hyperlink r:id="rId25" w:history="1">
        <w:r w:rsidRPr="007A6A62">
          <w:rPr>
            <w:rStyle w:val="a8"/>
            <w:color w:val="auto"/>
            <w:sz w:val="28"/>
            <w:szCs w:val="28"/>
          </w:rPr>
          <w:t>кодексом</w:t>
        </w:r>
      </w:hyperlink>
      <w:r>
        <w:rPr>
          <w:sz w:val="28"/>
          <w:szCs w:val="28"/>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A34723" w:rsidRDefault="00A34723" w:rsidP="00A34723">
      <w:pPr>
        <w:autoSpaceDE w:val="0"/>
        <w:autoSpaceDN w:val="0"/>
        <w:adjustRightInd w:val="0"/>
        <w:ind w:firstLine="540"/>
        <w:jc w:val="both"/>
        <w:rPr>
          <w:sz w:val="28"/>
          <w:szCs w:val="28"/>
        </w:rPr>
      </w:pPr>
      <w:r>
        <w:rPr>
          <w:sz w:val="28"/>
          <w:szCs w:val="28"/>
        </w:rPr>
        <w:t>25) установление порядка исполнения решения о применении бюджетных мер принуждения за совершение бюджетного нарушения;</w:t>
      </w:r>
    </w:p>
    <w:p w:rsidR="00A34723" w:rsidRDefault="00A34723" w:rsidP="00A34723">
      <w:pPr>
        <w:autoSpaceDE w:val="0"/>
        <w:autoSpaceDN w:val="0"/>
        <w:adjustRightInd w:val="0"/>
        <w:ind w:firstLine="540"/>
        <w:jc w:val="both"/>
        <w:rPr>
          <w:sz w:val="28"/>
          <w:szCs w:val="28"/>
        </w:rPr>
      </w:pPr>
      <w:r>
        <w:rPr>
          <w:sz w:val="28"/>
          <w:szCs w:val="28"/>
        </w:rPr>
        <w:t>26) осуществление внутреннего муниципального финансового контроля при санкционировании операций:</w:t>
      </w:r>
    </w:p>
    <w:p w:rsidR="00A34723" w:rsidRDefault="00A34723" w:rsidP="00A34723">
      <w:pPr>
        <w:autoSpaceDE w:val="0"/>
        <w:autoSpaceDN w:val="0"/>
        <w:adjustRightInd w:val="0"/>
        <w:ind w:firstLine="540"/>
        <w:jc w:val="both"/>
        <w:rPr>
          <w:sz w:val="28"/>
          <w:szCs w:val="28"/>
        </w:rPr>
      </w:pPr>
      <w:r>
        <w:rPr>
          <w:sz w:val="28"/>
          <w:szCs w:val="28"/>
        </w:rPr>
        <w:t>контроль за не превышением суммы по операции над лимитами бюджетных обязательств и (или) бюджетными ассигнованиями;</w:t>
      </w:r>
    </w:p>
    <w:p w:rsidR="00A34723" w:rsidRDefault="00A34723" w:rsidP="00A34723">
      <w:pPr>
        <w:autoSpaceDE w:val="0"/>
        <w:autoSpaceDN w:val="0"/>
        <w:adjustRightInd w:val="0"/>
        <w:ind w:firstLine="540"/>
        <w:jc w:val="both"/>
        <w:rPr>
          <w:sz w:val="28"/>
          <w:szCs w:val="28"/>
        </w:rPr>
      </w:pPr>
      <w:r>
        <w:rPr>
          <w:sz w:val="28"/>
          <w:szCs w:val="28"/>
        </w:rPr>
        <w:t>контроль за соответствием содержания проводимой операции коду бюджетной классификации;</w:t>
      </w:r>
    </w:p>
    <w:p w:rsidR="00A34723" w:rsidRDefault="00A34723" w:rsidP="00A34723">
      <w:pPr>
        <w:autoSpaceDE w:val="0"/>
        <w:autoSpaceDN w:val="0"/>
        <w:adjustRightInd w:val="0"/>
        <w:ind w:firstLine="540"/>
        <w:jc w:val="both"/>
        <w:rPr>
          <w:sz w:val="28"/>
          <w:szCs w:val="28"/>
        </w:rPr>
      </w:pPr>
      <w:r>
        <w:rPr>
          <w:sz w:val="28"/>
          <w:szCs w:val="28"/>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A34723" w:rsidRDefault="00A34723" w:rsidP="00A34723">
      <w:pPr>
        <w:autoSpaceDE w:val="0"/>
        <w:autoSpaceDN w:val="0"/>
        <w:adjustRightInd w:val="0"/>
        <w:ind w:firstLine="540"/>
        <w:jc w:val="both"/>
        <w:rPr>
          <w:sz w:val="28"/>
          <w:szCs w:val="28"/>
        </w:rPr>
      </w:pPr>
      <w:r>
        <w:rPr>
          <w:sz w:val="28"/>
          <w:szCs w:val="28"/>
        </w:rPr>
        <w:lastRenderedPageBreak/>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A34723" w:rsidRDefault="00A34723" w:rsidP="00A34723">
      <w:pPr>
        <w:autoSpaceDE w:val="0"/>
        <w:autoSpaceDN w:val="0"/>
        <w:adjustRightInd w:val="0"/>
        <w:ind w:firstLine="540"/>
        <w:jc w:val="both"/>
        <w:rPr>
          <w:sz w:val="28"/>
          <w:szCs w:val="28"/>
        </w:rPr>
      </w:pPr>
      <w:r>
        <w:rPr>
          <w:sz w:val="28"/>
          <w:szCs w:val="28"/>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A34723" w:rsidRDefault="00A34723" w:rsidP="00A34723">
      <w:pPr>
        <w:autoSpaceDE w:val="0"/>
        <w:autoSpaceDN w:val="0"/>
        <w:adjustRightInd w:val="0"/>
        <w:ind w:firstLine="540"/>
        <w:jc w:val="both"/>
        <w:rPr>
          <w:sz w:val="28"/>
          <w:szCs w:val="28"/>
        </w:rPr>
      </w:pPr>
      <w:r>
        <w:rPr>
          <w:sz w:val="28"/>
          <w:szCs w:val="28"/>
        </w:rPr>
        <w:t>28) формирование и ведение реестра источников доходов местного бюджета;</w:t>
      </w:r>
    </w:p>
    <w:p w:rsidR="00A34723" w:rsidRDefault="00A34723" w:rsidP="00A34723">
      <w:pPr>
        <w:autoSpaceDE w:val="0"/>
        <w:autoSpaceDN w:val="0"/>
        <w:adjustRightInd w:val="0"/>
        <w:ind w:firstLine="540"/>
        <w:jc w:val="both"/>
        <w:rPr>
          <w:sz w:val="28"/>
          <w:szCs w:val="28"/>
        </w:rPr>
      </w:pPr>
      <w:r>
        <w:rPr>
          <w:sz w:val="28"/>
          <w:szCs w:val="28"/>
        </w:rPr>
        <w:t>29) осуществление контроля в сфере закупок:</w:t>
      </w:r>
    </w:p>
    <w:p w:rsidR="00A34723" w:rsidRDefault="00A34723" w:rsidP="00A34723">
      <w:pPr>
        <w:autoSpaceDE w:val="0"/>
        <w:autoSpaceDN w:val="0"/>
        <w:adjustRightInd w:val="0"/>
        <w:ind w:firstLine="540"/>
        <w:jc w:val="both"/>
        <w:rPr>
          <w:sz w:val="28"/>
          <w:szCs w:val="28"/>
        </w:rPr>
      </w:pPr>
      <w:r>
        <w:rPr>
          <w:sz w:val="28"/>
          <w:szCs w:val="28"/>
        </w:rPr>
        <w:t>контроль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A34723" w:rsidRDefault="00A34723" w:rsidP="00A34723">
      <w:pPr>
        <w:autoSpaceDE w:val="0"/>
        <w:autoSpaceDN w:val="0"/>
        <w:adjustRightInd w:val="0"/>
        <w:ind w:firstLine="540"/>
        <w:jc w:val="both"/>
        <w:rPr>
          <w:sz w:val="28"/>
          <w:szCs w:val="28"/>
        </w:rPr>
      </w:pPr>
      <w:r>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A34723" w:rsidRDefault="00A34723" w:rsidP="00A34723">
      <w:pPr>
        <w:autoSpaceDE w:val="0"/>
        <w:autoSpaceDN w:val="0"/>
        <w:adjustRightInd w:val="0"/>
        <w:ind w:firstLine="540"/>
        <w:jc w:val="both"/>
        <w:rPr>
          <w:sz w:val="28"/>
          <w:szCs w:val="28"/>
        </w:rPr>
      </w:pPr>
      <w:r>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A34723" w:rsidRDefault="00A34723" w:rsidP="00A34723">
      <w:pPr>
        <w:autoSpaceDE w:val="0"/>
        <w:autoSpaceDN w:val="0"/>
        <w:adjustRightInd w:val="0"/>
        <w:ind w:firstLine="540"/>
        <w:jc w:val="both"/>
        <w:rPr>
          <w:sz w:val="28"/>
          <w:szCs w:val="28"/>
        </w:rPr>
      </w:pPr>
      <w:r>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A34723" w:rsidRDefault="00A34723" w:rsidP="00A34723">
      <w:pPr>
        <w:autoSpaceDE w:val="0"/>
        <w:autoSpaceDN w:val="0"/>
        <w:adjustRightInd w:val="0"/>
        <w:ind w:firstLine="540"/>
        <w:jc w:val="both"/>
        <w:rPr>
          <w:sz w:val="28"/>
          <w:szCs w:val="28"/>
        </w:rPr>
      </w:pPr>
      <w:r>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A34723" w:rsidRDefault="00A34723" w:rsidP="00A34723">
      <w:pPr>
        <w:autoSpaceDE w:val="0"/>
        <w:autoSpaceDN w:val="0"/>
        <w:adjustRightInd w:val="0"/>
        <w:ind w:firstLine="540"/>
        <w:jc w:val="both"/>
        <w:rPr>
          <w:sz w:val="28"/>
          <w:szCs w:val="28"/>
        </w:rPr>
      </w:pPr>
      <w:r>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A34723" w:rsidRDefault="00A34723" w:rsidP="00A34723">
      <w:pPr>
        <w:autoSpaceDE w:val="0"/>
        <w:autoSpaceDN w:val="0"/>
        <w:adjustRightInd w:val="0"/>
        <w:ind w:firstLine="540"/>
        <w:jc w:val="both"/>
        <w:rPr>
          <w:sz w:val="28"/>
          <w:szCs w:val="28"/>
        </w:rPr>
      </w:pPr>
      <w:r>
        <w:rPr>
          <w:sz w:val="28"/>
          <w:szCs w:val="28"/>
        </w:rPr>
        <w:t>30) осуществление иных полномочий в соответствии с федеральным законодательством и муниципальными правовыми актами.</w:t>
      </w:r>
    </w:p>
    <w:p w:rsidR="00A34723" w:rsidRDefault="00A34723" w:rsidP="00A34723">
      <w:pPr>
        <w:autoSpaceDE w:val="0"/>
        <w:autoSpaceDN w:val="0"/>
        <w:adjustRightInd w:val="0"/>
        <w:ind w:firstLine="540"/>
        <w:jc w:val="both"/>
        <w:rPr>
          <w:sz w:val="28"/>
          <w:szCs w:val="28"/>
        </w:rPr>
      </w:pPr>
      <w:r>
        <w:rPr>
          <w:sz w:val="28"/>
          <w:szCs w:val="28"/>
        </w:rPr>
        <w:t xml:space="preserve">2. Финансовый орган муниципального образования, вправе заключать соглашение с финансовым органом Венгеровского    района о передаче финансовому органу Венгеровского    района части полномочий финансового органа муниципального образования. </w:t>
      </w:r>
    </w:p>
    <w:p w:rsidR="00A34723" w:rsidRDefault="00A34723" w:rsidP="00A34723">
      <w:pPr>
        <w:pStyle w:val="2"/>
        <w:ind w:firstLine="709"/>
        <w:jc w:val="both"/>
        <w:rPr>
          <w:rFonts w:ascii="Times New Roman" w:hAnsi="Times New Roman"/>
          <w:color w:val="auto"/>
          <w:sz w:val="28"/>
          <w:szCs w:val="28"/>
        </w:rPr>
      </w:pPr>
      <w:bookmarkStart w:id="140" w:name="_Toc478541950"/>
      <w:r>
        <w:rPr>
          <w:rFonts w:ascii="Times New Roman" w:hAnsi="Times New Roman"/>
          <w:color w:val="auto"/>
          <w:sz w:val="28"/>
          <w:szCs w:val="28"/>
        </w:rPr>
        <w:lastRenderedPageBreak/>
        <w:t xml:space="preserve">Статья 8. Бюджетные полномочия контрольно-счетного органа </w:t>
      </w:r>
      <w:bookmarkEnd w:id="140"/>
    </w:p>
    <w:p w:rsidR="00A34723" w:rsidRPr="00C87D09" w:rsidRDefault="00A34723" w:rsidP="00A34723">
      <w:pPr>
        <w:pStyle w:val="a9"/>
        <w:numPr>
          <w:ilvl w:val="0"/>
          <w:numId w:val="2"/>
        </w:numPr>
        <w:ind w:left="0" w:firstLine="709"/>
        <w:jc w:val="both"/>
        <w:rPr>
          <w:rFonts w:ascii="Times New Roman" w:hAnsi="Times New Roman"/>
          <w:sz w:val="28"/>
          <w:szCs w:val="28"/>
        </w:rPr>
      </w:pPr>
      <w:r>
        <w:rPr>
          <w:rFonts w:ascii="Times New Roman" w:hAnsi="Times New Roman"/>
          <w:sz w:val="28"/>
          <w:szCs w:val="28"/>
        </w:rPr>
        <w:t>Бюджетные п</w:t>
      </w:r>
      <w:r w:rsidRPr="00C87D09">
        <w:rPr>
          <w:rFonts w:ascii="Times New Roman" w:hAnsi="Times New Roman"/>
          <w:sz w:val="28"/>
          <w:szCs w:val="28"/>
        </w:rPr>
        <w:t xml:space="preserve">олномочия контрольно-счетного органа </w:t>
      </w:r>
      <w:proofErr w:type="spellStart"/>
      <w:r>
        <w:rPr>
          <w:rFonts w:ascii="Times New Roman" w:hAnsi="Times New Roman"/>
          <w:sz w:val="28"/>
          <w:szCs w:val="28"/>
        </w:rPr>
        <w:t>Новотартасского</w:t>
      </w:r>
      <w:proofErr w:type="spellEnd"/>
      <w:r w:rsidRPr="00C87D09">
        <w:rPr>
          <w:rFonts w:ascii="Times New Roman" w:hAnsi="Times New Roman"/>
          <w:sz w:val="28"/>
          <w:szCs w:val="28"/>
        </w:rPr>
        <w:t xml:space="preserve"> сельсовета по осуществлению внешнего муниципального финансового контроля </w:t>
      </w:r>
      <w:r>
        <w:rPr>
          <w:rFonts w:ascii="Times New Roman" w:hAnsi="Times New Roman"/>
          <w:sz w:val="28"/>
          <w:szCs w:val="28"/>
        </w:rPr>
        <w:t xml:space="preserve">в соответствии с </w:t>
      </w:r>
      <w:r>
        <w:rPr>
          <w:rFonts w:ascii="Times New Roman" w:hAnsi="Times New Roman"/>
          <w:sz w:val="28"/>
        </w:rPr>
        <w:t xml:space="preserve">решениями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от 01.12.2017 № 168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и решениями Совета депутатов </w:t>
      </w:r>
      <w:proofErr w:type="spellStart"/>
      <w:r>
        <w:rPr>
          <w:rFonts w:ascii="Times New Roman" w:hAnsi="Times New Roman"/>
          <w:sz w:val="28"/>
        </w:rPr>
        <w:t>Новотартасского</w:t>
      </w:r>
      <w:proofErr w:type="spellEnd"/>
      <w:r>
        <w:rPr>
          <w:rFonts w:ascii="Times New Roman" w:hAnsi="Times New Roman"/>
          <w:sz w:val="28"/>
        </w:rPr>
        <w:t xml:space="preserve"> сельсовета Венгеровского района от 20.12.2011 № 2«О передаче ревизионной комиссии Венгеровского района полномочий контрольно-счетного органа </w:t>
      </w:r>
      <w:proofErr w:type="spellStart"/>
      <w:r>
        <w:rPr>
          <w:rFonts w:ascii="Times New Roman" w:hAnsi="Times New Roman"/>
          <w:sz w:val="28"/>
        </w:rPr>
        <w:t>Новотартасского</w:t>
      </w:r>
      <w:proofErr w:type="spellEnd"/>
      <w:r>
        <w:rPr>
          <w:rFonts w:ascii="Times New Roman" w:hAnsi="Times New Roman"/>
          <w:sz w:val="28"/>
        </w:rPr>
        <w:t xml:space="preserve"> сельсовета по осуществлению внешнего муниципального финансового контроля», от 22.12.2014 № 4.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от 25.12.2017 № 2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w:t>
      </w:r>
      <w:r w:rsidRPr="00C87D09">
        <w:rPr>
          <w:rFonts w:ascii="Times New Roman" w:hAnsi="Times New Roman"/>
          <w:sz w:val="28"/>
          <w:szCs w:val="28"/>
        </w:rPr>
        <w:t xml:space="preserve">на основании </w:t>
      </w:r>
      <w:r>
        <w:rPr>
          <w:rFonts w:ascii="Times New Roman" w:hAnsi="Times New Roman"/>
          <w:sz w:val="28"/>
          <w:szCs w:val="28"/>
        </w:rPr>
        <w:t xml:space="preserve">Соглашения (о передаче Ревизионной комиссии Венгеровского района полномочий Контрольно-счетного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по осуществлению внешнего муниципального финансового контроля от 20 декабря 2011 года), </w:t>
      </w:r>
      <w:r w:rsidRPr="00C87D09">
        <w:rPr>
          <w:rFonts w:ascii="Times New Roman" w:hAnsi="Times New Roman"/>
          <w:sz w:val="28"/>
          <w:szCs w:val="28"/>
        </w:rPr>
        <w:t>переданы Ревизионной комиссии Венгеровского района</w:t>
      </w:r>
      <w:r>
        <w:rPr>
          <w:rFonts w:ascii="Times New Roman" w:hAnsi="Times New Roman"/>
          <w:sz w:val="28"/>
          <w:szCs w:val="28"/>
        </w:rPr>
        <w:t xml:space="preserve"> (далее Контрольно-счетный орган).</w:t>
      </w:r>
    </w:p>
    <w:p w:rsidR="00A34723" w:rsidRDefault="00A34723" w:rsidP="00A34723">
      <w:pPr>
        <w:pStyle w:val="a9"/>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Контрольно-счетный орган осуществляет полномочия: </w:t>
      </w:r>
    </w:p>
    <w:p w:rsidR="00A34723" w:rsidRDefault="00A34723" w:rsidP="00A34723">
      <w:pPr>
        <w:autoSpaceDE w:val="0"/>
        <w:autoSpaceDN w:val="0"/>
        <w:adjustRightInd w:val="0"/>
        <w:ind w:firstLine="540"/>
        <w:jc w:val="both"/>
        <w:rPr>
          <w:sz w:val="28"/>
          <w:szCs w:val="28"/>
        </w:rPr>
      </w:pPr>
      <w:r>
        <w:rPr>
          <w:sz w:val="28"/>
          <w:szCs w:val="28"/>
        </w:rPr>
        <w:t>1) контроль за исполнением местного бюджета;</w:t>
      </w:r>
    </w:p>
    <w:p w:rsidR="00A34723" w:rsidRDefault="00A34723" w:rsidP="00A34723">
      <w:pPr>
        <w:autoSpaceDE w:val="0"/>
        <w:autoSpaceDN w:val="0"/>
        <w:adjustRightInd w:val="0"/>
        <w:ind w:firstLine="540"/>
        <w:jc w:val="both"/>
        <w:rPr>
          <w:sz w:val="28"/>
          <w:szCs w:val="28"/>
        </w:rPr>
      </w:pPr>
      <w:r>
        <w:rPr>
          <w:sz w:val="28"/>
          <w:szCs w:val="28"/>
        </w:rPr>
        <w:t>2) экспертиза проектов местного бюджета;</w:t>
      </w:r>
    </w:p>
    <w:p w:rsidR="00A34723" w:rsidRDefault="00A34723" w:rsidP="00A34723">
      <w:pPr>
        <w:autoSpaceDE w:val="0"/>
        <w:autoSpaceDN w:val="0"/>
        <w:adjustRightInd w:val="0"/>
        <w:ind w:firstLine="540"/>
        <w:jc w:val="both"/>
        <w:rPr>
          <w:sz w:val="28"/>
          <w:szCs w:val="28"/>
        </w:rPr>
      </w:pPr>
      <w:r>
        <w:rPr>
          <w:sz w:val="28"/>
          <w:szCs w:val="28"/>
        </w:rPr>
        <w:t>3) внешняя проверка годового отчета об исполнении местного бюджета;</w:t>
      </w:r>
    </w:p>
    <w:p w:rsidR="00A34723" w:rsidRDefault="00A34723" w:rsidP="00A34723">
      <w:pPr>
        <w:autoSpaceDE w:val="0"/>
        <w:autoSpaceDN w:val="0"/>
        <w:adjustRightInd w:val="0"/>
        <w:ind w:firstLine="540"/>
        <w:jc w:val="both"/>
        <w:rPr>
          <w:sz w:val="28"/>
          <w:szCs w:val="28"/>
        </w:rPr>
      </w:pPr>
      <w:r>
        <w:rPr>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34723" w:rsidRDefault="00A34723" w:rsidP="00A34723">
      <w:pPr>
        <w:autoSpaceDE w:val="0"/>
        <w:autoSpaceDN w:val="0"/>
        <w:adjustRightInd w:val="0"/>
        <w:ind w:firstLine="540"/>
        <w:jc w:val="both"/>
        <w:rPr>
          <w:sz w:val="28"/>
          <w:szCs w:val="28"/>
        </w:rPr>
      </w:pPr>
      <w:r>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34723" w:rsidRDefault="00A34723" w:rsidP="00A34723">
      <w:pPr>
        <w:autoSpaceDE w:val="0"/>
        <w:autoSpaceDN w:val="0"/>
        <w:adjustRightInd w:val="0"/>
        <w:ind w:firstLine="540"/>
        <w:jc w:val="both"/>
        <w:rPr>
          <w:sz w:val="28"/>
          <w:szCs w:val="28"/>
        </w:rPr>
      </w:pPr>
      <w:r>
        <w:rPr>
          <w:sz w:val="28"/>
          <w:szCs w:val="28"/>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34723" w:rsidRDefault="00A34723" w:rsidP="00A34723">
      <w:pPr>
        <w:autoSpaceDE w:val="0"/>
        <w:autoSpaceDN w:val="0"/>
        <w:adjustRightInd w:val="0"/>
        <w:ind w:firstLine="540"/>
        <w:jc w:val="both"/>
        <w:rPr>
          <w:sz w:val="28"/>
          <w:szCs w:val="28"/>
        </w:rPr>
      </w:pPr>
      <w:r>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34723" w:rsidRDefault="00A34723" w:rsidP="00A34723">
      <w:pPr>
        <w:autoSpaceDE w:val="0"/>
        <w:autoSpaceDN w:val="0"/>
        <w:adjustRightInd w:val="0"/>
        <w:ind w:firstLine="540"/>
        <w:jc w:val="both"/>
        <w:rPr>
          <w:sz w:val="28"/>
          <w:szCs w:val="28"/>
        </w:rPr>
      </w:pPr>
      <w:r>
        <w:rPr>
          <w:sz w:val="28"/>
          <w:szCs w:val="28"/>
        </w:rPr>
        <w:t>8) анализ бюджетного процесса в муниципальном образовании и подготовка предложений, направленных на его совершенствование;</w:t>
      </w:r>
    </w:p>
    <w:p w:rsidR="00A34723" w:rsidRDefault="00A34723" w:rsidP="00A34723">
      <w:pPr>
        <w:autoSpaceDE w:val="0"/>
        <w:autoSpaceDN w:val="0"/>
        <w:adjustRightInd w:val="0"/>
        <w:ind w:firstLine="540"/>
        <w:jc w:val="both"/>
        <w:rPr>
          <w:sz w:val="28"/>
          <w:szCs w:val="28"/>
        </w:rPr>
      </w:pPr>
      <w:r>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A34723" w:rsidRDefault="00A34723" w:rsidP="00A34723">
      <w:pPr>
        <w:autoSpaceDE w:val="0"/>
        <w:autoSpaceDN w:val="0"/>
        <w:adjustRightInd w:val="0"/>
        <w:ind w:firstLine="540"/>
        <w:jc w:val="both"/>
        <w:rPr>
          <w:sz w:val="28"/>
          <w:szCs w:val="28"/>
        </w:rPr>
      </w:pPr>
      <w:r>
        <w:rPr>
          <w:sz w:val="28"/>
          <w:szCs w:val="28"/>
        </w:rPr>
        <w:t>10) участие в пределах полномочий в мероприятиях, направленных на противодействие коррупции;</w:t>
      </w:r>
    </w:p>
    <w:p w:rsidR="00A34723" w:rsidRDefault="00A34723" w:rsidP="00A34723">
      <w:pPr>
        <w:pStyle w:val="a9"/>
        <w:autoSpaceDE w:val="0"/>
        <w:autoSpaceDN w:val="0"/>
        <w:adjustRightInd w:val="0"/>
        <w:spacing w:after="0" w:line="240" w:lineRule="auto"/>
        <w:ind w:left="0" w:firstLine="567"/>
        <w:jc w:val="both"/>
        <w:rPr>
          <w:rFonts w:ascii="Times New Roman" w:hAnsi="Times New Roman"/>
          <w:bCs/>
          <w:sz w:val="28"/>
          <w:szCs w:val="28"/>
        </w:rPr>
      </w:pPr>
      <w:r>
        <w:rPr>
          <w:rFonts w:ascii="Times New Roman" w:hAnsi="Times New Roman"/>
          <w:sz w:val="28"/>
          <w:szCs w:val="28"/>
        </w:rPr>
        <w:t xml:space="preserve">11) </w:t>
      </w:r>
      <w:r>
        <w:rPr>
          <w:rFonts w:ascii="Times New Roman" w:hAnsi="Times New Roman"/>
          <w:bCs/>
          <w:sz w:val="28"/>
          <w:szCs w:val="28"/>
        </w:rPr>
        <w:t>аудит эффективности, направленному на определение экономности и результативности использования бюджетных средств;</w:t>
      </w:r>
    </w:p>
    <w:p w:rsidR="00A34723" w:rsidRDefault="00A34723" w:rsidP="00A34723">
      <w:pPr>
        <w:autoSpaceDE w:val="0"/>
        <w:autoSpaceDN w:val="0"/>
        <w:adjustRightInd w:val="0"/>
        <w:ind w:firstLine="540"/>
        <w:jc w:val="both"/>
        <w:rPr>
          <w:sz w:val="28"/>
          <w:szCs w:val="28"/>
        </w:rPr>
      </w:pPr>
      <w:r>
        <w:rPr>
          <w:sz w:val="28"/>
          <w:szCs w:val="28"/>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A34723" w:rsidRDefault="00A34723" w:rsidP="00A34723">
      <w:pPr>
        <w:autoSpaceDE w:val="0"/>
        <w:autoSpaceDN w:val="0"/>
        <w:adjustRightInd w:val="0"/>
        <w:ind w:firstLine="540"/>
        <w:jc w:val="both"/>
        <w:rPr>
          <w:sz w:val="28"/>
          <w:szCs w:val="28"/>
        </w:rPr>
      </w:pPr>
      <w:r>
        <w:rPr>
          <w:sz w:val="28"/>
          <w:szCs w:val="28"/>
        </w:rPr>
        <w:t>13) экспертиза муниципальных программ;</w:t>
      </w:r>
    </w:p>
    <w:p w:rsidR="00A34723" w:rsidRDefault="00A34723" w:rsidP="00A34723">
      <w:pPr>
        <w:autoSpaceDE w:val="0"/>
        <w:autoSpaceDN w:val="0"/>
        <w:adjustRightInd w:val="0"/>
        <w:ind w:firstLine="540"/>
        <w:jc w:val="both"/>
        <w:rPr>
          <w:sz w:val="28"/>
          <w:szCs w:val="28"/>
        </w:rPr>
      </w:pPr>
      <w:r>
        <w:rPr>
          <w:sz w:val="28"/>
          <w:szCs w:val="28"/>
        </w:rPr>
        <w:t>14) анализ и мониторинг бюджетного процесса, в том числе подготовка предложений по устранению выявленных отклонений в бюджетном процессе;</w:t>
      </w:r>
    </w:p>
    <w:p w:rsidR="00A34723" w:rsidRDefault="00A34723" w:rsidP="00A34723">
      <w:pPr>
        <w:autoSpaceDE w:val="0"/>
        <w:autoSpaceDN w:val="0"/>
        <w:adjustRightInd w:val="0"/>
        <w:ind w:firstLine="540"/>
        <w:jc w:val="both"/>
        <w:rPr>
          <w:sz w:val="28"/>
          <w:szCs w:val="28"/>
        </w:rPr>
      </w:pPr>
      <w:r>
        <w:rPr>
          <w:sz w:val="28"/>
          <w:szCs w:val="28"/>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A34723" w:rsidRDefault="00A34723" w:rsidP="00A34723">
      <w:pPr>
        <w:autoSpaceDE w:val="0"/>
        <w:autoSpaceDN w:val="0"/>
        <w:adjustRightInd w:val="0"/>
        <w:ind w:firstLine="540"/>
        <w:jc w:val="both"/>
        <w:rPr>
          <w:sz w:val="28"/>
          <w:szCs w:val="28"/>
        </w:rPr>
      </w:pPr>
      <w:r>
        <w:rPr>
          <w:sz w:val="28"/>
          <w:szCs w:val="28"/>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bookmarkStart w:id="141" w:name="_Toc478541951"/>
    </w:p>
    <w:p w:rsidR="00A34723" w:rsidRDefault="00A34723" w:rsidP="00A34723">
      <w:pPr>
        <w:autoSpaceDE w:val="0"/>
        <w:autoSpaceDN w:val="0"/>
        <w:adjustRightInd w:val="0"/>
        <w:ind w:firstLine="540"/>
        <w:jc w:val="both"/>
        <w:rPr>
          <w:sz w:val="28"/>
          <w:szCs w:val="28"/>
        </w:rPr>
      </w:pPr>
    </w:p>
    <w:p w:rsidR="00A34723" w:rsidRPr="00C47BE5" w:rsidRDefault="00A34723" w:rsidP="00A34723">
      <w:pPr>
        <w:autoSpaceDE w:val="0"/>
        <w:autoSpaceDN w:val="0"/>
        <w:adjustRightInd w:val="0"/>
        <w:ind w:firstLine="540"/>
        <w:jc w:val="both"/>
        <w:rPr>
          <w:b/>
          <w:sz w:val="28"/>
          <w:szCs w:val="28"/>
        </w:rPr>
      </w:pPr>
      <w:r w:rsidRPr="00C47BE5">
        <w:rPr>
          <w:b/>
          <w:sz w:val="28"/>
          <w:szCs w:val="28"/>
        </w:rPr>
        <w:t>Статья 9. Бюджетные полномочия главного распорядителя (распорядителя) бюджетных средств</w:t>
      </w:r>
      <w:bookmarkEnd w:id="141"/>
    </w:p>
    <w:p w:rsidR="00A34723" w:rsidRDefault="00A34723" w:rsidP="00A34723">
      <w:pPr>
        <w:autoSpaceDE w:val="0"/>
        <w:autoSpaceDN w:val="0"/>
        <w:adjustRightInd w:val="0"/>
        <w:ind w:firstLine="540"/>
        <w:jc w:val="both"/>
        <w:rPr>
          <w:bCs/>
          <w:sz w:val="28"/>
          <w:szCs w:val="28"/>
        </w:rPr>
      </w:pPr>
      <w:r>
        <w:rPr>
          <w:bCs/>
          <w:sz w:val="28"/>
          <w:szCs w:val="28"/>
        </w:rPr>
        <w:t>1. Главный распорядитель (распорядитель) бюджетных средств обладает следующими бюджетными полномочиями:</w:t>
      </w:r>
    </w:p>
    <w:p w:rsidR="00A34723" w:rsidRDefault="00A34723" w:rsidP="00A34723">
      <w:pPr>
        <w:autoSpaceDE w:val="0"/>
        <w:autoSpaceDN w:val="0"/>
        <w:adjustRightInd w:val="0"/>
        <w:ind w:firstLine="540"/>
        <w:jc w:val="both"/>
        <w:rPr>
          <w:bCs/>
          <w:sz w:val="28"/>
          <w:szCs w:val="28"/>
        </w:rPr>
      </w:pPr>
      <w:r>
        <w:rPr>
          <w:bCs/>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34723" w:rsidRDefault="00A34723" w:rsidP="00A34723">
      <w:pPr>
        <w:autoSpaceDE w:val="0"/>
        <w:autoSpaceDN w:val="0"/>
        <w:adjustRightInd w:val="0"/>
        <w:ind w:firstLine="540"/>
        <w:jc w:val="both"/>
        <w:rPr>
          <w:bCs/>
          <w:sz w:val="28"/>
          <w:szCs w:val="28"/>
        </w:rPr>
      </w:pPr>
      <w:r>
        <w:rPr>
          <w:bCs/>
          <w:sz w:val="28"/>
          <w:szCs w:val="28"/>
        </w:rPr>
        <w:t>2) формирует перечень подведомственных ему получателей бюджетных средств;</w:t>
      </w:r>
    </w:p>
    <w:p w:rsidR="00A34723" w:rsidRDefault="00A34723" w:rsidP="00A34723">
      <w:pPr>
        <w:autoSpaceDE w:val="0"/>
        <w:autoSpaceDN w:val="0"/>
        <w:adjustRightInd w:val="0"/>
        <w:ind w:firstLine="540"/>
        <w:jc w:val="both"/>
        <w:rPr>
          <w:bCs/>
          <w:sz w:val="28"/>
          <w:szCs w:val="28"/>
        </w:rPr>
      </w:pPr>
      <w:r>
        <w:rPr>
          <w:bCs/>
          <w:sz w:val="28"/>
          <w:szCs w:val="28"/>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34723" w:rsidRDefault="00A34723" w:rsidP="00A34723">
      <w:pPr>
        <w:autoSpaceDE w:val="0"/>
        <w:autoSpaceDN w:val="0"/>
        <w:adjustRightInd w:val="0"/>
        <w:ind w:firstLine="540"/>
        <w:jc w:val="both"/>
        <w:rPr>
          <w:bCs/>
          <w:sz w:val="28"/>
          <w:szCs w:val="28"/>
        </w:rPr>
      </w:pPr>
      <w:r>
        <w:rPr>
          <w:bCs/>
          <w:sz w:val="28"/>
          <w:szCs w:val="28"/>
        </w:rPr>
        <w:t>4) осуществляет планирование соответствующих расходов местного бюджета, составляет обоснования бюджетных ассигнований;</w:t>
      </w:r>
    </w:p>
    <w:p w:rsidR="00A34723" w:rsidRDefault="00A34723" w:rsidP="00A34723">
      <w:pPr>
        <w:autoSpaceDE w:val="0"/>
        <w:autoSpaceDN w:val="0"/>
        <w:adjustRightInd w:val="0"/>
        <w:ind w:firstLine="540"/>
        <w:jc w:val="both"/>
        <w:rPr>
          <w:bCs/>
          <w:sz w:val="28"/>
          <w:szCs w:val="28"/>
        </w:rPr>
      </w:pPr>
      <w:r>
        <w:rPr>
          <w:bCs/>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A34723" w:rsidRDefault="00A34723" w:rsidP="00A34723">
      <w:pPr>
        <w:autoSpaceDE w:val="0"/>
        <w:autoSpaceDN w:val="0"/>
        <w:adjustRightInd w:val="0"/>
        <w:ind w:firstLine="540"/>
        <w:jc w:val="both"/>
        <w:rPr>
          <w:bCs/>
          <w:sz w:val="28"/>
          <w:szCs w:val="28"/>
        </w:rPr>
      </w:pPr>
      <w:r>
        <w:rPr>
          <w:bCs/>
          <w:sz w:val="28"/>
          <w:szCs w:val="28"/>
        </w:rPr>
        <w:t>6) вносит предложения по формированию и изменению лимитов бюджетных обязательств;</w:t>
      </w:r>
    </w:p>
    <w:p w:rsidR="00A34723" w:rsidRDefault="00A34723" w:rsidP="00A34723">
      <w:pPr>
        <w:autoSpaceDE w:val="0"/>
        <w:autoSpaceDN w:val="0"/>
        <w:adjustRightInd w:val="0"/>
        <w:ind w:firstLine="540"/>
        <w:jc w:val="both"/>
        <w:rPr>
          <w:bCs/>
          <w:sz w:val="28"/>
          <w:szCs w:val="28"/>
        </w:rPr>
      </w:pPr>
      <w:r>
        <w:rPr>
          <w:bCs/>
          <w:sz w:val="28"/>
          <w:szCs w:val="28"/>
        </w:rPr>
        <w:t>7) вносит предложения по формированию и изменению сводной бюджетной росписи;</w:t>
      </w:r>
    </w:p>
    <w:p w:rsidR="00A34723" w:rsidRDefault="00A34723" w:rsidP="00A34723">
      <w:pPr>
        <w:autoSpaceDE w:val="0"/>
        <w:autoSpaceDN w:val="0"/>
        <w:adjustRightInd w:val="0"/>
        <w:ind w:firstLine="540"/>
        <w:jc w:val="both"/>
        <w:rPr>
          <w:bCs/>
          <w:sz w:val="28"/>
          <w:szCs w:val="28"/>
        </w:rPr>
      </w:pPr>
      <w:r>
        <w:rPr>
          <w:bCs/>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A34723" w:rsidRDefault="00A34723" w:rsidP="00A34723">
      <w:pPr>
        <w:autoSpaceDE w:val="0"/>
        <w:autoSpaceDN w:val="0"/>
        <w:adjustRightInd w:val="0"/>
        <w:ind w:firstLine="540"/>
        <w:jc w:val="both"/>
        <w:rPr>
          <w:bCs/>
          <w:sz w:val="28"/>
          <w:szCs w:val="28"/>
        </w:rPr>
      </w:pPr>
      <w:r>
        <w:rPr>
          <w:bCs/>
          <w:sz w:val="28"/>
          <w:szCs w:val="28"/>
        </w:rPr>
        <w:t>9) формирует и утверждает муниципальные задания;</w:t>
      </w:r>
    </w:p>
    <w:p w:rsidR="00A34723" w:rsidRDefault="00A34723" w:rsidP="00A34723">
      <w:pPr>
        <w:autoSpaceDE w:val="0"/>
        <w:autoSpaceDN w:val="0"/>
        <w:adjustRightInd w:val="0"/>
        <w:ind w:firstLine="540"/>
        <w:jc w:val="both"/>
        <w:rPr>
          <w:bCs/>
          <w:sz w:val="28"/>
          <w:szCs w:val="28"/>
        </w:rPr>
      </w:pPr>
      <w:r>
        <w:rPr>
          <w:bCs/>
          <w:sz w:val="28"/>
          <w:szCs w:val="28"/>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26" w:history="1">
        <w:r>
          <w:rPr>
            <w:rStyle w:val="a8"/>
            <w:color w:val="auto"/>
          </w:rPr>
          <w:t>кодексом</w:t>
        </w:r>
      </w:hyperlink>
      <w:r>
        <w:rPr>
          <w:bCs/>
          <w:sz w:val="28"/>
          <w:szCs w:val="28"/>
        </w:rPr>
        <w:t xml:space="preserve"> Российской Федерации, условий, целей и порядка, установленных при их предоставлении;</w:t>
      </w:r>
    </w:p>
    <w:p w:rsidR="00A34723" w:rsidRDefault="00A34723" w:rsidP="00A34723">
      <w:pPr>
        <w:autoSpaceDE w:val="0"/>
        <w:autoSpaceDN w:val="0"/>
        <w:adjustRightInd w:val="0"/>
        <w:ind w:firstLine="540"/>
        <w:jc w:val="both"/>
        <w:rPr>
          <w:bCs/>
          <w:sz w:val="28"/>
          <w:szCs w:val="28"/>
        </w:rPr>
      </w:pPr>
      <w:r>
        <w:rPr>
          <w:bCs/>
          <w:sz w:val="28"/>
          <w:szCs w:val="28"/>
        </w:rPr>
        <w:t>11) формирует бюджетную отчетность главного распорядителя бюджетных средств;</w:t>
      </w:r>
    </w:p>
    <w:p w:rsidR="00A34723" w:rsidRDefault="00A34723" w:rsidP="00A34723">
      <w:pPr>
        <w:autoSpaceDE w:val="0"/>
        <w:autoSpaceDN w:val="0"/>
        <w:adjustRightInd w:val="0"/>
        <w:ind w:firstLine="540"/>
        <w:jc w:val="both"/>
        <w:rPr>
          <w:bCs/>
          <w:sz w:val="28"/>
          <w:szCs w:val="28"/>
        </w:rPr>
      </w:pPr>
      <w:r>
        <w:rPr>
          <w:bCs/>
          <w:sz w:val="28"/>
          <w:szCs w:val="28"/>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A34723" w:rsidRDefault="00A34723" w:rsidP="00A34723">
      <w:pPr>
        <w:autoSpaceDE w:val="0"/>
        <w:autoSpaceDN w:val="0"/>
        <w:adjustRightInd w:val="0"/>
        <w:ind w:firstLine="540"/>
        <w:jc w:val="both"/>
        <w:rPr>
          <w:sz w:val="28"/>
          <w:szCs w:val="28"/>
        </w:rPr>
      </w:pPr>
      <w:r>
        <w:rPr>
          <w:sz w:val="28"/>
          <w:szCs w:val="28"/>
        </w:rPr>
        <w:t>13) осуществление внутреннего муниципального финансового контроля, направленного на:</w:t>
      </w:r>
    </w:p>
    <w:p w:rsidR="00A34723" w:rsidRDefault="00A34723" w:rsidP="00A34723">
      <w:pPr>
        <w:autoSpaceDE w:val="0"/>
        <w:autoSpaceDN w:val="0"/>
        <w:adjustRightInd w:val="0"/>
        <w:ind w:firstLine="540"/>
        <w:jc w:val="both"/>
        <w:rPr>
          <w:sz w:val="28"/>
          <w:szCs w:val="28"/>
        </w:rPr>
      </w:pPr>
      <w:r>
        <w:rPr>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A34723" w:rsidRDefault="00A34723" w:rsidP="00A34723">
      <w:pPr>
        <w:autoSpaceDE w:val="0"/>
        <w:autoSpaceDN w:val="0"/>
        <w:adjustRightInd w:val="0"/>
        <w:ind w:firstLine="540"/>
        <w:jc w:val="both"/>
        <w:rPr>
          <w:sz w:val="28"/>
          <w:szCs w:val="28"/>
        </w:rPr>
      </w:pPr>
      <w:r>
        <w:rPr>
          <w:sz w:val="28"/>
          <w:szCs w:val="28"/>
        </w:rPr>
        <w:t>б) подготовку и организацию мер по повышению экономности и результативности использования средств местного бюджета;</w:t>
      </w:r>
    </w:p>
    <w:p w:rsidR="00A34723" w:rsidRDefault="00A34723" w:rsidP="00A34723">
      <w:pPr>
        <w:autoSpaceDE w:val="0"/>
        <w:autoSpaceDN w:val="0"/>
        <w:adjustRightInd w:val="0"/>
        <w:ind w:firstLine="540"/>
        <w:jc w:val="both"/>
        <w:rPr>
          <w:sz w:val="28"/>
          <w:szCs w:val="28"/>
        </w:rPr>
      </w:pPr>
      <w:r>
        <w:rPr>
          <w:sz w:val="28"/>
          <w:szCs w:val="28"/>
        </w:rPr>
        <w:t>14) осуществление внутреннего муниципального финансового аудита в целях:</w:t>
      </w:r>
    </w:p>
    <w:p w:rsidR="00A34723" w:rsidRDefault="00A34723" w:rsidP="00A34723">
      <w:pPr>
        <w:autoSpaceDE w:val="0"/>
        <w:autoSpaceDN w:val="0"/>
        <w:adjustRightInd w:val="0"/>
        <w:ind w:firstLine="540"/>
        <w:jc w:val="both"/>
        <w:rPr>
          <w:sz w:val="28"/>
          <w:szCs w:val="28"/>
        </w:rPr>
      </w:pPr>
      <w:r>
        <w:rPr>
          <w:sz w:val="28"/>
          <w:szCs w:val="28"/>
        </w:rPr>
        <w:t>а) оценки надежности внутреннего муниципального финансового контроля и подготовки рекомендаций по повышению его эффективности;</w:t>
      </w:r>
    </w:p>
    <w:p w:rsidR="00A34723" w:rsidRDefault="00A34723" w:rsidP="00A34723">
      <w:pPr>
        <w:autoSpaceDE w:val="0"/>
        <w:autoSpaceDN w:val="0"/>
        <w:adjustRightInd w:val="0"/>
        <w:ind w:firstLine="540"/>
        <w:jc w:val="both"/>
        <w:rPr>
          <w:sz w:val="28"/>
          <w:szCs w:val="28"/>
        </w:rPr>
      </w:pPr>
      <w:r>
        <w:rPr>
          <w:sz w:val="28"/>
          <w:szCs w:val="28"/>
        </w:rPr>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27" w:history="1">
        <w:r w:rsidRPr="001A0F49">
          <w:rPr>
            <w:rStyle w:val="a8"/>
            <w:color w:val="auto"/>
            <w:sz w:val="28"/>
            <w:szCs w:val="28"/>
          </w:rPr>
          <w:t>кодексом</w:t>
        </w:r>
      </w:hyperlink>
      <w:r w:rsidRPr="001A0F49">
        <w:rPr>
          <w:sz w:val="28"/>
          <w:szCs w:val="28"/>
        </w:rPr>
        <w:t xml:space="preserve"> </w:t>
      </w:r>
      <w:r>
        <w:rPr>
          <w:sz w:val="28"/>
          <w:szCs w:val="28"/>
        </w:rPr>
        <w:t>Российской Федерации Министерством финансов Российской Федерации;</w:t>
      </w:r>
    </w:p>
    <w:p w:rsidR="00A34723" w:rsidRDefault="00A34723" w:rsidP="00A34723">
      <w:pPr>
        <w:autoSpaceDE w:val="0"/>
        <w:autoSpaceDN w:val="0"/>
        <w:adjustRightInd w:val="0"/>
        <w:ind w:firstLine="540"/>
        <w:jc w:val="both"/>
        <w:rPr>
          <w:sz w:val="28"/>
          <w:szCs w:val="28"/>
        </w:rPr>
      </w:pPr>
      <w:r>
        <w:rPr>
          <w:sz w:val="28"/>
          <w:szCs w:val="28"/>
        </w:rPr>
        <w:lastRenderedPageBreak/>
        <w:t>в) подготовки предложений по повышению экономности и результативности использования средств местного бюджета;</w:t>
      </w:r>
    </w:p>
    <w:p w:rsidR="00A34723" w:rsidRDefault="00A34723" w:rsidP="00A34723">
      <w:pPr>
        <w:autoSpaceDE w:val="0"/>
        <w:autoSpaceDN w:val="0"/>
        <w:adjustRightInd w:val="0"/>
        <w:ind w:firstLine="540"/>
        <w:jc w:val="both"/>
        <w:rPr>
          <w:bCs/>
          <w:sz w:val="28"/>
          <w:szCs w:val="28"/>
        </w:rPr>
      </w:pPr>
      <w:r>
        <w:rPr>
          <w:bCs/>
          <w:sz w:val="28"/>
          <w:szCs w:val="28"/>
        </w:rPr>
        <w:t xml:space="preserve">15) осуществляет иные бюджетные полномочия, установленные Бюджетным </w:t>
      </w:r>
      <w:hyperlink r:id="rId28" w:history="1">
        <w:r w:rsidRPr="00D53A6D">
          <w:rPr>
            <w:rStyle w:val="a8"/>
            <w:color w:val="auto"/>
            <w:sz w:val="28"/>
            <w:szCs w:val="28"/>
          </w:rPr>
          <w:t>кодексом</w:t>
        </w:r>
      </w:hyperlink>
      <w:r>
        <w:rPr>
          <w:bCs/>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A34723" w:rsidRDefault="00A34723" w:rsidP="00A34723">
      <w:pPr>
        <w:autoSpaceDE w:val="0"/>
        <w:autoSpaceDN w:val="0"/>
        <w:adjustRightInd w:val="0"/>
        <w:ind w:firstLine="540"/>
        <w:jc w:val="both"/>
        <w:rPr>
          <w:bCs/>
          <w:sz w:val="28"/>
          <w:szCs w:val="28"/>
        </w:rPr>
      </w:pPr>
      <w:r>
        <w:rPr>
          <w:bCs/>
          <w:sz w:val="28"/>
          <w:szCs w:val="28"/>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A34723" w:rsidRDefault="00A34723" w:rsidP="00A34723">
      <w:pPr>
        <w:autoSpaceDE w:val="0"/>
        <w:autoSpaceDN w:val="0"/>
        <w:adjustRightInd w:val="0"/>
        <w:ind w:firstLine="540"/>
        <w:jc w:val="both"/>
        <w:rPr>
          <w:bCs/>
          <w:sz w:val="28"/>
          <w:szCs w:val="28"/>
        </w:rPr>
      </w:pPr>
      <w:r>
        <w:rPr>
          <w:bCs/>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A34723" w:rsidRDefault="00A34723" w:rsidP="00A34723">
      <w:pPr>
        <w:autoSpaceDE w:val="0"/>
        <w:autoSpaceDN w:val="0"/>
        <w:adjustRightInd w:val="0"/>
        <w:ind w:firstLine="540"/>
        <w:jc w:val="both"/>
        <w:rPr>
          <w:bCs/>
          <w:sz w:val="28"/>
          <w:szCs w:val="28"/>
        </w:rPr>
      </w:pPr>
      <w:r>
        <w:rPr>
          <w:bCs/>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34723" w:rsidRDefault="00A34723" w:rsidP="00A34723">
      <w:pPr>
        <w:pStyle w:val="2"/>
        <w:ind w:firstLine="709"/>
        <w:jc w:val="both"/>
        <w:rPr>
          <w:rFonts w:ascii="Times New Roman" w:hAnsi="Times New Roman"/>
          <w:color w:val="auto"/>
          <w:sz w:val="28"/>
          <w:szCs w:val="28"/>
        </w:rPr>
      </w:pPr>
      <w:bookmarkStart w:id="142" w:name="_Toc478541952"/>
      <w:r>
        <w:rPr>
          <w:rFonts w:ascii="Times New Roman" w:hAnsi="Times New Roman"/>
          <w:color w:val="auto"/>
          <w:sz w:val="28"/>
          <w:szCs w:val="28"/>
        </w:rPr>
        <w:t>Статья 10. Бюджетные полномочия главного администратора (администратор) доходов местного бюджета</w:t>
      </w:r>
      <w:bookmarkEnd w:id="142"/>
    </w:p>
    <w:p w:rsidR="00A34723" w:rsidRDefault="00A34723" w:rsidP="00A34723">
      <w:pPr>
        <w:pStyle w:val="a9"/>
        <w:numPr>
          <w:ilvl w:val="0"/>
          <w:numId w:val="3"/>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Главный администратор доходов местного бюджета обладает следующими полномочиями:</w:t>
      </w:r>
    </w:p>
    <w:p w:rsidR="00A34723" w:rsidRDefault="00A34723" w:rsidP="00A34723">
      <w:pPr>
        <w:pStyle w:val="a9"/>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формирует перечень подведомственных ему администраторов доходов местного бюджета;</w:t>
      </w:r>
    </w:p>
    <w:p w:rsidR="00A34723" w:rsidRDefault="00A34723" w:rsidP="00A34723">
      <w:pPr>
        <w:pStyle w:val="a9"/>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представляет сведения, необходимые для составления проекта местного бюджета;</w:t>
      </w:r>
    </w:p>
    <w:p w:rsidR="00A34723" w:rsidRDefault="00A34723" w:rsidP="00A34723">
      <w:pPr>
        <w:pStyle w:val="a9"/>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представляет сведения для составления и ведения кассового плана;</w:t>
      </w:r>
    </w:p>
    <w:p w:rsidR="00A34723" w:rsidRDefault="00A34723" w:rsidP="00A34723">
      <w:pPr>
        <w:pStyle w:val="a9"/>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формирует и представляет бюджетную отчетность главного администратора доходов местного бюджета;</w:t>
      </w:r>
    </w:p>
    <w:p w:rsidR="00A34723" w:rsidRDefault="00A34723" w:rsidP="00A34723">
      <w:pPr>
        <w:pStyle w:val="a9"/>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ведет реестр источников доходов местного бюджета по закрепленным за ним источникам доходов;</w:t>
      </w:r>
    </w:p>
    <w:p w:rsidR="00A34723" w:rsidRDefault="00A34723" w:rsidP="00A34723">
      <w:pPr>
        <w:pStyle w:val="a9"/>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утверждает методику прогнозирования поступлений доходов в местный бюджет;</w:t>
      </w:r>
    </w:p>
    <w:p w:rsidR="00A34723" w:rsidRDefault="00A34723" w:rsidP="00A34723">
      <w:pPr>
        <w:pStyle w:val="a9"/>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34723" w:rsidRDefault="00A34723" w:rsidP="00A34723">
      <w:pPr>
        <w:autoSpaceDE w:val="0"/>
        <w:autoSpaceDN w:val="0"/>
        <w:adjustRightInd w:val="0"/>
        <w:ind w:firstLine="540"/>
        <w:jc w:val="both"/>
        <w:rPr>
          <w:sz w:val="28"/>
          <w:szCs w:val="28"/>
        </w:rPr>
      </w:pPr>
      <w:r>
        <w:rPr>
          <w:sz w:val="28"/>
          <w:szCs w:val="28"/>
        </w:rPr>
        <w:t>2. Администратор доходов местного бюджета обладает следующими полномочиями:</w:t>
      </w:r>
    </w:p>
    <w:p w:rsidR="00A34723" w:rsidRDefault="00A34723" w:rsidP="00A34723">
      <w:pPr>
        <w:autoSpaceDE w:val="0"/>
        <w:autoSpaceDN w:val="0"/>
        <w:adjustRightInd w:val="0"/>
        <w:ind w:firstLine="540"/>
        <w:jc w:val="both"/>
        <w:rPr>
          <w:sz w:val="28"/>
          <w:szCs w:val="28"/>
        </w:rPr>
      </w:pPr>
      <w:r>
        <w:rPr>
          <w:sz w:val="28"/>
          <w:szCs w:val="28"/>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A34723" w:rsidRDefault="00A34723" w:rsidP="00A34723">
      <w:pPr>
        <w:autoSpaceDE w:val="0"/>
        <w:autoSpaceDN w:val="0"/>
        <w:adjustRightInd w:val="0"/>
        <w:ind w:firstLine="540"/>
        <w:jc w:val="both"/>
        <w:rPr>
          <w:sz w:val="28"/>
          <w:szCs w:val="28"/>
        </w:rPr>
      </w:pPr>
      <w:r>
        <w:rPr>
          <w:sz w:val="28"/>
          <w:szCs w:val="28"/>
        </w:rPr>
        <w:lastRenderedPageBreak/>
        <w:t>2) осуществляет взыскание задолженности по платежам в местный бюджет, пеней и штрафов;</w:t>
      </w:r>
    </w:p>
    <w:p w:rsidR="00A34723" w:rsidRDefault="00A34723" w:rsidP="00A34723">
      <w:pPr>
        <w:autoSpaceDE w:val="0"/>
        <w:autoSpaceDN w:val="0"/>
        <w:adjustRightInd w:val="0"/>
        <w:ind w:firstLine="540"/>
        <w:jc w:val="both"/>
        <w:rPr>
          <w:sz w:val="28"/>
          <w:szCs w:val="28"/>
        </w:rPr>
      </w:pPr>
      <w:r>
        <w:rPr>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A34723" w:rsidRDefault="00A34723" w:rsidP="00A34723">
      <w:pPr>
        <w:autoSpaceDE w:val="0"/>
        <w:autoSpaceDN w:val="0"/>
        <w:adjustRightInd w:val="0"/>
        <w:ind w:firstLine="540"/>
        <w:jc w:val="both"/>
        <w:rPr>
          <w:sz w:val="28"/>
          <w:szCs w:val="28"/>
        </w:rPr>
      </w:pPr>
      <w:r>
        <w:rPr>
          <w:sz w:val="28"/>
          <w:szCs w:val="28"/>
        </w:rPr>
        <w:t>4) принимает решение о зачете (уточнении) платежей в бюджеты бюджетной системы Российской Федерации;</w:t>
      </w:r>
    </w:p>
    <w:p w:rsidR="00A34723" w:rsidRDefault="00A34723" w:rsidP="00A34723">
      <w:pPr>
        <w:autoSpaceDE w:val="0"/>
        <w:autoSpaceDN w:val="0"/>
        <w:adjustRightInd w:val="0"/>
        <w:ind w:firstLine="540"/>
        <w:jc w:val="both"/>
        <w:rPr>
          <w:sz w:val="28"/>
          <w:szCs w:val="28"/>
        </w:rPr>
      </w:pPr>
      <w:r>
        <w:rPr>
          <w:sz w:val="28"/>
          <w:szCs w:val="28"/>
        </w:rPr>
        <w:t>5) принимает решение о признании безнадежной к взысканию задолженности по платежам в местный бюджет;</w:t>
      </w:r>
    </w:p>
    <w:p w:rsidR="00A34723" w:rsidRDefault="00A34723" w:rsidP="00A34723">
      <w:pPr>
        <w:autoSpaceDE w:val="0"/>
        <w:autoSpaceDN w:val="0"/>
        <w:adjustRightInd w:val="0"/>
        <w:ind w:firstLine="540"/>
        <w:jc w:val="both"/>
        <w:rPr>
          <w:sz w:val="28"/>
          <w:szCs w:val="28"/>
        </w:rPr>
      </w:pPr>
      <w:r>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34723" w:rsidRDefault="00A34723" w:rsidP="00A34723">
      <w:pPr>
        <w:pStyle w:val="2"/>
        <w:ind w:firstLine="709"/>
        <w:jc w:val="both"/>
        <w:rPr>
          <w:rFonts w:ascii="Times New Roman" w:hAnsi="Times New Roman"/>
          <w:color w:val="auto"/>
          <w:sz w:val="28"/>
          <w:szCs w:val="28"/>
        </w:rPr>
      </w:pPr>
      <w:bookmarkStart w:id="143" w:name="_Toc478541953"/>
      <w:r>
        <w:rPr>
          <w:rFonts w:ascii="Times New Roman" w:hAnsi="Times New Roman"/>
          <w:color w:val="auto"/>
          <w:sz w:val="28"/>
          <w:szCs w:val="28"/>
        </w:rPr>
        <w:t>Статья 11. Бюджетные полномочия главного администратора (администратора) источников финансирования дефицита местного бюджета</w:t>
      </w:r>
      <w:bookmarkEnd w:id="143"/>
    </w:p>
    <w:p w:rsidR="00A34723" w:rsidRPr="002724D9" w:rsidRDefault="00A34723" w:rsidP="00A34723">
      <w:pPr>
        <w:pStyle w:val="s1"/>
        <w:spacing w:before="0" w:beforeAutospacing="0" w:after="0" w:afterAutospacing="0"/>
        <w:ind w:firstLine="709"/>
        <w:jc w:val="both"/>
        <w:rPr>
          <w:color w:val="22272F"/>
          <w:sz w:val="28"/>
          <w:szCs w:val="28"/>
        </w:rPr>
      </w:pPr>
      <w:r w:rsidRPr="002724D9">
        <w:rPr>
          <w:color w:val="22272F"/>
          <w:sz w:val="28"/>
          <w:szCs w:val="28"/>
        </w:rPr>
        <w:t>1. Главный администратор источников финансирования дефицита бюджета обладает следующими бюджетными полномочиями:</w:t>
      </w:r>
    </w:p>
    <w:p w:rsidR="00A34723" w:rsidRDefault="00A34723" w:rsidP="00A34723">
      <w:pPr>
        <w:autoSpaceDE w:val="0"/>
        <w:autoSpaceDN w:val="0"/>
        <w:adjustRightInd w:val="0"/>
        <w:ind w:firstLine="540"/>
        <w:jc w:val="both"/>
        <w:rPr>
          <w:sz w:val="28"/>
          <w:szCs w:val="28"/>
        </w:rPr>
      </w:pPr>
      <w:r>
        <w:rPr>
          <w:sz w:val="28"/>
          <w:szCs w:val="28"/>
        </w:rPr>
        <w:t>1) формирует перечни подведомственных ему администраторов источников финансирования дефицита местного бюджета;</w:t>
      </w:r>
    </w:p>
    <w:p w:rsidR="00A34723" w:rsidRDefault="00A34723" w:rsidP="00A34723">
      <w:pPr>
        <w:autoSpaceDE w:val="0"/>
        <w:autoSpaceDN w:val="0"/>
        <w:adjustRightInd w:val="0"/>
        <w:ind w:firstLine="540"/>
        <w:jc w:val="both"/>
        <w:rPr>
          <w:sz w:val="28"/>
          <w:szCs w:val="28"/>
        </w:rPr>
      </w:pPr>
      <w:r>
        <w:rPr>
          <w:sz w:val="28"/>
          <w:szCs w:val="28"/>
        </w:rPr>
        <w:t>2) осуществляет планирование (прогнозирование) поступлений и выплат по источникам финансирования дефицита местного бюджета;</w:t>
      </w:r>
    </w:p>
    <w:p w:rsidR="00A34723" w:rsidRDefault="00A34723" w:rsidP="00A34723">
      <w:pPr>
        <w:autoSpaceDE w:val="0"/>
        <w:autoSpaceDN w:val="0"/>
        <w:adjustRightInd w:val="0"/>
        <w:ind w:firstLine="540"/>
        <w:jc w:val="both"/>
        <w:rPr>
          <w:sz w:val="28"/>
          <w:szCs w:val="28"/>
        </w:rPr>
      </w:pPr>
      <w:r>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A34723" w:rsidRDefault="00A34723" w:rsidP="00A34723">
      <w:pPr>
        <w:autoSpaceDE w:val="0"/>
        <w:autoSpaceDN w:val="0"/>
        <w:adjustRightInd w:val="0"/>
        <w:ind w:firstLine="540"/>
        <w:jc w:val="both"/>
        <w:rPr>
          <w:sz w:val="28"/>
          <w:szCs w:val="28"/>
        </w:rPr>
      </w:pPr>
      <w:r>
        <w:rPr>
          <w:sz w:val="28"/>
          <w:szCs w:val="28"/>
        </w:rPr>
        <w:t>4) формирует бюджетную отчетность главного администратора источников финансирования дефицита местного бюджета;</w:t>
      </w:r>
    </w:p>
    <w:p w:rsidR="00A34723" w:rsidRPr="002724D9" w:rsidRDefault="00A34723" w:rsidP="00A34723">
      <w:pPr>
        <w:autoSpaceDE w:val="0"/>
        <w:autoSpaceDN w:val="0"/>
        <w:adjustRightInd w:val="0"/>
        <w:ind w:firstLine="540"/>
        <w:jc w:val="both"/>
        <w:rPr>
          <w:sz w:val="28"/>
          <w:szCs w:val="28"/>
        </w:rPr>
      </w:pPr>
      <w:r w:rsidRPr="002724D9">
        <w:rPr>
          <w:sz w:val="28"/>
          <w:szCs w:val="28"/>
        </w:rPr>
        <w:t>5)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34723" w:rsidRDefault="00A34723" w:rsidP="00A34723">
      <w:pPr>
        <w:autoSpaceDE w:val="0"/>
        <w:autoSpaceDN w:val="0"/>
        <w:adjustRightInd w:val="0"/>
        <w:ind w:firstLine="540"/>
        <w:jc w:val="both"/>
        <w:rPr>
          <w:sz w:val="28"/>
          <w:szCs w:val="28"/>
        </w:rPr>
      </w:pPr>
      <w:r>
        <w:rPr>
          <w:sz w:val="28"/>
          <w:szCs w:val="28"/>
        </w:rPr>
        <w:t>6) утверждает </w:t>
      </w:r>
      <w:hyperlink r:id="rId29" w:anchor="/multilink/12112604/paragraph/50618178/number/0" w:history="1">
        <w:r w:rsidRPr="00DD22FB">
          <w:rPr>
            <w:rStyle w:val="a8"/>
            <w:color w:val="auto"/>
            <w:sz w:val="28"/>
            <w:szCs w:val="28"/>
          </w:rPr>
          <w:t>методику</w:t>
        </w:r>
      </w:hyperlink>
      <w:r w:rsidRPr="00DD22FB">
        <w:rPr>
          <w:sz w:val="28"/>
          <w:szCs w:val="28"/>
        </w:rPr>
        <w:t> </w:t>
      </w:r>
      <w:r>
        <w:rPr>
          <w:sz w:val="28"/>
          <w:szCs w:val="28"/>
        </w:rPr>
        <w:t>прогнозирования поступлений по источникам финансирования дефицита бюджета в соответствии с </w:t>
      </w:r>
      <w:hyperlink r:id="rId30" w:anchor="/document/71409728/entry/1000" w:history="1">
        <w:r w:rsidRPr="00DD22FB">
          <w:rPr>
            <w:rStyle w:val="a8"/>
            <w:color w:val="auto"/>
            <w:sz w:val="28"/>
            <w:szCs w:val="28"/>
          </w:rPr>
          <w:t>общими требованиями</w:t>
        </w:r>
      </w:hyperlink>
      <w:r>
        <w:rPr>
          <w:sz w:val="28"/>
          <w:szCs w:val="28"/>
        </w:rPr>
        <w:t> к такой методике, установленными Правительством Российской Федерации;</w:t>
      </w:r>
    </w:p>
    <w:p w:rsidR="00A34723" w:rsidRDefault="00A34723" w:rsidP="00A34723">
      <w:pPr>
        <w:pStyle w:val="s1"/>
        <w:shd w:val="clear" w:color="auto" w:fill="FFFFFF"/>
        <w:spacing w:before="0" w:beforeAutospacing="0" w:after="0" w:afterAutospacing="0"/>
        <w:ind w:firstLine="567"/>
        <w:jc w:val="both"/>
        <w:rPr>
          <w:sz w:val="28"/>
          <w:szCs w:val="28"/>
        </w:rPr>
      </w:pPr>
      <w:r>
        <w:rPr>
          <w:sz w:val="28"/>
          <w:szCs w:val="28"/>
        </w:rPr>
        <w:t xml:space="preserve">7) </w:t>
      </w:r>
      <w:hyperlink r:id="rId31" w:anchor="/multilink/12112604/paragraph/52689526/number/0" w:history="1">
        <w:r w:rsidRPr="00DD22FB">
          <w:rPr>
            <w:rStyle w:val="a8"/>
            <w:color w:val="auto"/>
            <w:sz w:val="28"/>
          </w:rPr>
          <w:t>составляет</w:t>
        </w:r>
      </w:hyperlink>
      <w:r>
        <w:rPr>
          <w:sz w:val="28"/>
          <w:szCs w:val="28"/>
        </w:rPr>
        <w:t> обоснования бюджетных ассигнований.</w:t>
      </w:r>
    </w:p>
    <w:p w:rsidR="00A34723" w:rsidRDefault="00A34723" w:rsidP="00A34723">
      <w:pPr>
        <w:autoSpaceDE w:val="0"/>
        <w:autoSpaceDN w:val="0"/>
        <w:adjustRightInd w:val="0"/>
        <w:ind w:firstLine="540"/>
        <w:jc w:val="both"/>
        <w:rPr>
          <w:sz w:val="28"/>
          <w:szCs w:val="28"/>
        </w:rPr>
      </w:pPr>
      <w:r>
        <w:rPr>
          <w:sz w:val="28"/>
          <w:szCs w:val="28"/>
        </w:rPr>
        <w:t>2. Администратор источников финансирования дефицита местного бюджета обладает следующими полномочиями:</w:t>
      </w:r>
    </w:p>
    <w:p w:rsidR="00A34723" w:rsidRDefault="00A34723" w:rsidP="00A34723">
      <w:pPr>
        <w:autoSpaceDE w:val="0"/>
        <w:autoSpaceDN w:val="0"/>
        <w:adjustRightInd w:val="0"/>
        <w:ind w:firstLine="540"/>
        <w:jc w:val="both"/>
        <w:rPr>
          <w:sz w:val="28"/>
          <w:szCs w:val="28"/>
        </w:rPr>
      </w:pPr>
      <w:r>
        <w:rPr>
          <w:sz w:val="28"/>
          <w:szCs w:val="28"/>
        </w:rPr>
        <w:t>1) осуществляет планирование (прогнозирование) поступлений и выплат по источникам финансирования дефицита местного бюджета;</w:t>
      </w:r>
    </w:p>
    <w:p w:rsidR="00A34723" w:rsidRDefault="00A34723" w:rsidP="00A34723">
      <w:pPr>
        <w:autoSpaceDE w:val="0"/>
        <w:autoSpaceDN w:val="0"/>
        <w:adjustRightInd w:val="0"/>
        <w:ind w:firstLine="540"/>
        <w:jc w:val="both"/>
        <w:rPr>
          <w:sz w:val="28"/>
          <w:szCs w:val="28"/>
        </w:rPr>
      </w:pPr>
      <w:r>
        <w:rPr>
          <w:sz w:val="28"/>
          <w:szCs w:val="28"/>
        </w:rPr>
        <w:t>2) осуществляет контроль за полнотой и своевременностью поступления в бюджет источников финансирования дефицита местного бюджета;</w:t>
      </w:r>
    </w:p>
    <w:p w:rsidR="00A34723" w:rsidRDefault="00A34723" w:rsidP="00A34723">
      <w:pPr>
        <w:autoSpaceDE w:val="0"/>
        <w:autoSpaceDN w:val="0"/>
        <w:adjustRightInd w:val="0"/>
        <w:ind w:firstLine="540"/>
        <w:jc w:val="both"/>
        <w:rPr>
          <w:sz w:val="28"/>
          <w:szCs w:val="28"/>
        </w:rPr>
      </w:pPr>
      <w:r>
        <w:rPr>
          <w:sz w:val="28"/>
          <w:szCs w:val="28"/>
        </w:rPr>
        <w:t>3) обеспечивает поступления в бюджет и выплаты из бюджета по источникам финансирования дефицита местного бюджета;</w:t>
      </w:r>
    </w:p>
    <w:p w:rsidR="00A34723" w:rsidRDefault="00A34723" w:rsidP="00A34723">
      <w:pPr>
        <w:autoSpaceDE w:val="0"/>
        <w:autoSpaceDN w:val="0"/>
        <w:adjustRightInd w:val="0"/>
        <w:ind w:firstLine="540"/>
        <w:jc w:val="both"/>
        <w:rPr>
          <w:sz w:val="28"/>
          <w:szCs w:val="28"/>
        </w:rPr>
      </w:pPr>
      <w:r>
        <w:rPr>
          <w:sz w:val="28"/>
          <w:szCs w:val="28"/>
        </w:rPr>
        <w:t>4) формирует и представляет бюджетную отчетность;</w:t>
      </w:r>
    </w:p>
    <w:p w:rsidR="00A34723" w:rsidRPr="00162CC3" w:rsidRDefault="00A34723" w:rsidP="00A34723">
      <w:pPr>
        <w:autoSpaceDE w:val="0"/>
        <w:autoSpaceDN w:val="0"/>
        <w:adjustRightInd w:val="0"/>
        <w:ind w:firstLine="540"/>
        <w:jc w:val="both"/>
        <w:rPr>
          <w:color w:val="22272F"/>
          <w:sz w:val="28"/>
          <w:szCs w:val="28"/>
        </w:rPr>
      </w:pPr>
      <w:r w:rsidRPr="00162CC3">
        <w:rPr>
          <w:color w:val="22272F"/>
          <w:sz w:val="28"/>
          <w:szCs w:val="28"/>
        </w:rPr>
        <w:lastRenderedPageBreak/>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34723" w:rsidRDefault="00A34723" w:rsidP="00A34723">
      <w:pPr>
        <w:autoSpaceDE w:val="0"/>
        <w:autoSpaceDN w:val="0"/>
        <w:adjustRightInd w:val="0"/>
        <w:ind w:firstLine="540"/>
        <w:jc w:val="both"/>
        <w:rPr>
          <w:sz w:val="28"/>
          <w:szCs w:val="28"/>
        </w:rPr>
      </w:pPr>
      <w:r>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34723" w:rsidRDefault="00A34723" w:rsidP="00A34723">
      <w:pPr>
        <w:pStyle w:val="2"/>
        <w:ind w:firstLine="709"/>
        <w:jc w:val="both"/>
        <w:rPr>
          <w:rFonts w:ascii="Times New Roman" w:hAnsi="Times New Roman"/>
          <w:color w:val="auto"/>
          <w:sz w:val="28"/>
          <w:szCs w:val="28"/>
        </w:rPr>
      </w:pPr>
      <w:bookmarkStart w:id="144" w:name="_Toc478541954"/>
      <w:r>
        <w:rPr>
          <w:rFonts w:ascii="Times New Roman" w:hAnsi="Times New Roman"/>
          <w:color w:val="auto"/>
          <w:sz w:val="28"/>
          <w:szCs w:val="28"/>
        </w:rPr>
        <w:t>Статья 12. Бюджетные полномочия получателя средств местного бюджета</w:t>
      </w:r>
      <w:bookmarkEnd w:id="144"/>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обладает полномочиями: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составляет и исполняет бюджетную смету;</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вносит главному распорядителю (распорядителю) бюджетных средств предложения по изменению бюджетной росписи;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ведет бюджетный учет (обеспечивает ведение бюджетного учета);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 исполняет иные полномочия, установленные Бюджетным </w:t>
      </w:r>
      <w:hyperlink r:id="rId32" w:history="1">
        <w:r w:rsidRPr="00DD22FB">
          <w:rPr>
            <w:rStyle w:val="a8"/>
            <w:rFonts w:ascii="Times New Roman" w:hAnsi="Times New Roman" w:cs="Times New Roman"/>
            <w:color w:val="auto"/>
            <w:sz w:val="28"/>
            <w:szCs w:val="28"/>
          </w:rPr>
          <w:t>кодексом</w:t>
        </w:r>
      </w:hyperlink>
      <w:r w:rsidRPr="00DD22FB">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и принятыми в соответствии с ним муниципальными правовыми актами, регулирующими бюджетные правоотношения.</w:t>
      </w:r>
    </w:p>
    <w:p w:rsidR="00A34723" w:rsidRDefault="00A34723" w:rsidP="00A34723">
      <w:pPr>
        <w:pStyle w:val="1"/>
        <w:jc w:val="both"/>
        <w:rPr>
          <w:rFonts w:ascii="Times New Roman" w:hAnsi="Times New Roman"/>
          <w:color w:val="auto"/>
        </w:rPr>
      </w:pPr>
      <w:bookmarkStart w:id="145" w:name="_Toc478541955"/>
      <w:r>
        <w:rPr>
          <w:rFonts w:ascii="Times New Roman" w:hAnsi="Times New Roman"/>
          <w:color w:val="auto"/>
        </w:rPr>
        <w:t>Глава 3. СОСТАВЛЕНИЕ ПРОЕКТА МЕСТНОГО БЮДЖЕТА</w:t>
      </w:r>
      <w:bookmarkEnd w:id="145"/>
    </w:p>
    <w:p w:rsidR="00A34723" w:rsidRDefault="00A34723" w:rsidP="00A34723">
      <w:pPr>
        <w:pStyle w:val="2"/>
        <w:ind w:firstLine="709"/>
        <w:rPr>
          <w:rFonts w:ascii="Times New Roman" w:hAnsi="Times New Roman"/>
          <w:color w:val="auto"/>
          <w:sz w:val="28"/>
          <w:szCs w:val="28"/>
        </w:rPr>
      </w:pPr>
      <w:bookmarkStart w:id="146" w:name="_Toc478541956"/>
      <w:r>
        <w:rPr>
          <w:rFonts w:ascii="Times New Roman" w:hAnsi="Times New Roman"/>
          <w:color w:val="auto"/>
          <w:sz w:val="28"/>
          <w:szCs w:val="28"/>
        </w:rPr>
        <w:t>Статья 13. Общие положения</w:t>
      </w:r>
      <w:bookmarkEnd w:id="146"/>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Составление проекта местного бюджета начинается не позднее чем за четыре месяца до начала очередного финансового года.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Порядок и сроки составления проекта местного бюджета, а также </w:t>
      </w:r>
      <w:r>
        <w:rPr>
          <w:rFonts w:ascii="Times New Roman" w:hAnsi="Times New Roman" w:cs="Times New Roman"/>
          <w:sz w:val="28"/>
          <w:szCs w:val="28"/>
        </w:rPr>
        <w:lastRenderedPageBreak/>
        <w:t xml:space="preserve">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33" w:history="1">
        <w:r w:rsidRPr="004E2DAF">
          <w:rPr>
            <w:rStyle w:val="a8"/>
            <w:rFonts w:ascii="Times New Roman" w:hAnsi="Times New Roman" w:cs="Times New Roman"/>
            <w:color w:val="auto"/>
            <w:sz w:val="28"/>
            <w:szCs w:val="28"/>
          </w:rPr>
          <w:t>кодексом</w:t>
        </w:r>
      </w:hyperlink>
      <w:r>
        <w:rPr>
          <w:rFonts w:ascii="Times New Roman" w:hAnsi="Times New Roman" w:cs="Times New Roman"/>
          <w:sz w:val="28"/>
          <w:szCs w:val="28"/>
        </w:rPr>
        <w:t xml:space="preserve"> Российской Федерации, настоящим Положением и принимаемыми в соответствии с ним муниципальными правовыми актами.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Непосредственное составление проекта местного бюджета осуществляет финансовый орган муниципального образования.</w:t>
      </w:r>
    </w:p>
    <w:p w:rsidR="00A34723" w:rsidRDefault="00A34723" w:rsidP="00A34723">
      <w:pPr>
        <w:pStyle w:val="2"/>
        <w:ind w:firstLine="709"/>
        <w:jc w:val="both"/>
        <w:rPr>
          <w:rFonts w:ascii="Times New Roman" w:hAnsi="Times New Roman"/>
          <w:color w:val="auto"/>
          <w:sz w:val="28"/>
          <w:szCs w:val="28"/>
        </w:rPr>
      </w:pPr>
      <w:bookmarkStart w:id="147" w:name="_Toc478541957"/>
      <w:r>
        <w:rPr>
          <w:rFonts w:ascii="Times New Roman" w:hAnsi="Times New Roman"/>
          <w:color w:val="auto"/>
          <w:sz w:val="28"/>
          <w:szCs w:val="28"/>
        </w:rPr>
        <w:t>Статья 14. Сведения, необходимые для составления проекта местного бюджета</w:t>
      </w:r>
      <w:bookmarkEnd w:id="147"/>
    </w:p>
    <w:p w:rsidR="00A34723" w:rsidRDefault="00A34723" w:rsidP="00A34723">
      <w:pPr>
        <w:autoSpaceDE w:val="0"/>
        <w:autoSpaceDN w:val="0"/>
        <w:adjustRightInd w:val="0"/>
        <w:ind w:firstLine="540"/>
        <w:jc w:val="both"/>
        <w:rPr>
          <w:sz w:val="28"/>
          <w:szCs w:val="28"/>
        </w:rPr>
      </w:pPr>
      <w:r>
        <w:rPr>
          <w:sz w:val="28"/>
          <w:szCs w:val="28"/>
        </w:rPr>
        <w:t>1. Составление проекта местного бюджета основывается на:</w:t>
      </w:r>
    </w:p>
    <w:p w:rsidR="00A34723" w:rsidRDefault="00A34723" w:rsidP="00A34723">
      <w:pPr>
        <w:autoSpaceDE w:val="0"/>
        <w:autoSpaceDN w:val="0"/>
        <w:adjustRightInd w:val="0"/>
        <w:ind w:firstLine="540"/>
        <w:jc w:val="both"/>
        <w:rPr>
          <w:sz w:val="28"/>
          <w:szCs w:val="28"/>
        </w:rPr>
      </w:pPr>
      <w:r>
        <w:rPr>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34723" w:rsidRDefault="00A34723" w:rsidP="00A34723">
      <w:pPr>
        <w:autoSpaceDE w:val="0"/>
        <w:autoSpaceDN w:val="0"/>
        <w:adjustRightInd w:val="0"/>
        <w:ind w:firstLine="540"/>
        <w:jc w:val="both"/>
        <w:rPr>
          <w:sz w:val="28"/>
          <w:szCs w:val="28"/>
        </w:rPr>
      </w:pPr>
      <w:r>
        <w:rPr>
          <w:sz w:val="28"/>
          <w:szCs w:val="28"/>
        </w:rPr>
        <w:t>2) основных направлениях бюджетной политики и основных направлениях налоговой политики муниципального образования;</w:t>
      </w:r>
    </w:p>
    <w:p w:rsidR="00A34723" w:rsidRDefault="00A34723" w:rsidP="00A34723">
      <w:pPr>
        <w:autoSpaceDE w:val="0"/>
        <w:autoSpaceDN w:val="0"/>
        <w:adjustRightInd w:val="0"/>
        <w:ind w:firstLine="540"/>
        <w:jc w:val="both"/>
        <w:rPr>
          <w:sz w:val="28"/>
          <w:szCs w:val="28"/>
        </w:rPr>
      </w:pPr>
      <w:r>
        <w:rPr>
          <w:sz w:val="28"/>
          <w:szCs w:val="28"/>
        </w:rPr>
        <w:t>3) прогнозе социально-экономического развития муниципального образования на среднесрочный период;</w:t>
      </w:r>
    </w:p>
    <w:p w:rsidR="00A34723" w:rsidRDefault="00A34723" w:rsidP="00A34723">
      <w:pPr>
        <w:autoSpaceDE w:val="0"/>
        <w:autoSpaceDN w:val="0"/>
        <w:adjustRightInd w:val="0"/>
        <w:ind w:firstLine="540"/>
        <w:jc w:val="both"/>
        <w:rPr>
          <w:sz w:val="28"/>
          <w:szCs w:val="28"/>
        </w:rPr>
      </w:pPr>
      <w:r>
        <w:rPr>
          <w:sz w:val="28"/>
          <w:szCs w:val="28"/>
        </w:rPr>
        <w:t>4) бюджетном прогнозе (проекте бюджетного прогноза, проекте изменений бюджетного прогноза)  муниципального образования на долгосрочный период;</w:t>
      </w:r>
    </w:p>
    <w:p w:rsidR="00A34723" w:rsidRDefault="00A34723" w:rsidP="00A34723">
      <w:pPr>
        <w:autoSpaceDE w:val="0"/>
        <w:autoSpaceDN w:val="0"/>
        <w:adjustRightInd w:val="0"/>
        <w:ind w:firstLine="540"/>
        <w:jc w:val="both"/>
        <w:rPr>
          <w:sz w:val="28"/>
          <w:szCs w:val="28"/>
        </w:rPr>
      </w:pPr>
      <w:r>
        <w:rPr>
          <w:sz w:val="28"/>
          <w:szCs w:val="28"/>
        </w:rPr>
        <w:t>5) муниципальных программах (проектах муниципальных программ, проектах изменений муниципальных программ)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К сведениям, необходимым для составления проекта местного бюджета, относятся: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расчеты администраторов доходов по прогнозируемым объемам поступлений в местный бюджет;</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A34723" w:rsidRDefault="00A34723" w:rsidP="00A34723">
      <w:pPr>
        <w:autoSpaceDE w:val="0"/>
        <w:autoSpaceDN w:val="0"/>
        <w:adjustRightInd w:val="0"/>
        <w:ind w:firstLine="540"/>
        <w:jc w:val="both"/>
        <w:rPr>
          <w:sz w:val="28"/>
          <w:szCs w:val="28"/>
        </w:rPr>
      </w:pPr>
      <w:r>
        <w:rPr>
          <w:sz w:val="28"/>
          <w:szCs w:val="28"/>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реестр расходных обязательств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ожидаемое исполнение местного бюджета в текущем финансовом году;</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муниципальные программы (проекты муниципальных программ, проекты изменений муниципальных программ)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8) иные сведения в соответствии с законодательством Российской Федерации, законодательством Новосибирской области, муниципальными правовыми актами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и органов местного самоуправления муниципального образования.</w:t>
      </w:r>
    </w:p>
    <w:p w:rsidR="00A34723" w:rsidRDefault="00A34723" w:rsidP="00A34723">
      <w:pPr>
        <w:pStyle w:val="2"/>
        <w:ind w:firstLine="709"/>
        <w:jc w:val="both"/>
        <w:rPr>
          <w:rFonts w:ascii="Times New Roman" w:hAnsi="Times New Roman"/>
          <w:color w:val="auto"/>
          <w:sz w:val="28"/>
          <w:szCs w:val="28"/>
        </w:rPr>
      </w:pPr>
      <w:bookmarkStart w:id="148" w:name="_Toc478541958"/>
      <w:r>
        <w:rPr>
          <w:rFonts w:ascii="Times New Roman" w:hAnsi="Times New Roman"/>
          <w:color w:val="auto"/>
          <w:sz w:val="28"/>
          <w:szCs w:val="28"/>
        </w:rPr>
        <w:t>Статья 15. Прогнозирование доходов местного бюджета</w:t>
      </w:r>
      <w:bookmarkEnd w:id="148"/>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
    <w:p w:rsidR="00A34723" w:rsidRDefault="00A34723" w:rsidP="00A34723">
      <w:pPr>
        <w:pStyle w:val="2"/>
        <w:ind w:firstLine="709"/>
        <w:jc w:val="both"/>
        <w:rPr>
          <w:rFonts w:ascii="Times New Roman" w:hAnsi="Times New Roman"/>
          <w:color w:val="auto"/>
          <w:sz w:val="28"/>
          <w:szCs w:val="28"/>
        </w:rPr>
      </w:pPr>
      <w:bookmarkStart w:id="149" w:name="_Toc478541959"/>
      <w:r>
        <w:rPr>
          <w:rFonts w:ascii="Times New Roman" w:hAnsi="Times New Roman"/>
          <w:color w:val="auto"/>
          <w:sz w:val="28"/>
          <w:szCs w:val="28"/>
        </w:rPr>
        <w:t>Статья 16. Реестр расходных обязательств муниципального образования</w:t>
      </w:r>
      <w:bookmarkEnd w:id="149"/>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Реестр расходных обязательств ведется в порядке, установленном администрацией муниципального образования.</w:t>
      </w:r>
    </w:p>
    <w:p w:rsidR="00A34723" w:rsidRDefault="00A34723" w:rsidP="00A34723">
      <w:pPr>
        <w:pStyle w:val="2"/>
        <w:ind w:firstLine="709"/>
        <w:jc w:val="both"/>
        <w:rPr>
          <w:rFonts w:ascii="Times New Roman" w:hAnsi="Times New Roman"/>
          <w:color w:val="auto"/>
          <w:sz w:val="28"/>
          <w:szCs w:val="28"/>
        </w:rPr>
      </w:pPr>
      <w:bookmarkStart w:id="150" w:name="_Toc478541960"/>
      <w:r>
        <w:rPr>
          <w:rFonts w:ascii="Times New Roman" w:hAnsi="Times New Roman"/>
          <w:color w:val="auto"/>
          <w:sz w:val="28"/>
          <w:szCs w:val="28"/>
        </w:rPr>
        <w:t>Статья 17. Ожидаемое исполнение местного бюджета</w:t>
      </w:r>
      <w:bookmarkEnd w:id="150"/>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доходы по группам классификации доходов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расходы по разделам классификации расходов местного бюджета.</w:t>
      </w:r>
    </w:p>
    <w:p w:rsidR="00A34723" w:rsidRDefault="00A34723" w:rsidP="00A34723">
      <w:pPr>
        <w:pStyle w:val="2"/>
        <w:ind w:firstLine="709"/>
        <w:jc w:val="both"/>
        <w:rPr>
          <w:rFonts w:ascii="Times New Roman" w:hAnsi="Times New Roman"/>
          <w:color w:val="auto"/>
          <w:sz w:val="28"/>
          <w:szCs w:val="28"/>
        </w:rPr>
      </w:pPr>
      <w:bookmarkStart w:id="151" w:name="_Toc478541961"/>
      <w:r>
        <w:rPr>
          <w:rFonts w:ascii="Times New Roman" w:hAnsi="Times New Roman"/>
          <w:color w:val="auto"/>
          <w:sz w:val="28"/>
          <w:szCs w:val="28"/>
        </w:rPr>
        <w:t>Статья 18. Планирование бюджетных ассигнований</w:t>
      </w:r>
      <w:bookmarkEnd w:id="151"/>
    </w:p>
    <w:p w:rsidR="00A34723" w:rsidRDefault="00A34723" w:rsidP="00A34723">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Планирование бюджетных ассигнований осуществляется в порядке и в соответствии с методикой, устанавливаемой финансовым органом.</w:t>
      </w:r>
    </w:p>
    <w:p w:rsidR="00A34723" w:rsidRDefault="00A34723" w:rsidP="00A34723">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w:t>
      </w:r>
      <w:r>
        <w:rPr>
          <w:rFonts w:ascii="Times New Roman" w:hAnsi="Times New Roman" w:cs="Times New Roman"/>
          <w:sz w:val="28"/>
          <w:szCs w:val="28"/>
        </w:rPr>
        <w:lastRenderedPageBreak/>
        <w:t>отчетном финансовом году и текущем финансовом году.</w:t>
      </w:r>
    </w:p>
    <w:p w:rsidR="00A34723" w:rsidRDefault="00A34723" w:rsidP="00A34723">
      <w:pPr>
        <w:pStyle w:val="a9"/>
        <w:numPr>
          <w:ilvl w:val="0"/>
          <w:numId w:val="5"/>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A34723" w:rsidRDefault="00A34723" w:rsidP="00A34723">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A34723" w:rsidRDefault="00A34723" w:rsidP="00A34723">
      <w:pPr>
        <w:pStyle w:val="2"/>
        <w:ind w:firstLine="709"/>
        <w:jc w:val="both"/>
        <w:rPr>
          <w:rFonts w:ascii="Times New Roman" w:hAnsi="Times New Roman"/>
          <w:color w:val="auto"/>
          <w:sz w:val="28"/>
          <w:szCs w:val="28"/>
        </w:rPr>
      </w:pPr>
      <w:bookmarkStart w:id="152" w:name="_Toc478541962"/>
      <w:r>
        <w:rPr>
          <w:rFonts w:ascii="Times New Roman" w:hAnsi="Times New Roman"/>
          <w:color w:val="auto"/>
          <w:sz w:val="28"/>
          <w:szCs w:val="28"/>
        </w:rPr>
        <w:t>Статья 19. Муниципальные программы</w:t>
      </w:r>
      <w:bookmarkEnd w:id="152"/>
    </w:p>
    <w:p w:rsidR="00A34723" w:rsidRPr="00E074EC" w:rsidRDefault="00A34723" w:rsidP="00A34723">
      <w:pPr>
        <w:autoSpaceDE w:val="0"/>
        <w:autoSpaceDN w:val="0"/>
        <w:adjustRightInd w:val="0"/>
        <w:ind w:firstLine="540"/>
        <w:jc w:val="both"/>
        <w:rPr>
          <w:sz w:val="28"/>
          <w:szCs w:val="28"/>
        </w:rPr>
      </w:pPr>
      <w:r>
        <w:rPr>
          <w:sz w:val="28"/>
          <w:szCs w:val="28"/>
        </w:rPr>
        <w:t xml:space="preserve">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w:t>
      </w:r>
      <w:r w:rsidRPr="00E074EC">
        <w:rPr>
          <w:sz w:val="28"/>
          <w:szCs w:val="28"/>
        </w:rPr>
        <w:t xml:space="preserve">либо проекта </w:t>
      </w:r>
      <w:r>
        <w:rPr>
          <w:sz w:val="28"/>
          <w:szCs w:val="28"/>
        </w:rPr>
        <w:t>решения</w:t>
      </w:r>
      <w:r w:rsidRPr="00E074EC">
        <w:rPr>
          <w:sz w:val="28"/>
          <w:szCs w:val="28"/>
        </w:rPr>
        <w:t xml:space="preserve"> о внесении изменений в решение о местном бюджете в Совет депутатов муниципального образования.</w:t>
      </w:r>
    </w:p>
    <w:p w:rsidR="00A34723" w:rsidRDefault="00A34723" w:rsidP="00A34723">
      <w:pPr>
        <w:pStyle w:val="2"/>
        <w:ind w:firstLine="709"/>
        <w:jc w:val="both"/>
        <w:rPr>
          <w:rFonts w:ascii="Times New Roman" w:hAnsi="Times New Roman"/>
          <w:color w:val="auto"/>
          <w:sz w:val="28"/>
          <w:szCs w:val="28"/>
        </w:rPr>
      </w:pPr>
      <w:bookmarkStart w:id="153" w:name="_Toc478541963"/>
      <w:r>
        <w:rPr>
          <w:rFonts w:ascii="Times New Roman" w:hAnsi="Times New Roman"/>
          <w:color w:val="auto"/>
          <w:sz w:val="28"/>
          <w:szCs w:val="28"/>
        </w:rPr>
        <w:t>Статья 20. Состав проекта решения о местном бюджете</w:t>
      </w:r>
      <w:bookmarkEnd w:id="153"/>
    </w:p>
    <w:p w:rsidR="00A34723" w:rsidRDefault="00A34723" w:rsidP="00A34723">
      <w:pPr>
        <w:autoSpaceDE w:val="0"/>
        <w:autoSpaceDN w:val="0"/>
        <w:adjustRightInd w:val="0"/>
        <w:ind w:firstLine="540"/>
        <w:jc w:val="both"/>
        <w:rPr>
          <w:bCs/>
          <w:sz w:val="28"/>
          <w:szCs w:val="28"/>
        </w:rPr>
      </w:pPr>
      <w:r>
        <w:rPr>
          <w:bCs/>
          <w:sz w:val="28"/>
          <w:szCs w:val="28"/>
        </w:rPr>
        <w:t>1. В статьях проекта решения о местном бюджете должны содержаться следующие показатели:</w:t>
      </w:r>
    </w:p>
    <w:p w:rsidR="00A34723" w:rsidRDefault="00A34723" w:rsidP="00A34723">
      <w:pPr>
        <w:autoSpaceDE w:val="0"/>
        <w:autoSpaceDN w:val="0"/>
        <w:adjustRightInd w:val="0"/>
        <w:ind w:firstLine="540"/>
        <w:jc w:val="both"/>
        <w:rPr>
          <w:bCs/>
          <w:sz w:val="28"/>
          <w:szCs w:val="28"/>
        </w:rPr>
      </w:pPr>
      <w:r>
        <w:rPr>
          <w:bCs/>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A34723" w:rsidRDefault="00A34723" w:rsidP="00A34723">
      <w:pPr>
        <w:autoSpaceDE w:val="0"/>
        <w:autoSpaceDN w:val="0"/>
        <w:adjustRightInd w:val="0"/>
        <w:ind w:firstLine="540"/>
        <w:jc w:val="both"/>
        <w:rPr>
          <w:bCs/>
          <w:sz w:val="28"/>
          <w:szCs w:val="28"/>
        </w:rPr>
      </w:pPr>
      <w:r>
        <w:rPr>
          <w:bCs/>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A34723" w:rsidRDefault="00A34723" w:rsidP="00A34723">
      <w:pPr>
        <w:autoSpaceDE w:val="0"/>
        <w:autoSpaceDN w:val="0"/>
        <w:adjustRightInd w:val="0"/>
        <w:ind w:firstLine="540"/>
        <w:jc w:val="both"/>
        <w:rPr>
          <w:bCs/>
          <w:sz w:val="28"/>
          <w:szCs w:val="28"/>
        </w:rPr>
      </w:pPr>
      <w:r>
        <w:rPr>
          <w:bCs/>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A34723" w:rsidRDefault="00A34723" w:rsidP="00A34723">
      <w:pPr>
        <w:autoSpaceDE w:val="0"/>
        <w:autoSpaceDN w:val="0"/>
        <w:adjustRightInd w:val="0"/>
        <w:ind w:firstLine="540"/>
        <w:jc w:val="both"/>
        <w:rPr>
          <w:bCs/>
          <w:sz w:val="28"/>
          <w:szCs w:val="28"/>
        </w:rPr>
      </w:pPr>
      <w:r>
        <w:rPr>
          <w:bCs/>
          <w:sz w:val="28"/>
          <w:szCs w:val="28"/>
        </w:rPr>
        <w:t>4) общий объем условно утверждаемых (утвержденных) расходов на первый и второй годы планового периода;</w:t>
      </w:r>
    </w:p>
    <w:p w:rsidR="00A34723" w:rsidRDefault="00A34723" w:rsidP="00A34723">
      <w:pPr>
        <w:autoSpaceDE w:val="0"/>
        <w:autoSpaceDN w:val="0"/>
        <w:adjustRightInd w:val="0"/>
        <w:ind w:firstLine="540"/>
        <w:jc w:val="both"/>
        <w:rPr>
          <w:bCs/>
          <w:sz w:val="28"/>
          <w:szCs w:val="28"/>
        </w:rPr>
      </w:pPr>
      <w:r>
        <w:rPr>
          <w:bCs/>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A34723" w:rsidRDefault="00A34723" w:rsidP="00A34723">
      <w:pPr>
        <w:autoSpaceDE w:val="0"/>
        <w:autoSpaceDN w:val="0"/>
        <w:adjustRightInd w:val="0"/>
        <w:ind w:firstLine="540"/>
        <w:jc w:val="both"/>
        <w:rPr>
          <w:bCs/>
          <w:sz w:val="28"/>
          <w:szCs w:val="28"/>
        </w:rPr>
      </w:pPr>
      <w:r>
        <w:rPr>
          <w:bCs/>
          <w:sz w:val="28"/>
          <w:szCs w:val="28"/>
        </w:rPr>
        <w:t xml:space="preserve">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w:t>
      </w:r>
      <w:r>
        <w:rPr>
          <w:bCs/>
          <w:sz w:val="28"/>
          <w:szCs w:val="28"/>
        </w:rPr>
        <w:lastRenderedPageBreak/>
        <w:t>указанием в том числе верхнего предела долга по муниципальным гарантиям муниципального образования;</w:t>
      </w:r>
    </w:p>
    <w:p w:rsidR="00A34723" w:rsidRDefault="00A34723" w:rsidP="00A34723">
      <w:pPr>
        <w:autoSpaceDE w:val="0"/>
        <w:autoSpaceDN w:val="0"/>
        <w:adjustRightInd w:val="0"/>
        <w:ind w:firstLine="540"/>
        <w:jc w:val="both"/>
        <w:rPr>
          <w:bCs/>
          <w:sz w:val="28"/>
          <w:szCs w:val="28"/>
        </w:rPr>
      </w:pPr>
      <w:r>
        <w:rPr>
          <w:bCs/>
          <w:sz w:val="28"/>
          <w:szCs w:val="28"/>
        </w:rPr>
        <w:t>7) предельный объем муниципального долга муниципального образования на очередной финансовый год и каждый год планового периода;</w:t>
      </w:r>
    </w:p>
    <w:p w:rsidR="00A34723" w:rsidRDefault="00A34723" w:rsidP="00A34723">
      <w:pPr>
        <w:autoSpaceDE w:val="0"/>
        <w:autoSpaceDN w:val="0"/>
        <w:adjustRightInd w:val="0"/>
        <w:ind w:firstLine="540"/>
        <w:jc w:val="both"/>
        <w:rPr>
          <w:bCs/>
          <w:sz w:val="28"/>
          <w:szCs w:val="28"/>
        </w:rPr>
      </w:pPr>
      <w:r>
        <w:rPr>
          <w:bCs/>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A34723" w:rsidRDefault="00A34723" w:rsidP="00A34723">
      <w:pPr>
        <w:autoSpaceDE w:val="0"/>
        <w:autoSpaceDN w:val="0"/>
        <w:adjustRightInd w:val="0"/>
        <w:ind w:firstLine="540"/>
        <w:jc w:val="both"/>
        <w:rPr>
          <w:bCs/>
          <w:sz w:val="28"/>
          <w:szCs w:val="28"/>
        </w:rPr>
      </w:pPr>
      <w:r>
        <w:rPr>
          <w:bCs/>
          <w:sz w:val="28"/>
          <w:szCs w:val="28"/>
        </w:rPr>
        <w:t>2. В состав проекта решения о местном бюджете включаются следующие приложения (при наличии соответствующих показателей):</w:t>
      </w:r>
    </w:p>
    <w:p w:rsidR="00A34723" w:rsidRDefault="00A34723" w:rsidP="00A34723">
      <w:pPr>
        <w:autoSpaceDE w:val="0"/>
        <w:autoSpaceDN w:val="0"/>
        <w:adjustRightInd w:val="0"/>
        <w:ind w:firstLine="540"/>
        <w:jc w:val="both"/>
        <w:rPr>
          <w:bCs/>
          <w:sz w:val="28"/>
          <w:szCs w:val="28"/>
        </w:rPr>
      </w:pPr>
      <w:r>
        <w:rPr>
          <w:bCs/>
          <w:sz w:val="28"/>
          <w:szCs w:val="28"/>
        </w:rPr>
        <w:t>1) «Перечень главных администраторов доходов местного бюджета»:</w:t>
      </w:r>
    </w:p>
    <w:p w:rsidR="00A34723" w:rsidRDefault="00A34723" w:rsidP="00A34723">
      <w:pPr>
        <w:autoSpaceDE w:val="0"/>
        <w:autoSpaceDN w:val="0"/>
        <w:adjustRightInd w:val="0"/>
        <w:ind w:firstLine="540"/>
        <w:jc w:val="both"/>
        <w:rPr>
          <w:bCs/>
          <w:sz w:val="28"/>
          <w:szCs w:val="28"/>
        </w:rPr>
      </w:pPr>
      <w:r>
        <w:rPr>
          <w:bCs/>
          <w:sz w:val="28"/>
          <w:szCs w:val="28"/>
        </w:rPr>
        <w:t>а) таблица 1 «Перечень главных администраторов налоговых и неналоговых доходов местного бюджета»;</w:t>
      </w:r>
    </w:p>
    <w:p w:rsidR="00A34723" w:rsidRDefault="00A34723" w:rsidP="00A34723">
      <w:pPr>
        <w:autoSpaceDE w:val="0"/>
        <w:autoSpaceDN w:val="0"/>
        <w:adjustRightInd w:val="0"/>
        <w:ind w:firstLine="540"/>
        <w:jc w:val="both"/>
        <w:rPr>
          <w:bCs/>
          <w:sz w:val="28"/>
          <w:szCs w:val="28"/>
        </w:rPr>
      </w:pPr>
      <w:r>
        <w:rPr>
          <w:bCs/>
          <w:sz w:val="28"/>
          <w:szCs w:val="28"/>
        </w:rPr>
        <w:t>б) таблица 2 «Перечень главных администраторов безвозмездных поступлений»;</w:t>
      </w:r>
    </w:p>
    <w:p w:rsidR="00A34723" w:rsidRDefault="00A34723" w:rsidP="00A34723">
      <w:pPr>
        <w:autoSpaceDE w:val="0"/>
        <w:autoSpaceDN w:val="0"/>
        <w:adjustRightInd w:val="0"/>
        <w:ind w:firstLine="540"/>
        <w:jc w:val="both"/>
        <w:rPr>
          <w:bCs/>
          <w:sz w:val="28"/>
          <w:szCs w:val="28"/>
        </w:rPr>
      </w:pPr>
      <w:r>
        <w:rPr>
          <w:bCs/>
          <w:sz w:val="28"/>
          <w:szCs w:val="28"/>
        </w:rPr>
        <w:t>2) «Перечень главных администраторов источников финансирования дефицита местного бюджета»;</w:t>
      </w:r>
    </w:p>
    <w:p w:rsidR="00A34723" w:rsidRDefault="00A34723" w:rsidP="00A34723">
      <w:pPr>
        <w:autoSpaceDE w:val="0"/>
        <w:autoSpaceDN w:val="0"/>
        <w:adjustRightInd w:val="0"/>
        <w:ind w:firstLine="540"/>
        <w:jc w:val="both"/>
        <w:rPr>
          <w:bCs/>
          <w:sz w:val="28"/>
          <w:szCs w:val="28"/>
        </w:rPr>
      </w:pPr>
      <w:r>
        <w:rPr>
          <w:bCs/>
          <w:sz w:val="28"/>
          <w:szCs w:val="28"/>
        </w:rPr>
        <w:t>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A34723" w:rsidRDefault="00A34723" w:rsidP="00A34723">
      <w:pPr>
        <w:autoSpaceDE w:val="0"/>
        <w:autoSpaceDN w:val="0"/>
        <w:adjustRightInd w:val="0"/>
        <w:ind w:firstLine="540"/>
        <w:jc w:val="both"/>
        <w:rPr>
          <w:bCs/>
          <w:sz w:val="28"/>
          <w:szCs w:val="28"/>
        </w:rPr>
      </w:pPr>
      <w:r>
        <w:rPr>
          <w:bCs/>
          <w:sz w:val="28"/>
          <w:szCs w:val="28"/>
        </w:rPr>
        <w:t>3.1.)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A34723" w:rsidRDefault="00A34723" w:rsidP="00A34723">
      <w:pPr>
        <w:autoSpaceDE w:val="0"/>
        <w:autoSpaceDN w:val="0"/>
        <w:adjustRightInd w:val="0"/>
        <w:ind w:firstLine="540"/>
        <w:jc w:val="both"/>
        <w:rPr>
          <w:bCs/>
          <w:sz w:val="28"/>
          <w:szCs w:val="28"/>
        </w:rPr>
      </w:pPr>
      <w:r>
        <w:rPr>
          <w:bCs/>
          <w:sz w:val="28"/>
          <w:szCs w:val="28"/>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A34723" w:rsidRDefault="00A34723" w:rsidP="00A34723">
      <w:pPr>
        <w:autoSpaceDE w:val="0"/>
        <w:autoSpaceDN w:val="0"/>
        <w:adjustRightInd w:val="0"/>
        <w:ind w:firstLine="540"/>
        <w:jc w:val="both"/>
        <w:rPr>
          <w:bCs/>
          <w:sz w:val="28"/>
          <w:szCs w:val="28"/>
        </w:rPr>
      </w:pPr>
      <w:r>
        <w:rPr>
          <w:bCs/>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A34723" w:rsidRDefault="00A34723" w:rsidP="00A34723">
      <w:pPr>
        <w:autoSpaceDE w:val="0"/>
        <w:autoSpaceDN w:val="0"/>
        <w:adjustRightInd w:val="0"/>
        <w:ind w:firstLine="540"/>
        <w:jc w:val="both"/>
        <w:rPr>
          <w:bCs/>
          <w:sz w:val="28"/>
          <w:szCs w:val="28"/>
        </w:rPr>
      </w:pPr>
      <w:r>
        <w:rPr>
          <w:bCs/>
          <w:sz w:val="28"/>
          <w:szCs w:val="28"/>
        </w:rPr>
        <w:t>6) «Распределение иных межбюджетных трансфертов из местного бюджета бюджету Венгеровского района на очередной финансовый год и плановый период»;</w:t>
      </w:r>
    </w:p>
    <w:p w:rsidR="00A34723" w:rsidRDefault="00A34723" w:rsidP="00A34723">
      <w:pPr>
        <w:autoSpaceDE w:val="0"/>
        <w:autoSpaceDN w:val="0"/>
        <w:adjustRightInd w:val="0"/>
        <w:ind w:firstLine="540"/>
        <w:jc w:val="both"/>
        <w:rPr>
          <w:bCs/>
          <w:sz w:val="28"/>
          <w:szCs w:val="28"/>
        </w:rPr>
      </w:pPr>
      <w:r>
        <w:rPr>
          <w:bCs/>
          <w:sz w:val="28"/>
          <w:szCs w:val="28"/>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A34723" w:rsidRDefault="00A34723" w:rsidP="00A34723">
      <w:pPr>
        <w:autoSpaceDE w:val="0"/>
        <w:autoSpaceDN w:val="0"/>
        <w:adjustRightInd w:val="0"/>
        <w:ind w:firstLine="540"/>
        <w:jc w:val="both"/>
        <w:rPr>
          <w:bCs/>
          <w:sz w:val="28"/>
          <w:szCs w:val="28"/>
        </w:rPr>
      </w:pPr>
      <w:r>
        <w:rPr>
          <w:bCs/>
          <w:sz w:val="28"/>
          <w:szCs w:val="28"/>
        </w:rPr>
        <w:t xml:space="preserve">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w:t>
      </w:r>
      <w:r>
        <w:rPr>
          <w:bCs/>
          <w:sz w:val="28"/>
          <w:szCs w:val="28"/>
        </w:rPr>
        <w:lastRenderedPageBreak/>
        <w:t>указанием юридического лица, объема и цели предоставляемых бюджетных инвестиций, по кодам классификации расходов бюджетов;</w:t>
      </w:r>
    </w:p>
    <w:p w:rsidR="00A34723" w:rsidRDefault="00A34723" w:rsidP="00A34723">
      <w:pPr>
        <w:autoSpaceDE w:val="0"/>
        <w:autoSpaceDN w:val="0"/>
        <w:adjustRightInd w:val="0"/>
        <w:ind w:firstLine="540"/>
        <w:jc w:val="both"/>
        <w:rPr>
          <w:bCs/>
          <w:sz w:val="28"/>
          <w:szCs w:val="28"/>
        </w:rPr>
      </w:pPr>
      <w:r>
        <w:rPr>
          <w:bCs/>
          <w:sz w:val="28"/>
          <w:szCs w:val="28"/>
        </w:rPr>
        <w:t>8) «Источники финансирования дефицита местного бюджета на очередной финансовый год и плановый период»;</w:t>
      </w:r>
    </w:p>
    <w:p w:rsidR="00A34723" w:rsidRDefault="00A34723" w:rsidP="00A34723">
      <w:pPr>
        <w:autoSpaceDE w:val="0"/>
        <w:autoSpaceDN w:val="0"/>
        <w:adjustRightInd w:val="0"/>
        <w:ind w:firstLine="540"/>
        <w:jc w:val="both"/>
        <w:rPr>
          <w:bCs/>
          <w:sz w:val="28"/>
          <w:szCs w:val="28"/>
        </w:rPr>
      </w:pPr>
      <w:r>
        <w:rPr>
          <w:bCs/>
          <w:sz w:val="28"/>
          <w:szCs w:val="28"/>
        </w:rPr>
        <w:t>9) «Программа муниципальных внутренних заимствований на очередной финансовый год и плановый период»;</w:t>
      </w:r>
    </w:p>
    <w:p w:rsidR="00A34723" w:rsidRDefault="00A34723" w:rsidP="00A34723">
      <w:pPr>
        <w:autoSpaceDE w:val="0"/>
        <w:autoSpaceDN w:val="0"/>
        <w:adjustRightInd w:val="0"/>
        <w:ind w:firstLine="540"/>
        <w:jc w:val="both"/>
        <w:rPr>
          <w:bCs/>
          <w:sz w:val="28"/>
          <w:szCs w:val="28"/>
        </w:rPr>
      </w:pPr>
      <w:r>
        <w:rPr>
          <w:bCs/>
          <w:sz w:val="28"/>
          <w:szCs w:val="28"/>
        </w:rPr>
        <w:t>10) «Программа муниципальных внешних заимствований на очередной финансовый год и плановый период»;</w:t>
      </w:r>
    </w:p>
    <w:p w:rsidR="00A34723" w:rsidRDefault="00A34723" w:rsidP="00A34723">
      <w:pPr>
        <w:autoSpaceDE w:val="0"/>
        <w:autoSpaceDN w:val="0"/>
        <w:adjustRightInd w:val="0"/>
        <w:ind w:firstLine="540"/>
        <w:jc w:val="both"/>
        <w:rPr>
          <w:bCs/>
          <w:sz w:val="28"/>
          <w:szCs w:val="28"/>
        </w:rPr>
      </w:pPr>
      <w:r>
        <w:rPr>
          <w:bCs/>
          <w:sz w:val="28"/>
          <w:szCs w:val="28"/>
        </w:rPr>
        <w:t>11) «Программа муниципальных гарантий в валюте Российской Федерации на очередной финансовый год и плановый период»;</w:t>
      </w:r>
    </w:p>
    <w:p w:rsidR="00A34723" w:rsidRDefault="00A34723" w:rsidP="00A34723">
      <w:pPr>
        <w:autoSpaceDE w:val="0"/>
        <w:autoSpaceDN w:val="0"/>
        <w:adjustRightInd w:val="0"/>
        <w:ind w:firstLine="540"/>
        <w:jc w:val="both"/>
        <w:rPr>
          <w:bCs/>
          <w:sz w:val="28"/>
          <w:szCs w:val="28"/>
        </w:rPr>
      </w:pPr>
      <w:r>
        <w:rPr>
          <w:bCs/>
          <w:sz w:val="28"/>
          <w:szCs w:val="28"/>
        </w:rPr>
        <w:t>12) «Положение об условиях и порядке предоставления бюджетных кредитов»;</w:t>
      </w:r>
    </w:p>
    <w:p w:rsidR="00A34723" w:rsidRDefault="00A34723" w:rsidP="00A34723">
      <w:pPr>
        <w:autoSpaceDE w:val="0"/>
        <w:autoSpaceDN w:val="0"/>
        <w:adjustRightInd w:val="0"/>
        <w:ind w:firstLine="540"/>
        <w:jc w:val="both"/>
        <w:rPr>
          <w:bCs/>
          <w:sz w:val="28"/>
          <w:szCs w:val="28"/>
        </w:rPr>
      </w:pPr>
      <w:r>
        <w:rPr>
          <w:bCs/>
          <w:sz w:val="28"/>
          <w:szCs w:val="28"/>
        </w:rPr>
        <w:t>13) «Прогнозный план приватизации муниципального имущества на очередной финансовый год».</w:t>
      </w:r>
    </w:p>
    <w:p w:rsidR="00A34723" w:rsidRDefault="00A34723" w:rsidP="00A34723">
      <w:pPr>
        <w:autoSpaceDE w:val="0"/>
        <w:autoSpaceDN w:val="0"/>
        <w:adjustRightInd w:val="0"/>
        <w:ind w:firstLine="540"/>
        <w:jc w:val="both"/>
        <w:rPr>
          <w:bCs/>
          <w:sz w:val="28"/>
          <w:szCs w:val="28"/>
        </w:rPr>
      </w:pPr>
      <w:r>
        <w:rPr>
          <w:bCs/>
          <w:sz w:val="28"/>
          <w:szCs w:val="28"/>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A34723" w:rsidRDefault="00A34723" w:rsidP="00A34723">
      <w:pPr>
        <w:autoSpaceDE w:val="0"/>
        <w:autoSpaceDN w:val="0"/>
        <w:adjustRightInd w:val="0"/>
        <w:ind w:firstLine="540"/>
        <w:jc w:val="both"/>
        <w:rPr>
          <w:bCs/>
          <w:sz w:val="28"/>
          <w:szCs w:val="28"/>
        </w:rPr>
      </w:pPr>
      <w:r>
        <w:rPr>
          <w:bCs/>
          <w:sz w:val="28"/>
          <w:szCs w:val="28"/>
        </w:rPr>
        <w:t>3. В состав проекта решения о местном бюджете могут быть включены иные текстовые статьи и приложения.</w:t>
      </w:r>
    </w:p>
    <w:p w:rsidR="00A34723" w:rsidRDefault="00A34723" w:rsidP="00A34723">
      <w:pPr>
        <w:pStyle w:val="1"/>
        <w:jc w:val="both"/>
        <w:rPr>
          <w:rFonts w:ascii="Times New Roman" w:hAnsi="Times New Roman"/>
          <w:color w:val="auto"/>
        </w:rPr>
      </w:pPr>
      <w:bookmarkStart w:id="154" w:name="_Toc478541964"/>
      <w:r>
        <w:rPr>
          <w:rFonts w:ascii="Times New Roman" w:hAnsi="Times New Roman"/>
          <w:color w:val="auto"/>
        </w:rPr>
        <w:t>Глава 4. РАССМОТРЕНИЕ ПРОЕКТА РЕШЕНИЯ О МЕСТНОМ БЮДЖЕТЕ И УТВЕРЖДЕНИЕ РЕШЕНИЯ О МЕСТНОМ БЮДЖЕТЕ</w:t>
      </w:r>
      <w:bookmarkEnd w:id="154"/>
    </w:p>
    <w:p w:rsidR="00A34723" w:rsidRDefault="00A34723" w:rsidP="00A34723">
      <w:pPr>
        <w:pStyle w:val="2"/>
        <w:ind w:firstLine="709"/>
        <w:jc w:val="both"/>
        <w:rPr>
          <w:rFonts w:ascii="Times New Roman" w:hAnsi="Times New Roman"/>
          <w:color w:val="auto"/>
          <w:sz w:val="28"/>
          <w:szCs w:val="28"/>
        </w:rPr>
      </w:pPr>
      <w:bookmarkStart w:id="155" w:name="P270"/>
      <w:bookmarkStart w:id="156" w:name="_Toc478541965"/>
      <w:bookmarkEnd w:id="155"/>
      <w:r>
        <w:rPr>
          <w:rFonts w:ascii="Times New Roman" w:hAnsi="Times New Roman"/>
          <w:color w:val="auto"/>
          <w:sz w:val="28"/>
          <w:szCs w:val="28"/>
        </w:rPr>
        <w:t>Статья 21. Внесение проекта решения о местном бюджете на рассмотрение в Совет депутатов муниципального образования</w:t>
      </w:r>
      <w:bookmarkEnd w:id="156"/>
    </w:p>
    <w:p w:rsidR="00A34723" w:rsidRDefault="00A34723" w:rsidP="00A34723">
      <w:pPr>
        <w:pStyle w:val="ConsPlusNormal"/>
        <w:numPr>
          <w:ilvl w:val="0"/>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вносит на рассмотрение Совета депутатов муниципального образования и направляет в контрольно-счетный орган Венгеровского района проект решения о местном бюджете в соответствии со статьей 20 настоящего Положения не позднее 15 ноября текущего года.</w:t>
      </w:r>
    </w:p>
    <w:p w:rsidR="00A34723" w:rsidRDefault="00A34723" w:rsidP="00A34723">
      <w:pPr>
        <w:autoSpaceDE w:val="0"/>
        <w:autoSpaceDN w:val="0"/>
        <w:adjustRightInd w:val="0"/>
        <w:ind w:firstLine="567"/>
        <w:jc w:val="both"/>
        <w:rPr>
          <w:sz w:val="28"/>
          <w:szCs w:val="28"/>
        </w:rPr>
      </w:pPr>
      <w:r>
        <w:rPr>
          <w:sz w:val="28"/>
          <w:szCs w:val="28"/>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34723" w:rsidRDefault="00A34723" w:rsidP="00A34723">
      <w:pPr>
        <w:autoSpaceDE w:val="0"/>
        <w:autoSpaceDN w:val="0"/>
        <w:adjustRightInd w:val="0"/>
        <w:ind w:firstLine="540"/>
        <w:jc w:val="both"/>
        <w:rPr>
          <w:sz w:val="28"/>
          <w:szCs w:val="28"/>
        </w:rPr>
      </w:pPr>
      <w:r>
        <w:rPr>
          <w:sz w:val="28"/>
          <w:szCs w:val="28"/>
        </w:rPr>
        <w:t>3. Одновременно с проектом решения о местном бюджете предоставляются:</w:t>
      </w:r>
    </w:p>
    <w:p w:rsidR="00A34723" w:rsidRDefault="00A34723" w:rsidP="00A34723">
      <w:pPr>
        <w:autoSpaceDE w:val="0"/>
        <w:autoSpaceDN w:val="0"/>
        <w:adjustRightInd w:val="0"/>
        <w:ind w:firstLine="540"/>
        <w:jc w:val="both"/>
        <w:rPr>
          <w:sz w:val="28"/>
          <w:szCs w:val="28"/>
        </w:rPr>
      </w:pPr>
      <w:r>
        <w:rPr>
          <w:sz w:val="28"/>
          <w:szCs w:val="28"/>
        </w:rPr>
        <w:t>- основные направления бюджетной и налоговой политики;</w:t>
      </w:r>
    </w:p>
    <w:p w:rsidR="00A34723" w:rsidRDefault="00A34723" w:rsidP="00A34723">
      <w:pPr>
        <w:autoSpaceDE w:val="0"/>
        <w:autoSpaceDN w:val="0"/>
        <w:adjustRightInd w:val="0"/>
        <w:ind w:firstLine="540"/>
        <w:jc w:val="both"/>
        <w:rPr>
          <w:sz w:val="28"/>
          <w:szCs w:val="28"/>
        </w:rPr>
      </w:pPr>
      <w:r>
        <w:rPr>
          <w:sz w:val="28"/>
          <w:szCs w:val="28"/>
        </w:rPr>
        <w:t xml:space="preserve">- </w:t>
      </w:r>
      <w:r>
        <w:rPr>
          <w:sz w:val="28"/>
          <w:szCs w:val="28"/>
          <w:shd w:val="clear" w:color="auto" w:fill="FFFFFF"/>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A34723" w:rsidRDefault="00A34723" w:rsidP="00A34723">
      <w:pPr>
        <w:autoSpaceDE w:val="0"/>
        <w:autoSpaceDN w:val="0"/>
        <w:adjustRightInd w:val="0"/>
        <w:ind w:firstLine="540"/>
        <w:jc w:val="both"/>
        <w:rPr>
          <w:sz w:val="28"/>
          <w:szCs w:val="28"/>
        </w:rPr>
      </w:pPr>
      <w:r>
        <w:rPr>
          <w:sz w:val="28"/>
          <w:szCs w:val="28"/>
        </w:rPr>
        <w:t>- прогноз социально-экономического развития муниципального образования;</w:t>
      </w:r>
    </w:p>
    <w:p w:rsidR="00A34723" w:rsidRDefault="00A34723" w:rsidP="00A34723">
      <w:pPr>
        <w:autoSpaceDE w:val="0"/>
        <w:autoSpaceDN w:val="0"/>
        <w:adjustRightInd w:val="0"/>
        <w:ind w:firstLine="540"/>
        <w:jc w:val="both"/>
        <w:rPr>
          <w:sz w:val="28"/>
          <w:szCs w:val="28"/>
          <w:shd w:val="clear" w:color="auto" w:fill="FFFFFF"/>
        </w:rPr>
      </w:pPr>
      <w:r>
        <w:rPr>
          <w:sz w:val="28"/>
          <w:szCs w:val="28"/>
          <w:shd w:val="clear" w:color="auto" w:fill="FFFFFF"/>
        </w:rPr>
        <w:lastRenderedPageBreak/>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A34723" w:rsidRDefault="00A34723" w:rsidP="00A34723">
      <w:pPr>
        <w:autoSpaceDE w:val="0"/>
        <w:autoSpaceDN w:val="0"/>
        <w:adjustRightInd w:val="0"/>
        <w:ind w:firstLine="540"/>
        <w:jc w:val="both"/>
        <w:rPr>
          <w:sz w:val="28"/>
          <w:szCs w:val="28"/>
        </w:rPr>
      </w:pPr>
      <w:r>
        <w:rPr>
          <w:sz w:val="28"/>
          <w:szCs w:val="28"/>
        </w:rPr>
        <w:t>- пояснительная записка к проекту местного бюджета;</w:t>
      </w:r>
    </w:p>
    <w:p w:rsidR="00A34723" w:rsidRDefault="00A34723" w:rsidP="00A34723">
      <w:pPr>
        <w:autoSpaceDE w:val="0"/>
        <w:autoSpaceDN w:val="0"/>
        <w:adjustRightInd w:val="0"/>
        <w:ind w:firstLine="540"/>
        <w:jc w:val="both"/>
        <w:rPr>
          <w:sz w:val="28"/>
          <w:szCs w:val="28"/>
        </w:rPr>
      </w:pPr>
      <w:r>
        <w:rPr>
          <w:sz w:val="28"/>
          <w:szCs w:val="28"/>
        </w:rPr>
        <w:t>- оценка ожидаемого исполнения местного бюджета на текущий финансовый год;</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реестр источников доходов местного бюджета;</w:t>
      </w:r>
    </w:p>
    <w:p w:rsidR="00A34723" w:rsidRDefault="00A34723" w:rsidP="00A34723">
      <w:pPr>
        <w:autoSpaceDE w:val="0"/>
        <w:autoSpaceDN w:val="0"/>
        <w:adjustRightInd w:val="0"/>
        <w:ind w:firstLine="540"/>
        <w:jc w:val="both"/>
        <w:rPr>
          <w:sz w:val="28"/>
          <w:szCs w:val="28"/>
        </w:rPr>
      </w:pPr>
      <w:r>
        <w:rPr>
          <w:sz w:val="28"/>
          <w:szCs w:val="28"/>
        </w:rPr>
        <w:t>- реестр расходных обязательств;</w:t>
      </w:r>
    </w:p>
    <w:p w:rsidR="00A34723" w:rsidRDefault="00A34723" w:rsidP="00A34723">
      <w:pPr>
        <w:autoSpaceDE w:val="0"/>
        <w:autoSpaceDN w:val="0"/>
        <w:adjustRightInd w:val="0"/>
        <w:ind w:firstLine="540"/>
        <w:jc w:val="both"/>
        <w:rPr>
          <w:sz w:val="28"/>
          <w:szCs w:val="28"/>
        </w:rPr>
      </w:pPr>
      <w:r>
        <w:rPr>
          <w:sz w:val="28"/>
          <w:szCs w:val="28"/>
        </w:rPr>
        <w:t>- иные документы и материалы.</w:t>
      </w:r>
    </w:p>
    <w:p w:rsidR="00A34723" w:rsidRDefault="00A34723" w:rsidP="00A34723">
      <w:pPr>
        <w:autoSpaceDE w:val="0"/>
        <w:autoSpaceDN w:val="0"/>
        <w:adjustRightInd w:val="0"/>
        <w:ind w:firstLine="540"/>
        <w:jc w:val="both"/>
        <w:rPr>
          <w:sz w:val="28"/>
          <w:szCs w:val="28"/>
        </w:rPr>
      </w:pPr>
      <w:r>
        <w:rPr>
          <w:sz w:val="28"/>
          <w:szCs w:val="28"/>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A34723" w:rsidRDefault="00A34723" w:rsidP="00A34723">
      <w:pPr>
        <w:pStyle w:val="2"/>
        <w:ind w:firstLine="709"/>
        <w:jc w:val="both"/>
        <w:rPr>
          <w:rFonts w:ascii="Times New Roman" w:hAnsi="Times New Roman"/>
          <w:color w:val="auto"/>
          <w:sz w:val="28"/>
          <w:szCs w:val="28"/>
        </w:rPr>
      </w:pPr>
      <w:bookmarkStart w:id="157" w:name="_Toc478541966"/>
      <w:r>
        <w:rPr>
          <w:rFonts w:ascii="Times New Roman" w:hAnsi="Times New Roman"/>
          <w:color w:val="auto"/>
          <w:sz w:val="28"/>
          <w:szCs w:val="28"/>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157"/>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Совет депутатов муниципального образования рассматривает проект решения о местном бюджете в одном чтении.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Контрольно-счетный орган   Венгеровского района проводит экспертизу проекта решения о местном бюджете в течение месяца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A34723" w:rsidRDefault="00A34723" w:rsidP="00A34723">
      <w:pPr>
        <w:pStyle w:val="2"/>
        <w:ind w:firstLine="709"/>
        <w:jc w:val="both"/>
        <w:rPr>
          <w:rFonts w:ascii="Times New Roman" w:hAnsi="Times New Roman"/>
          <w:color w:val="auto"/>
          <w:sz w:val="28"/>
          <w:szCs w:val="28"/>
        </w:rPr>
      </w:pPr>
      <w:bookmarkStart w:id="158" w:name="_Toc478541967"/>
      <w:r>
        <w:rPr>
          <w:rFonts w:ascii="Times New Roman" w:hAnsi="Times New Roman"/>
          <w:color w:val="auto"/>
          <w:sz w:val="28"/>
          <w:szCs w:val="28"/>
        </w:rPr>
        <w:t>Статья 23. Публичные слушания по проекту решения о местном бюджете</w:t>
      </w:r>
      <w:bookmarkEnd w:id="158"/>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 проекту решения о местном бюджете проводятся публичные слушания в порядке, установленном </w:t>
      </w:r>
      <w:hyperlink r:id="rId34" w:history="1">
        <w:r w:rsidRPr="00D85D3C">
          <w:rPr>
            <w:rStyle w:val="a8"/>
            <w:rFonts w:ascii="Times New Roman" w:hAnsi="Times New Roman" w:cs="Times New Roman"/>
            <w:color w:val="auto"/>
            <w:sz w:val="28"/>
            <w:szCs w:val="28"/>
          </w:rPr>
          <w:t>Положением</w:t>
        </w:r>
      </w:hyperlink>
      <w:r>
        <w:rPr>
          <w:rFonts w:ascii="Times New Roman" w:hAnsi="Times New Roman" w:cs="Times New Roman"/>
          <w:sz w:val="28"/>
          <w:szCs w:val="28"/>
        </w:rPr>
        <w:t xml:space="preserve"> о публичных слушаниях в муниципальном образовании.</w:t>
      </w:r>
    </w:p>
    <w:p w:rsidR="00A34723" w:rsidRDefault="00A34723" w:rsidP="00A34723">
      <w:pPr>
        <w:pStyle w:val="2"/>
        <w:ind w:firstLine="709"/>
        <w:jc w:val="both"/>
        <w:rPr>
          <w:rFonts w:ascii="Times New Roman" w:hAnsi="Times New Roman"/>
          <w:color w:val="auto"/>
          <w:sz w:val="28"/>
          <w:szCs w:val="28"/>
        </w:rPr>
      </w:pPr>
      <w:bookmarkStart w:id="159" w:name="_Toc478541968"/>
      <w:r>
        <w:rPr>
          <w:rFonts w:ascii="Times New Roman" w:hAnsi="Times New Roman"/>
          <w:color w:val="auto"/>
          <w:sz w:val="28"/>
          <w:szCs w:val="28"/>
        </w:rPr>
        <w:t>Статья 24. Рассмотрение проекта решения о местном бюджете</w:t>
      </w:r>
      <w:bookmarkEnd w:id="159"/>
      <w:r>
        <w:rPr>
          <w:rFonts w:ascii="Times New Roman" w:hAnsi="Times New Roman"/>
          <w:color w:val="auto"/>
          <w:sz w:val="28"/>
          <w:szCs w:val="28"/>
        </w:rPr>
        <w:t xml:space="preserve"> </w:t>
      </w:r>
    </w:p>
    <w:p w:rsidR="00A34723" w:rsidRDefault="00A34723" w:rsidP="00A34723">
      <w:pPr>
        <w:autoSpaceDE w:val="0"/>
        <w:autoSpaceDN w:val="0"/>
        <w:adjustRightInd w:val="0"/>
        <w:ind w:firstLine="540"/>
        <w:jc w:val="both"/>
        <w:rPr>
          <w:sz w:val="28"/>
          <w:szCs w:val="28"/>
        </w:rPr>
      </w:pPr>
      <w:r>
        <w:rPr>
          <w:sz w:val="28"/>
          <w:szCs w:val="28"/>
        </w:rPr>
        <w:t xml:space="preserve">В течение 30 рабочих дней со дня поступления в Совет депутатов муниципального образования проекта решения о местном бюджете,  </w:t>
      </w:r>
      <w:r>
        <w:rPr>
          <w:sz w:val="28"/>
          <w:szCs w:val="28"/>
        </w:rPr>
        <w:lastRenderedPageBreak/>
        <w:t xml:space="preserve">комиссия </w:t>
      </w:r>
      <w:r w:rsidRPr="00F816A3">
        <w:rPr>
          <w:b/>
          <w:sz w:val="28"/>
          <w:szCs w:val="28"/>
        </w:rPr>
        <w:t>(</w:t>
      </w:r>
      <w:r w:rsidRPr="00F816A3">
        <w:rPr>
          <w:b/>
          <w:i/>
          <w:sz w:val="28"/>
          <w:szCs w:val="28"/>
        </w:rPr>
        <w:t>наименование бюджетной комиссии</w:t>
      </w:r>
      <w:r w:rsidRPr="00F816A3">
        <w:rPr>
          <w:b/>
          <w:sz w:val="28"/>
          <w:szCs w:val="28"/>
        </w:rPr>
        <w:t>)</w:t>
      </w:r>
      <w:r>
        <w:rPr>
          <w:sz w:val="28"/>
          <w:szCs w:val="28"/>
        </w:rPr>
        <w:t xml:space="preserve"> обсуждает и готовит его для рассмотрения.</w:t>
      </w:r>
    </w:p>
    <w:p w:rsidR="00A34723" w:rsidRDefault="00A34723" w:rsidP="00A34723">
      <w:pPr>
        <w:autoSpaceDE w:val="0"/>
        <w:autoSpaceDN w:val="0"/>
        <w:adjustRightInd w:val="0"/>
        <w:ind w:firstLine="540"/>
        <w:jc w:val="both"/>
        <w:rPr>
          <w:sz w:val="28"/>
          <w:szCs w:val="28"/>
        </w:rPr>
      </w:pPr>
      <w:r>
        <w:rPr>
          <w:sz w:val="28"/>
          <w:szCs w:val="28"/>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A34723" w:rsidRDefault="00A34723" w:rsidP="00A34723">
      <w:pPr>
        <w:autoSpaceDE w:val="0"/>
        <w:autoSpaceDN w:val="0"/>
        <w:adjustRightInd w:val="0"/>
        <w:ind w:firstLine="540"/>
        <w:jc w:val="both"/>
        <w:rPr>
          <w:sz w:val="28"/>
          <w:szCs w:val="28"/>
        </w:rPr>
      </w:pPr>
      <w:r>
        <w:rPr>
          <w:sz w:val="28"/>
          <w:szCs w:val="28"/>
        </w:rPr>
        <w:t>1) прогнозируемый в очередном финансовом году и плановом периоде общий объем доходов местного бюджета;</w:t>
      </w:r>
    </w:p>
    <w:p w:rsidR="00A34723" w:rsidRDefault="00A34723" w:rsidP="00A34723">
      <w:pPr>
        <w:autoSpaceDE w:val="0"/>
        <w:autoSpaceDN w:val="0"/>
        <w:adjustRightInd w:val="0"/>
        <w:ind w:firstLine="540"/>
        <w:jc w:val="both"/>
        <w:rPr>
          <w:sz w:val="28"/>
          <w:szCs w:val="28"/>
        </w:rPr>
      </w:pPr>
      <w:r>
        <w:rPr>
          <w:sz w:val="28"/>
          <w:szCs w:val="28"/>
        </w:rPr>
        <w:t>2) общий объем расходов местного бюджета в очередном финансовом году и плановом периоде;</w:t>
      </w:r>
    </w:p>
    <w:p w:rsidR="00A34723" w:rsidRDefault="00A34723" w:rsidP="00A34723">
      <w:pPr>
        <w:autoSpaceDE w:val="0"/>
        <w:autoSpaceDN w:val="0"/>
        <w:adjustRightInd w:val="0"/>
        <w:ind w:firstLine="540"/>
        <w:jc w:val="both"/>
        <w:rPr>
          <w:sz w:val="28"/>
          <w:szCs w:val="28"/>
        </w:rPr>
      </w:pPr>
      <w:r>
        <w:rPr>
          <w:sz w:val="28"/>
          <w:szCs w:val="28"/>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rsidR="00A34723" w:rsidRDefault="00A34723" w:rsidP="00A34723">
      <w:pPr>
        <w:autoSpaceDE w:val="0"/>
        <w:autoSpaceDN w:val="0"/>
        <w:adjustRightInd w:val="0"/>
        <w:ind w:firstLine="540"/>
        <w:jc w:val="both"/>
        <w:rPr>
          <w:sz w:val="28"/>
          <w:szCs w:val="28"/>
        </w:rPr>
      </w:pPr>
      <w:r>
        <w:rPr>
          <w:sz w:val="28"/>
          <w:szCs w:val="28"/>
        </w:rPr>
        <w:t>4) верхний предел муниципального внутреннего долга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A34723" w:rsidRDefault="00A34723" w:rsidP="00A34723">
      <w:pPr>
        <w:autoSpaceDE w:val="0"/>
        <w:autoSpaceDN w:val="0"/>
        <w:adjustRightInd w:val="0"/>
        <w:ind w:firstLine="540"/>
        <w:jc w:val="both"/>
        <w:rPr>
          <w:sz w:val="28"/>
          <w:szCs w:val="28"/>
        </w:rPr>
      </w:pPr>
      <w:r>
        <w:rPr>
          <w:sz w:val="28"/>
          <w:szCs w:val="28"/>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A34723" w:rsidRDefault="00A34723" w:rsidP="00A34723">
      <w:pPr>
        <w:autoSpaceDE w:val="0"/>
        <w:autoSpaceDN w:val="0"/>
        <w:adjustRightInd w:val="0"/>
        <w:ind w:firstLine="540"/>
        <w:jc w:val="both"/>
        <w:rPr>
          <w:sz w:val="28"/>
          <w:szCs w:val="28"/>
        </w:rPr>
      </w:pPr>
      <w:r>
        <w:rPr>
          <w:sz w:val="28"/>
          <w:szCs w:val="28"/>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A34723" w:rsidRDefault="00A34723" w:rsidP="00A34723">
      <w:pPr>
        <w:autoSpaceDE w:val="0"/>
        <w:autoSpaceDN w:val="0"/>
        <w:adjustRightInd w:val="0"/>
        <w:ind w:firstLine="540"/>
        <w:jc w:val="both"/>
        <w:rPr>
          <w:sz w:val="28"/>
          <w:szCs w:val="28"/>
        </w:rPr>
      </w:pPr>
      <w:r>
        <w:rPr>
          <w:sz w:val="28"/>
          <w:szCs w:val="28"/>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A34723" w:rsidRDefault="00A34723" w:rsidP="00A34723">
      <w:pPr>
        <w:autoSpaceDE w:val="0"/>
        <w:autoSpaceDN w:val="0"/>
        <w:adjustRightInd w:val="0"/>
        <w:ind w:firstLine="540"/>
        <w:jc w:val="both"/>
        <w:rPr>
          <w:sz w:val="28"/>
          <w:szCs w:val="28"/>
        </w:rPr>
      </w:pPr>
      <w:r>
        <w:rPr>
          <w:sz w:val="28"/>
          <w:szCs w:val="28"/>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A34723" w:rsidRDefault="00A34723" w:rsidP="00A34723">
      <w:pPr>
        <w:pStyle w:val="1"/>
        <w:jc w:val="both"/>
        <w:rPr>
          <w:rFonts w:ascii="Times New Roman" w:hAnsi="Times New Roman"/>
          <w:color w:val="auto"/>
        </w:rPr>
      </w:pPr>
      <w:bookmarkStart w:id="160" w:name="_Toc478541969"/>
      <w:r>
        <w:rPr>
          <w:rFonts w:ascii="Times New Roman" w:hAnsi="Times New Roman"/>
          <w:color w:val="auto"/>
        </w:rPr>
        <w:t>Глава 5. ВНЕСЕНИЕ ИЗМЕНЕНИЙ В РЕШЕНИЕ О МЕСТНОМ БЮДЖЕТЕ</w:t>
      </w:r>
      <w:bookmarkEnd w:id="160"/>
    </w:p>
    <w:p w:rsidR="00A34723" w:rsidRDefault="00A34723" w:rsidP="00A34723">
      <w:pPr>
        <w:pStyle w:val="2"/>
        <w:ind w:firstLine="709"/>
        <w:jc w:val="both"/>
        <w:rPr>
          <w:rFonts w:ascii="Times New Roman" w:hAnsi="Times New Roman"/>
          <w:color w:val="auto"/>
          <w:sz w:val="28"/>
          <w:szCs w:val="28"/>
        </w:rPr>
      </w:pPr>
      <w:bookmarkStart w:id="161" w:name="_Toc478541970"/>
      <w:r>
        <w:rPr>
          <w:rFonts w:ascii="Times New Roman" w:hAnsi="Times New Roman"/>
          <w:color w:val="auto"/>
          <w:sz w:val="28"/>
          <w:szCs w:val="28"/>
        </w:rPr>
        <w:t>Статья 25. Внесение изменений в решение о местном бюджете</w:t>
      </w:r>
      <w:bookmarkEnd w:id="161"/>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Одновременно с проектом решения представляются следующие документы и материалы:</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1) сведения об исполнении местного бюджета за истекший отчетный период текущего финансового года;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оценка ожидаемого исполнения местного бюджета в текущем финансовом году (по итогам исполнения на отчетную дату);</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A34723" w:rsidRDefault="00A34723" w:rsidP="00A34723">
      <w:pPr>
        <w:pStyle w:val="2"/>
        <w:ind w:firstLine="709"/>
        <w:jc w:val="both"/>
        <w:rPr>
          <w:rFonts w:ascii="Times New Roman" w:hAnsi="Times New Roman"/>
          <w:color w:val="auto"/>
          <w:sz w:val="28"/>
          <w:szCs w:val="28"/>
        </w:rPr>
      </w:pPr>
      <w:bookmarkStart w:id="162" w:name="_Toc478541971"/>
      <w:r>
        <w:rPr>
          <w:rFonts w:ascii="Times New Roman" w:hAnsi="Times New Roman"/>
          <w:color w:val="auto"/>
          <w:sz w:val="28"/>
          <w:szCs w:val="28"/>
        </w:rPr>
        <w:t>Статья 26. Рассмотрение и утверждение решения о внесении изменений в решение о местном бюджете</w:t>
      </w:r>
      <w:bookmarkEnd w:id="162"/>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35" w:history="1">
        <w:r w:rsidRPr="00A13955">
          <w:rPr>
            <w:rStyle w:val="a8"/>
            <w:rFonts w:ascii="Times New Roman" w:hAnsi="Times New Roman" w:cs="Times New Roman"/>
            <w:color w:val="auto"/>
            <w:sz w:val="28"/>
            <w:szCs w:val="28"/>
          </w:rPr>
          <w:t>Регламентом</w:t>
        </w:r>
      </w:hyperlink>
      <w:r>
        <w:rPr>
          <w:rFonts w:ascii="Times New Roman" w:hAnsi="Times New Roman" w:cs="Times New Roman"/>
          <w:sz w:val="28"/>
          <w:szCs w:val="28"/>
        </w:rPr>
        <w:t xml:space="preserve"> Совета депутатов муниципального образования.</w:t>
      </w:r>
    </w:p>
    <w:p w:rsidR="00A34723" w:rsidRDefault="00A34723" w:rsidP="00A34723">
      <w:pPr>
        <w:pStyle w:val="1"/>
        <w:jc w:val="both"/>
        <w:rPr>
          <w:rFonts w:ascii="Times New Roman" w:hAnsi="Times New Roman"/>
          <w:color w:val="auto"/>
        </w:rPr>
      </w:pPr>
      <w:bookmarkStart w:id="163" w:name="_Toc478541972"/>
      <w:r>
        <w:rPr>
          <w:rFonts w:ascii="Times New Roman" w:hAnsi="Times New Roman"/>
          <w:color w:val="auto"/>
        </w:rPr>
        <w:t>Глава 6. УПРАВЛЕНИЕ МУНИЦИПАЛЬНЫМ ДОЛГОМ</w:t>
      </w:r>
      <w:bookmarkEnd w:id="163"/>
    </w:p>
    <w:p w:rsidR="00A34723" w:rsidRDefault="00A34723" w:rsidP="00A34723">
      <w:pPr>
        <w:pStyle w:val="2"/>
        <w:ind w:firstLine="709"/>
        <w:jc w:val="both"/>
        <w:rPr>
          <w:rFonts w:ascii="Times New Roman" w:hAnsi="Times New Roman"/>
          <w:color w:val="auto"/>
          <w:sz w:val="28"/>
          <w:szCs w:val="28"/>
        </w:rPr>
      </w:pPr>
      <w:bookmarkStart w:id="164" w:name="_Toc478541973"/>
      <w:r>
        <w:rPr>
          <w:rFonts w:ascii="Times New Roman" w:hAnsi="Times New Roman"/>
          <w:color w:val="auto"/>
          <w:sz w:val="28"/>
          <w:szCs w:val="28"/>
        </w:rPr>
        <w:t>Статья 27. Муниципальный долг</w:t>
      </w:r>
      <w:bookmarkEnd w:id="164"/>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36" w:history="1">
        <w:r w:rsidRPr="00A13955">
          <w:rPr>
            <w:rStyle w:val="a8"/>
            <w:rFonts w:ascii="Times New Roman" w:hAnsi="Times New Roman" w:cs="Times New Roman"/>
            <w:color w:val="auto"/>
            <w:sz w:val="28"/>
            <w:szCs w:val="28"/>
          </w:rPr>
          <w:t>кодексом</w:t>
        </w:r>
      </w:hyperlink>
      <w:r>
        <w:rPr>
          <w:rFonts w:ascii="Times New Roman" w:hAnsi="Times New Roman" w:cs="Times New Roman"/>
          <w:sz w:val="28"/>
          <w:szCs w:val="28"/>
        </w:rPr>
        <w:t xml:space="preserve"> Российской Федерации, принятые на себя муниципальным образованием.</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Долговые обязательства муниципального образования могут существовать в виде обязательств по:</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ценным бумагам муниципального образования (муниципальным ценным бумагам);</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бюджетным кредитам, привлеченным в местный бюджет от других бюджетов бюджетной системы Российской Федерации;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кредитам, полученным муниципальным образованием от кредитных организаций;</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бюджетным кредитам, привлеченным от Российской Федерации в иностранной валюте в рамках использования целевых иностранных </w:t>
      </w:r>
      <w:r>
        <w:rPr>
          <w:rFonts w:ascii="Times New Roman" w:hAnsi="Times New Roman" w:cs="Times New Roman"/>
          <w:sz w:val="28"/>
          <w:szCs w:val="28"/>
        </w:rPr>
        <w:lastRenderedPageBreak/>
        <w:t>кредитов;</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гарантиям муниципального образования (муниципальным гарантиям).</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кредитам, привлеченным муниципальным образованием от кредитных организаций в валюте Российской Федерации;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гарантиям муниципального образования (муниципальным гарантиям), выраженным в валюте Российской Федерации;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иным долговым обязательствам, возникшим до введения в действие Бюджетного кодекса РФ и отнесенным на муниципальный долг.</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В объем муниципального долга включаются: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номинальная сумма долга по муниципальным ценным бумагам;</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объем основного долга по кредитам, полученным муниципальным образованием;</w:t>
      </w:r>
      <w:r>
        <w:t xml:space="preserve"> </w:t>
      </w:r>
      <w:r>
        <w:rPr>
          <w:rFonts w:ascii="Times New Roman" w:hAnsi="Times New Roman" w:cs="Times New Roman"/>
          <w:sz w:val="28"/>
          <w:szCs w:val="28"/>
        </w:rPr>
        <w:t>объем основного долга по кредитам, привлеченным муниципальным образованием от кредитных организаций;</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объем обязательств по муниципальным гарантиям;</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объем иных  непогашенных долговых обязательств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4.1. В объем муниципального внутреннего долга включаются: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объем обязательств по муниципальным гарантиям, выраженным в валюте Российской Федерации;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объем иных непогашенных долговых обязательств муниципального образования в валюте Российской Федерации.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A34723" w:rsidRDefault="00A34723" w:rsidP="00A34723">
      <w:pPr>
        <w:pStyle w:val="2"/>
        <w:ind w:firstLine="709"/>
        <w:jc w:val="both"/>
        <w:rPr>
          <w:rFonts w:ascii="Times New Roman" w:hAnsi="Times New Roman"/>
          <w:color w:val="auto"/>
          <w:sz w:val="28"/>
          <w:szCs w:val="28"/>
        </w:rPr>
      </w:pPr>
      <w:bookmarkStart w:id="165" w:name="_Toc478541974"/>
      <w:r>
        <w:rPr>
          <w:rFonts w:ascii="Times New Roman" w:hAnsi="Times New Roman"/>
          <w:color w:val="auto"/>
          <w:sz w:val="28"/>
          <w:szCs w:val="28"/>
        </w:rPr>
        <w:t>Статья 28. Ответственность по долговым обязательствам</w:t>
      </w:r>
      <w:bookmarkEnd w:id="165"/>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не несет ответственности по долговым обязательствам муниципальных учреждений и муниципальных унитарных предприятий, если указанные обязательства не были гарантированы ею.</w:t>
      </w:r>
    </w:p>
    <w:p w:rsidR="00A34723" w:rsidRDefault="00A34723" w:rsidP="00A34723">
      <w:pPr>
        <w:pStyle w:val="2"/>
        <w:ind w:firstLine="709"/>
        <w:jc w:val="both"/>
        <w:rPr>
          <w:rFonts w:ascii="Times New Roman" w:hAnsi="Times New Roman"/>
          <w:color w:val="auto"/>
          <w:sz w:val="28"/>
          <w:szCs w:val="28"/>
        </w:rPr>
      </w:pPr>
      <w:bookmarkStart w:id="166" w:name="_Toc478541975"/>
      <w:r>
        <w:rPr>
          <w:rFonts w:ascii="Times New Roman" w:hAnsi="Times New Roman"/>
          <w:color w:val="auto"/>
          <w:sz w:val="28"/>
          <w:szCs w:val="28"/>
        </w:rPr>
        <w:lastRenderedPageBreak/>
        <w:t>Статья 29. Управление муниципальным долгом и осуществление муниципальных заимствований</w:t>
      </w:r>
      <w:bookmarkEnd w:id="166"/>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Управление муниципальным долгом осуществляется администрацией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A34723" w:rsidRDefault="00A34723" w:rsidP="00A34723">
      <w:pPr>
        <w:pStyle w:val="2"/>
        <w:ind w:firstLine="709"/>
        <w:jc w:val="both"/>
        <w:rPr>
          <w:rFonts w:ascii="Times New Roman" w:hAnsi="Times New Roman"/>
          <w:color w:val="auto"/>
          <w:sz w:val="28"/>
          <w:szCs w:val="28"/>
        </w:rPr>
      </w:pPr>
      <w:bookmarkStart w:id="167" w:name="_Toc478541976"/>
      <w:r>
        <w:rPr>
          <w:rFonts w:ascii="Times New Roman" w:hAnsi="Times New Roman"/>
          <w:color w:val="auto"/>
          <w:sz w:val="28"/>
          <w:szCs w:val="28"/>
        </w:rPr>
        <w:t>Статья 30. Регистрация и учет муниципальных долговых обязательств, муниципальная долговая книга</w:t>
      </w:r>
      <w:bookmarkEnd w:id="167"/>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Ведение муниципальной долговой книги осуществляется финансовым органом.</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A34723" w:rsidRDefault="00A34723" w:rsidP="00A34723">
      <w:pPr>
        <w:pStyle w:val="1"/>
        <w:jc w:val="both"/>
        <w:rPr>
          <w:rFonts w:ascii="Times New Roman" w:hAnsi="Times New Roman"/>
          <w:color w:val="auto"/>
        </w:rPr>
      </w:pPr>
      <w:bookmarkStart w:id="168" w:name="_Toc478541977"/>
      <w:r>
        <w:rPr>
          <w:rFonts w:ascii="Times New Roman" w:hAnsi="Times New Roman"/>
          <w:color w:val="auto"/>
        </w:rPr>
        <w:t>Глава 7. ИСПОЛНЕНИЕ МЕСТНОГО БЮДЖЕТА, СОСТАВЛЕНИЕ, ВНЕШНЯЯ ПРОВЕРКА, РАССМОТРЕНИЕ И УТВЕРЖДЕНИЕ ОТЧЕТА ОБ ИСПОЛНЕНИИ МЕСТНОГО БЮДЖЕТА</w:t>
      </w:r>
      <w:bookmarkEnd w:id="168"/>
    </w:p>
    <w:p w:rsidR="00A34723" w:rsidRDefault="00A34723" w:rsidP="00A34723">
      <w:pPr>
        <w:pStyle w:val="2"/>
        <w:ind w:firstLine="709"/>
        <w:rPr>
          <w:rFonts w:ascii="Times New Roman" w:hAnsi="Times New Roman"/>
          <w:color w:val="auto"/>
          <w:sz w:val="28"/>
          <w:szCs w:val="28"/>
        </w:rPr>
      </w:pPr>
      <w:bookmarkStart w:id="169" w:name="_Toc478541978"/>
      <w:r>
        <w:rPr>
          <w:rFonts w:ascii="Times New Roman" w:hAnsi="Times New Roman"/>
          <w:color w:val="auto"/>
          <w:sz w:val="28"/>
          <w:szCs w:val="28"/>
        </w:rPr>
        <w:t>Статья 31. Основы исполнения местного бюджета</w:t>
      </w:r>
      <w:bookmarkEnd w:id="169"/>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Исполнение местного бюджета обеспечивается администрацией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w:t>
      </w:r>
      <w:r>
        <w:rPr>
          <w:rFonts w:ascii="Times New Roman" w:hAnsi="Times New Roman" w:cs="Times New Roman"/>
          <w:sz w:val="28"/>
          <w:szCs w:val="28"/>
        </w:rPr>
        <w:lastRenderedPageBreak/>
        <w:t>исполнении областного бюджета, определяются финансовым органом.</w:t>
      </w:r>
    </w:p>
    <w:p w:rsidR="00A34723" w:rsidRDefault="00A34723" w:rsidP="00A34723">
      <w:pPr>
        <w:pStyle w:val="2"/>
        <w:ind w:firstLine="709"/>
        <w:jc w:val="both"/>
        <w:rPr>
          <w:rFonts w:ascii="Times New Roman" w:hAnsi="Times New Roman"/>
          <w:color w:val="auto"/>
          <w:sz w:val="28"/>
          <w:szCs w:val="28"/>
        </w:rPr>
      </w:pPr>
      <w:bookmarkStart w:id="170" w:name="_Toc478541979"/>
      <w:r>
        <w:rPr>
          <w:rFonts w:ascii="Times New Roman" w:hAnsi="Times New Roman"/>
          <w:color w:val="auto"/>
          <w:sz w:val="28"/>
          <w:szCs w:val="28"/>
        </w:rPr>
        <w:t>Статья 32. Решение об исполнении местного бюджета</w:t>
      </w:r>
      <w:bookmarkEnd w:id="170"/>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Отдельными приложениями к решению об исполнении местного бюджета за отчетный финансовый год утверждаются показатели: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доходов местного бюджета по кодам классификации доходов бюджетов;</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расходов местного бюджета по ведомственной структуре расходов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расходов местного бюджета по разделам и подразделам классификации расходов бюджетов;</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источников финансирования дефицита местного бюджета по кодам классификации источников финансирования дефицитов бюджетов.</w:t>
      </w:r>
    </w:p>
    <w:p w:rsidR="00A34723" w:rsidRDefault="00A34723" w:rsidP="00A34723">
      <w:pPr>
        <w:autoSpaceDE w:val="0"/>
        <w:autoSpaceDN w:val="0"/>
        <w:adjustRightInd w:val="0"/>
        <w:ind w:firstLine="540"/>
        <w:jc w:val="both"/>
        <w:rPr>
          <w:sz w:val="28"/>
          <w:szCs w:val="28"/>
        </w:rPr>
      </w:pPr>
      <w:r>
        <w:rPr>
          <w:sz w:val="28"/>
          <w:szCs w:val="28"/>
        </w:rPr>
        <w:t xml:space="preserve">3. Администрация муниципального образования утверждает отчеты об исполнении местного бюджета за первый квартал, полугодие и девять месяцев текущего финансового года не позднее </w:t>
      </w:r>
      <w:r w:rsidRPr="005705DF">
        <w:rPr>
          <w:sz w:val="28"/>
          <w:szCs w:val="28"/>
        </w:rPr>
        <w:t>15</w:t>
      </w:r>
      <w:r w:rsidRPr="00965B91">
        <w:rPr>
          <w:sz w:val="44"/>
          <w:szCs w:val="28"/>
        </w:rPr>
        <w:t xml:space="preserve"> </w:t>
      </w:r>
      <w:r>
        <w:rPr>
          <w:sz w:val="28"/>
          <w:szCs w:val="28"/>
        </w:rPr>
        <w:t>календарных дней после окончания отчетного периода и  направляет их в Совет депутатов муниципального образования и Контрольно-счетный орган  в течении пяти рабочих дней, после утверждения.</w:t>
      </w:r>
    </w:p>
    <w:p w:rsidR="00A34723" w:rsidRDefault="00A34723" w:rsidP="00A34723">
      <w:pPr>
        <w:autoSpaceDE w:val="0"/>
        <w:autoSpaceDN w:val="0"/>
        <w:adjustRightInd w:val="0"/>
        <w:ind w:firstLine="540"/>
        <w:jc w:val="both"/>
        <w:rPr>
          <w:sz w:val="28"/>
          <w:szCs w:val="28"/>
        </w:rPr>
      </w:pPr>
      <w:r>
        <w:rPr>
          <w:sz w:val="28"/>
          <w:szCs w:val="28"/>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Одновременно с квартальными отчетами об исполнении местного бюджета представляется пояснительная записка.</w:t>
      </w:r>
    </w:p>
    <w:p w:rsidR="00A34723" w:rsidRDefault="00A34723" w:rsidP="00A34723">
      <w:pPr>
        <w:pStyle w:val="2"/>
        <w:ind w:firstLine="709"/>
        <w:jc w:val="both"/>
        <w:rPr>
          <w:rFonts w:ascii="Times New Roman" w:hAnsi="Times New Roman"/>
          <w:color w:val="auto"/>
          <w:sz w:val="28"/>
          <w:szCs w:val="28"/>
        </w:rPr>
      </w:pPr>
      <w:bookmarkStart w:id="171" w:name="P428"/>
      <w:bookmarkStart w:id="172" w:name="_Toc478541980"/>
      <w:bookmarkEnd w:id="171"/>
      <w:r>
        <w:rPr>
          <w:rFonts w:ascii="Times New Roman" w:hAnsi="Times New Roman"/>
          <w:color w:val="auto"/>
          <w:sz w:val="28"/>
          <w:szCs w:val="28"/>
        </w:rPr>
        <w:t>Статья 33. Документы и материалы, представляемые одновременно с годовым отчетом об исполнении местного бюджета</w:t>
      </w:r>
      <w:bookmarkEnd w:id="172"/>
    </w:p>
    <w:p w:rsidR="00A34723" w:rsidRDefault="00A34723" w:rsidP="00A34723">
      <w:pPr>
        <w:pStyle w:val="ConsPlusNormal"/>
        <w:ind w:firstLine="567"/>
        <w:jc w:val="both"/>
        <w:rPr>
          <w:rFonts w:ascii="Times New Roman" w:hAnsi="Times New Roman" w:cs="Times New Roman"/>
          <w:sz w:val="28"/>
          <w:szCs w:val="28"/>
        </w:rPr>
      </w:pPr>
      <w:bookmarkStart w:id="173" w:name="Par17"/>
      <w:bookmarkEnd w:id="173"/>
      <w:r>
        <w:rPr>
          <w:rFonts w:ascii="Times New Roman" w:hAnsi="Times New Roman" w:cs="Times New Roman"/>
          <w:sz w:val="28"/>
          <w:szCs w:val="28"/>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 отчет о предоставлении и погашении бюджетных кредитов;</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расшифровка кредиторской задолженности главного распорядителя (распорядителя) бюджетных средств по состоянию на отчетную дату;</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структура муниципального долга по состоянию на первое число года, следующего за отчетным;</w:t>
      </w:r>
    </w:p>
    <w:p w:rsidR="00A34723" w:rsidRDefault="00A34723" w:rsidP="00A34723">
      <w:pPr>
        <w:autoSpaceDE w:val="0"/>
        <w:autoSpaceDN w:val="0"/>
        <w:adjustRightInd w:val="0"/>
        <w:ind w:firstLine="540"/>
        <w:jc w:val="both"/>
        <w:rPr>
          <w:sz w:val="28"/>
          <w:szCs w:val="28"/>
        </w:rPr>
      </w:pPr>
      <w:r>
        <w:rPr>
          <w:sz w:val="28"/>
          <w:szCs w:val="28"/>
        </w:rPr>
        <w:t>8) информация об исполнении за отчетный финансовый год следующих показателей местного бюджета (при наличии соответствующих показателей):</w:t>
      </w:r>
    </w:p>
    <w:p w:rsidR="00A34723" w:rsidRDefault="00A34723" w:rsidP="00A34723">
      <w:pPr>
        <w:autoSpaceDE w:val="0"/>
        <w:autoSpaceDN w:val="0"/>
        <w:adjustRightInd w:val="0"/>
        <w:ind w:firstLine="540"/>
        <w:jc w:val="both"/>
        <w:rPr>
          <w:sz w:val="28"/>
          <w:szCs w:val="28"/>
        </w:rPr>
      </w:pPr>
      <w:r>
        <w:rPr>
          <w:sz w:val="28"/>
          <w:szCs w:val="28"/>
        </w:rPr>
        <w:t>а) доходы местного бюджета по кодам классификации доходов бюджетов;</w:t>
      </w:r>
    </w:p>
    <w:p w:rsidR="00A34723" w:rsidRDefault="00A34723" w:rsidP="00A34723">
      <w:pPr>
        <w:autoSpaceDE w:val="0"/>
        <w:autoSpaceDN w:val="0"/>
        <w:adjustRightInd w:val="0"/>
        <w:ind w:firstLine="540"/>
        <w:jc w:val="both"/>
        <w:rPr>
          <w:sz w:val="28"/>
          <w:szCs w:val="28"/>
        </w:rPr>
      </w:pPr>
      <w:r>
        <w:rPr>
          <w:sz w:val="28"/>
          <w:szCs w:val="28"/>
        </w:rPr>
        <w:t>б) расходы местного бюджета по разделам, подразделам, видов расходов классификации расходов бюджетов;</w:t>
      </w:r>
    </w:p>
    <w:p w:rsidR="00A34723" w:rsidRDefault="00A34723" w:rsidP="00A34723">
      <w:pPr>
        <w:autoSpaceDE w:val="0"/>
        <w:autoSpaceDN w:val="0"/>
        <w:adjustRightInd w:val="0"/>
        <w:ind w:firstLine="540"/>
        <w:jc w:val="both"/>
        <w:rPr>
          <w:sz w:val="28"/>
          <w:szCs w:val="28"/>
        </w:rPr>
      </w:pPr>
      <w:r>
        <w:rPr>
          <w:sz w:val="28"/>
          <w:szCs w:val="28"/>
        </w:rPr>
        <w:t>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A34723" w:rsidRDefault="00A34723" w:rsidP="00A34723">
      <w:pPr>
        <w:autoSpaceDE w:val="0"/>
        <w:autoSpaceDN w:val="0"/>
        <w:adjustRightInd w:val="0"/>
        <w:ind w:firstLine="540"/>
        <w:jc w:val="both"/>
        <w:rPr>
          <w:sz w:val="28"/>
          <w:szCs w:val="28"/>
        </w:rPr>
      </w:pPr>
      <w:r>
        <w:rPr>
          <w:sz w:val="28"/>
          <w:szCs w:val="28"/>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A34723" w:rsidRDefault="00A34723" w:rsidP="00A34723">
      <w:pPr>
        <w:autoSpaceDE w:val="0"/>
        <w:autoSpaceDN w:val="0"/>
        <w:adjustRightInd w:val="0"/>
        <w:ind w:firstLine="540"/>
        <w:jc w:val="both"/>
        <w:rPr>
          <w:sz w:val="28"/>
          <w:szCs w:val="28"/>
        </w:rPr>
      </w:pPr>
      <w:r>
        <w:rPr>
          <w:sz w:val="28"/>
          <w:szCs w:val="28"/>
        </w:rPr>
        <w:t>д) расходы местного бюджета по предоставлению иных межбюджетных трансфертов из местного бюджета бюджету Венгеровского    района по направлениям;</w:t>
      </w:r>
    </w:p>
    <w:p w:rsidR="00A34723" w:rsidRDefault="00A34723" w:rsidP="00A34723">
      <w:pPr>
        <w:autoSpaceDE w:val="0"/>
        <w:autoSpaceDN w:val="0"/>
        <w:adjustRightInd w:val="0"/>
        <w:ind w:firstLine="540"/>
        <w:jc w:val="both"/>
        <w:rPr>
          <w:sz w:val="28"/>
          <w:szCs w:val="28"/>
        </w:rPr>
      </w:pPr>
      <w:r>
        <w:rPr>
          <w:sz w:val="28"/>
          <w:szCs w:val="28"/>
        </w:rPr>
        <w:t>е) расходы местного бюджета по целевым статьям (муниципальным программам и непрограммным направлениям деятельности), группам, подгруппам и элементам видов расходов классификации расходов бюджетов с указанием кодов разделов и подразделов классификации расходов бюджетов;</w:t>
      </w:r>
    </w:p>
    <w:p w:rsidR="00A34723" w:rsidRDefault="00A34723" w:rsidP="00A34723">
      <w:pPr>
        <w:autoSpaceDE w:val="0"/>
        <w:autoSpaceDN w:val="0"/>
        <w:adjustRightInd w:val="0"/>
        <w:ind w:firstLine="540"/>
        <w:jc w:val="both"/>
        <w:rPr>
          <w:sz w:val="28"/>
          <w:szCs w:val="28"/>
        </w:rPr>
      </w:pPr>
      <w:r>
        <w:rPr>
          <w:sz w:val="28"/>
          <w:szCs w:val="28"/>
        </w:rPr>
        <w:t>ж) расходы местного бюджета на капитальные вложения по направлениям и объектам в структуре кодов классификации расходов бюджетов;</w:t>
      </w:r>
    </w:p>
    <w:p w:rsidR="00A34723" w:rsidRDefault="00A34723" w:rsidP="00A34723">
      <w:pPr>
        <w:autoSpaceDE w:val="0"/>
        <w:autoSpaceDN w:val="0"/>
        <w:adjustRightInd w:val="0"/>
        <w:ind w:firstLine="540"/>
        <w:jc w:val="both"/>
        <w:rPr>
          <w:sz w:val="28"/>
          <w:szCs w:val="28"/>
        </w:rPr>
      </w:pPr>
      <w:r>
        <w:rPr>
          <w:sz w:val="28"/>
          <w:szCs w:val="28"/>
        </w:rPr>
        <w:t xml:space="preserve">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w:t>
      </w:r>
      <w:r>
        <w:rPr>
          <w:sz w:val="28"/>
          <w:szCs w:val="28"/>
        </w:rPr>
        <w:lastRenderedPageBreak/>
        <w:t>муниципальными учреждениями и муниципальными унитарными предприятиями;</w:t>
      </w:r>
    </w:p>
    <w:p w:rsidR="00A34723" w:rsidRDefault="00A34723" w:rsidP="00A34723">
      <w:pPr>
        <w:autoSpaceDE w:val="0"/>
        <w:autoSpaceDN w:val="0"/>
        <w:adjustRightInd w:val="0"/>
        <w:ind w:firstLine="540"/>
        <w:jc w:val="both"/>
        <w:rPr>
          <w:sz w:val="28"/>
          <w:szCs w:val="28"/>
        </w:rPr>
      </w:pPr>
      <w:r>
        <w:rPr>
          <w:sz w:val="28"/>
          <w:szCs w:val="28"/>
        </w:rPr>
        <w:t>и) источники финансирования дефицита местного бюджета в структуре кодов классификации источников финансирования дефицитов бюджетов;</w:t>
      </w:r>
    </w:p>
    <w:p w:rsidR="00A34723" w:rsidRDefault="00A34723" w:rsidP="00A34723">
      <w:pPr>
        <w:autoSpaceDE w:val="0"/>
        <w:autoSpaceDN w:val="0"/>
        <w:adjustRightInd w:val="0"/>
        <w:ind w:firstLine="540"/>
        <w:jc w:val="both"/>
        <w:rPr>
          <w:sz w:val="28"/>
          <w:szCs w:val="28"/>
        </w:rPr>
      </w:pPr>
      <w:r>
        <w:rPr>
          <w:sz w:val="28"/>
          <w:szCs w:val="28"/>
        </w:rPr>
        <w:t>к) программы муниципальных внутренних заимствований;</w:t>
      </w:r>
    </w:p>
    <w:p w:rsidR="00A34723" w:rsidRDefault="00A34723" w:rsidP="00A34723">
      <w:pPr>
        <w:autoSpaceDE w:val="0"/>
        <w:autoSpaceDN w:val="0"/>
        <w:adjustRightInd w:val="0"/>
        <w:ind w:firstLine="540"/>
        <w:jc w:val="both"/>
        <w:rPr>
          <w:sz w:val="28"/>
          <w:szCs w:val="28"/>
        </w:rPr>
      </w:pPr>
      <w:r>
        <w:rPr>
          <w:sz w:val="28"/>
          <w:szCs w:val="28"/>
        </w:rPr>
        <w:t>л) программы муниципальных гарантий;</w:t>
      </w:r>
    </w:p>
    <w:p w:rsidR="00A34723" w:rsidRDefault="00A34723" w:rsidP="00A34723">
      <w:pPr>
        <w:autoSpaceDE w:val="0"/>
        <w:autoSpaceDN w:val="0"/>
        <w:adjustRightInd w:val="0"/>
        <w:ind w:firstLine="540"/>
        <w:jc w:val="both"/>
        <w:rPr>
          <w:sz w:val="28"/>
          <w:szCs w:val="28"/>
        </w:rPr>
      </w:pPr>
      <w:r>
        <w:rPr>
          <w:sz w:val="28"/>
          <w:szCs w:val="28"/>
        </w:rPr>
        <w:t>м) прогнозного плана приватизации муниципального имущества;</w:t>
      </w:r>
    </w:p>
    <w:p w:rsidR="00A34723" w:rsidRDefault="00A34723" w:rsidP="00A34723">
      <w:pPr>
        <w:autoSpaceDE w:val="0"/>
        <w:autoSpaceDN w:val="0"/>
        <w:adjustRightInd w:val="0"/>
        <w:ind w:firstLine="540"/>
        <w:jc w:val="both"/>
        <w:rPr>
          <w:sz w:val="28"/>
          <w:szCs w:val="28"/>
        </w:rPr>
      </w:pPr>
      <w:r>
        <w:rPr>
          <w:sz w:val="28"/>
          <w:szCs w:val="28"/>
        </w:rPr>
        <w:t>н) доходы и расходы дорожного фонда в структуре кодов бюджетной классификации;</w:t>
      </w:r>
    </w:p>
    <w:p w:rsidR="00A34723" w:rsidRDefault="00A34723" w:rsidP="00A34723">
      <w:pPr>
        <w:autoSpaceDE w:val="0"/>
        <w:autoSpaceDN w:val="0"/>
        <w:adjustRightInd w:val="0"/>
        <w:ind w:firstLine="540"/>
        <w:jc w:val="both"/>
        <w:rPr>
          <w:sz w:val="28"/>
          <w:szCs w:val="28"/>
        </w:rPr>
      </w:pPr>
      <w:r>
        <w:rPr>
          <w:sz w:val="28"/>
          <w:szCs w:val="28"/>
        </w:rPr>
        <w:t>о) иные показатели, утвержденные в составе приложений к решению о местном бюджете;</w:t>
      </w:r>
    </w:p>
    <w:p w:rsidR="00A34723" w:rsidRDefault="00A34723" w:rsidP="00A34723">
      <w:pPr>
        <w:autoSpaceDE w:val="0"/>
        <w:autoSpaceDN w:val="0"/>
        <w:adjustRightInd w:val="0"/>
        <w:ind w:firstLine="540"/>
        <w:jc w:val="both"/>
        <w:rPr>
          <w:sz w:val="28"/>
          <w:szCs w:val="28"/>
        </w:rPr>
      </w:pPr>
      <w:r>
        <w:rPr>
          <w:sz w:val="28"/>
          <w:szCs w:val="28"/>
        </w:rPr>
        <w:t>9) баланс исполнения местного бюджета;</w:t>
      </w:r>
    </w:p>
    <w:p w:rsidR="00A34723" w:rsidRDefault="00A34723" w:rsidP="00A34723">
      <w:pPr>
        <w:autoSpaceDE w:val="0"/>
        <w:autoSpaceDN w:val="0"/>
        <w:adjustRightInd w:val="0"/>
        <w:ind w:firstLine="540"/>
        <w:jc w:val="both"/>
        <w:rPr>
          <w:sz w:val="28"/>
          <w:szCs w:val="28"/>
        </w:rPr>
      </w:pPr>
      <w:r>
        <w:rPr>
          <w:sz w:val="28"/>
          <w:szCs w:val="28"/>
        </w:rPr>
        <w:t>10) отчет о финансовых результатах деятельности;</w:t>
      </w:r>
    </w:p>
    <w:p w:rsidR="00A34723" w:rsidRDefault="00A34723" w:rsidP="00A34723">
      <w:pPr>
        <w:autoSpaceDE w:val="0"/>
        <w:autoSpaceDN w:val="0"/>
        <w:adjustRightInd w:val="0"/>
        <w:ind w:firstLine="540"/>
        <w:jc w:val="both"/>
        <w:rPr>
          <w:sz w:val="28"/>
          <w:szCs w:val="28"/>
        </w:rPr>
      </w:pPr>
      <w:r>
        <w:rPr>
          <w:sz w:val="28"/>
          <w:szCs w:val="28"/>
        </w:rPr>
        <w:t>11) отчет о движении денежных средств;</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иная бюджетная отчетность об исполнении местного бюджета за отчетный финансовый год.</w:t>
      </w:r>
    </w:p>
    <w:p w:rsidR="00A34723" w:rsidRDefault="00A34723" w:rsidP="00A34723">
      <w:pPr>
        <w:autoSpaceDE w:val="0"/>
        <w:autoSpaceDN w:val="0"/>
        <w:adjustRightInd w:val="0"/>
        <w:ind w:firstLine="540"/>
        <w:jc w:val="both"/>
        <w:rPr>
          <w:sz w:val="28"/>
          <w:szCs w:val="28"/>
        </w:rPr>
      </w:pPr>
      <w:r>
        <w:rPr>
          <w:sz w:val="28"/>
          <w:szCs w:val="28"/>
        </w:rPr>
        <w:t>2. Администрация муниципального образования дополнительно направляет следующие документы и материалы:</w:t>
      </w:r>
    </w:p>
    <w:p w:rsidR="00A34723" w:rsidRDefault="00A34723" w:rsidP="00A34723">
      <w:pPr>
        <w:autoSpaceDE w:val="0"/>
        <w:autoSpaceDN w:val="0"/>
        <w:adjustRightInd w:val="0"/>
        <w:ind w:firstLine="540"/>
        <w:jc w:val="both"/>
        <w:rPr>
          <w:sz w:val="28"/>
          <w:szCs w:val="28"/>
        </w:rPr>
      </w:pPr>
      <w:r>
        <w:rPr>
          <w:sz w:val="28"/>
          <w:szCs w:val="28"/>
        </w:rPr>
        <w:t>1) отчет о результатах реализации плана социально-экономического развития муниципального образования;</w:t>
      </w:r>
    </w:p>
    <w:p w:rsidR="00A34723" w:rsidRDefault="00A34723" w:rsidP="00A34723">
      <w:pPr>
        <w:autoSpaceDE w:val="0"/>
        <w:autoSpaceDN w:val="0"/>
        <w:adjustRightInd w:val="0"/>
        <w:ind w:firstLine="540"/>
        <w:jc w:val="both"/>
        <w:rPr>
          <w:sz w:val="28"/>
          <w:szCs w:val="28"/>
        </w:rPr>
      </w:pPr>
      <w:r>
        <w:rPr>
          <w:sz w:val="28"/>
          <w:szCs w:val="28"/>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
    <w:p w:rsidR="00A34723" w:rsidRDefault="00A34723" w:rsidP="00A34723">
      <w:pPr>
        <w:autoSpaceDE w:val="0"/>
        <w:autoSpaceDN w:val="0"/>
        <w:adjustRightInd w:val="0"/>
        <w:ind w:firstLine="540"/>
        <w:jc w:val="both"/>
        <w:rPr>
          <w:sz w:val="28"/>
          <w:szCs w:val="28"/>
        </w:rPr>
      </w:pPr>
      <w:r>
        <w:rPr>
          <w:sz w:val="28"/>
          <w:szCs w:val="28"/>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A34723" w:rsidRDefault="00A34723" w:rsidP="00A34723">
      <w:pPr>
        <w:pStyle w:val="2"/>
        <w:ind w:firstLine="709"/>
        <w:jc w:val="both"/>
        <w:rPr>
          <w:rFonts w:ascii="Times New Roman" w:hAnsi="Times New Roman"/>
          <w:color w:val="auto"/>
          <w:sz w:val="28"/>
          <w:szCs w:val="28"/>
        </w:rPr>
      </w:pPr>
      <w:bookmarkStart w:id="174" w:name="_Toc478541981"/>
      <w:r>
        <w:rPr>
          <w:rFonts w:ascii="Times New Roman" w:hAnsi="Times New Roman"/>
          <w:color w:val="auto"/>
          <w:sz w:val="28"/>
          <w:szCs w:val="28"/>
        </w:rPr>
        <w:t>Статья 34. Представление годового отчета об исполнении местного бюджета</w:t>
      </w:r>
      <w:bookmarkEnd w:id="174"/>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Плановые назначения по расходам указываются согласно решению о </w:t>
      </w:r>
      <w:r>
        <w:rPr>
          <w:rFonts w:ascii="Times New Roman" w:hAnsi="Times New Roman" w:cs="Times New Roman"/>
          <w:sz w:val="28"/>
          <w:szCs w:val="28"/>
        </w:rPr>
        <w:lastRenderedPageBreak/>
        <w:t>местном бюджете и сводной бюджетной росписи с учетом всех изменений.</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Плановые назначения по доходам указываются согласно кассовому плану с учетом всех изменений.</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По годовому отчету об исполнении местного бюджета проводятся публичные слушания в порядке, установленном </w:t>
      </w:r>
      <w:hyperlink r:id="rId37" w:history="1">
        <w:r w:rsidRPr="00A57462">
          <w:rPr>
            <w:rStyle w:val="a8"/>
            <w:rFonts w:ascii="Times New Roman" w:hAnsi="Times New Roman" w:cs="Times New Roman"/>
            <w:color w:val="auto"/>
            <w:sz w:val="28"/>
            <w:szCs w:val="28"/>
          </w:rPr>
          <w:t>Положением</w:t>
        </w:r>
      </w:hyperlink>
      <w:r w:rsidRPr="00A57462">
        <w:rPr>
          <w:rFonts w:ascii="Times New Roman" w:hAnsi="Times New Roman" w:cs="Times New Roman"/>
          <w:sz w:val="28"/>
          <w:szCs w:val="28"/>
        </w:rPr>
        <w:t xml:space="preserve"> </w:t>
      </w:r>
      <w:r>
        <w:rPr>
          <w:rFonts w:ascii="Times New Roman" w:hAnsi="Times New Roman" w:cs="Times New Roman"/>
          <w:sz w:val="28"/>
          <w:szCs w:val="28"/>
        </w:rPr>
        <w:t>о публичных слушаниях в муниципальном образовании.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r:id="rId38" w:anchor="P428" w:history="1">
        <w:r w:rsidRPr="00A57462">
          <w:rPr>
            <w:rStyle w:val="a8"/>
            <w:rFonts w:ascii="Times New Roman" w:hAnsi="Times New Roman" w:cs="Times New Roman"/>
            <w:color w:val="auto"/>
            <w:sz w:val="28"/>
            <w:szCs w:val="28"/>
          </w:rPr>
          <w:t xml:space="preserve">статьей </w:t>
        </w:r>
      </w:hyperlink>
      <w:r w:rsidRPr="00A57462">
        <w:rPr>
          <w:rFonts w:ascii="Times New Roman" w:hAnsi="Times New Roman" w:cs="Times New Roman"/>
          <w:sz w:val="28"/>
          <w:szCs w:val="28"/>
        </w:rPr>
        <w:t>33</w:t>
      </w:r>
      <w:r>
        <w:rPr>
          <w:rFonts w:ascii="Times New Roman" w:hAnsi="Times New Roman" w:cs="Times New Roman"/>
          <w:sz w:val="28"/>
          <w:szCs w:val="28"/>
        </w:rPr>
        <w:t xml:space="preserve"> настоящего Положения.</w:t>
      </w:r>
    </w:p>
    <w:p w:rsidR="00A34723" w:rsidRDefault="00A34723" w:rsidP="00A34723">
      <w:pPr>
        <w:pStyle w:val="2"/>
        <w:ind w:firstLine="709"/>
        <w:jc w:val="both"/>
        <w:rPr>
          <w:rFonts w:ascii="Times New Roman" w:hAnsi="Times New Roman"/>
          <w:color w:val="auto"/>
          <w:sz w:val="28"/>
          <w:szCs w:val="28"/>
        </w:rPr>
      </w:pPr>
      <w:bookmarkStart w:id="175" w:name="_Toc478541982"/>
      <w:r>
        <w:rPr>
          <w:rFonts w:ascii="Times New Roman" w:hAnsi="Times New Roman"/>
          <w:color w:val="auto"/>
          <w:sz w:val="28"/>
          <w:szCs w:val="28"/>
        </w:rPr>
        <w:t>Статья 35. Осуществление внешней проверки годового отчета об исполнении местного бюджета</w:t>
      </w:r>
      <w:bookmarkEnd w:id="175"/>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A34723" w:rsidRDefault="00A34723" w:rsidP="00A34723">
      <w:pPr>
        <w:autoSpaceDE w:val="0"/>
        <w:autoSpaceDN w:val="0"/>
        <w:adjustRightInd w:val="0"/>
        <w:ind w:firstLine="540"/>
        <w:jc w:val="both"/>
        <w:rPr>
          <w:sz w:val="28"/>
          <w:szCs w:val="28"/>
        </w:rPr>
      </w:pPr>
      <w:r>
        <w:rPr>
          <w:sz w:val="28"/>
          <w:szCs w:val="28"/>
        </w:rPr>
        <w:t xml:space="preserve">2. Внешняя проверка годового отчета об исполнении местного бюджета </w:t>
      </w:r>
    </w:p>
    <w:p w:rsidR="00A34723" w:rsidRDefault="00A34723" w:rsidP="00A34723">
      <w:pPr>
        <w:autoSpaceDE w:val="0"/>
        <w:autoSpaceDN w:val="0"/>
        <w:adjustRightInd w:val="0"/>
        <w:ind w:firstLine="540"/>
        <w:jc w:val="both"/>
        <w:rPr>
          <w:sz w:val="28"/>
          <w:szCs w:val="28"/>
        </w:rPr>
      </w:pPr>
      <w:r>
        <w:rPr>
          <w:sz w:val="28"/>
          <w:szCs w:val="28"/>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r:id="rId39" w:anchor="P428" w:history="1">
        <w:r w:rsidRPr="00A57462">
          <w:rPr>
            <w:rStyle w:val="a8"/>
            <w:rFonts w:ascii="Times New Roman" w:hAnsi="Times New Roman" w:cs="Times New Roman"/>
            <w:color w:val="auto"/>
            <w:sz w:val="28"/>
            <w:szCs w:val="28"/>
          </w:rPr>
          <w:t xml:space="preserve">статьей </w:t>
        </w:r>
      </w:hyperlink>
      <w:r w:rsidRPr="00A57462">
        <w:rPr>
          <w:rFonts w:ascii="Times New Roman" w:hAnsi="Times New Roman" w:cs="Times New Roman"/>
          <w:sz w:val="28"/>
          <w:szCs w:val="28"/>
        </w:rPr>
        <w:t>33</w:t>
      </w:r>
      <w:r>
        <w:rPr>
          <w:rFonts w:ascii="Times New Roman" w:hAnsi="Times New Roman" w:cs="Times New Roman"/>
          <w:sz w:val="28"/>
          <w:szCs w:val="28"/>
        </w:rPr>
        <w:t xml:space="preserve"> настоящего Положения.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Заключение на годовой отчет об исполнении местного бюджета направляется Контрольно-счетным органом в администрацию муниципального образования и в Совет депутатов муниципального образования.</w:t>
      </w:r>
    </w:p>
    <w:p w:rsidR="00A34723" w:rsidRDefault="00A34723" w:rsidP="00A34723">
      <w:pPr>
        <w:pStyle w:val="2"/>
        <w:ind w:firstLine="709"/>
        <w:jc w:val="both"/>
        <w:rPr>
          <w:rFonts w:ascii="Times New Roman" w:hAnsi="Times New Roman"/>
          <w:color w:val="auto"/>
          <w:sz w:val="28"/>
          <w:szCs w:val="28"/>
        </w:rPr>
      </w:pPr>
      <w:bookmarkStart w:id="176" w:name="_Toc478541983"/>
      <w:r>
        <w:rPr>
          <w:rFonts w:ascii="Times New Roman" w:hAnsi="Times New Roman"/>
          <w:color w:val="auto"/>
          <w:sz w:val="28"/>
          <w:szCs w:val="28"/>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176"/>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Совет депутатов муниципального образования рассматривает проект решения об исполнении местного бюджета в одном чтении.</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Рассмотрение и принятие решения об исполнении местного бюджета осуществляется в порядке, установленном </w:t>
      </w:r>
      <w:hyperlink r:id="rId40" w:history="1">
        <w:r w:rsidRPr="0008153B">
          <w:rPr>
            <w:rStyle w:val="a8"/>
            <w:rFonts w:ascii="Times New Roman" w:hAnsi="Times New Roman" w:cs="Times New Roman"/>
            <w:color w:val="auto"/>
            <w:sz w:val="28"/>
            <w:szCs w:val="28"/>
          </w:rPr>
          <w:t>Регламентом</w:t>
        </w:r>
      </w:hyperlink>
      <w:r>
        <w:rPr>
          <w:rFonts w:ascii="Times New Roman" w:hAnsi="Times New Roman" w:cs="Times New Roman"/>
          <w:sz w:val="28"/>
          <w:szCs w:val="28"/>
        </w:rPr>
        <w:t xml:space="preserve"> Совета депутатов </w:t>
      </w:r>
      <w:r>
        <w:rPr>
          <w:rFonts w:ascii="Times New Roman" w:hAnsi="Times New Roman" w:cs="Times New Roman"/>
          <w:sz w:val="28"/>
          <w:szCs w:val="28"/>
        </w:rPr>
        <w:lastRenderedPageBreak/>
        <w:t>муниципального образования.</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A34723" w:rsidRDefault="00A34723" w:rsidP="00A34723">
      <w:pPr>
        <w:pStyle w:val="1"/>
        <w:rPr>
          <w:rFonts w:ascii="Times New Roman" w:hAnsi="Times New Roman"/>
          <w:color w:val="auto"/>
        </w:rPr>
      </w:pPr>
      <w:bookmarkStart w:id="177" w:name="P488"/>
      <w:bookmarkStart w:id="178" w:name="_Toc478541984"/>
      <w:bookmarkEnd w:id="177"/>
      <w:r>
        <w:rPr>
          <w:rFonts w:ascii="Times New Roman" w:hAnsi="Times New Roman"/>
          <w:color w:val="auto"/>
        </w:rPr>
        <w:t>Глава 8. ФИНАНСОВЫЙ КОНТРОЛЬ</w:t>
      </w:r>
      <w:bookmarkEnd w:id="178"/>
    </w:p>
    <w:p w:rsidR="00A34723" w:rsidRDefault="00A34723" w:rsidP="00A34723">
      <w:pPr>
        <w:pStyle w:val="2"/>
        <w:ind w:firstLine="709"/>
        <w:rPr>
          <w:rFonts w:ascii="Times New Roman" w:hAnsi="Times New Roman"/>
          <w:color w:val="auto"/>
          <w:sz w:val="28"/>
          <w:szCs w:val="28"/>
        </w:rPr>
      </w:pPr>
      <w:bookmarkStart w:id="179" w:name="_Toc478541985"/>
      <w:r>
        <w:rPr>
          <w:rFonts w:ascii="Times New Roman" w:hAnsi="Times New Roman"/>
          <w:color w:val="auto"/>
          <w:sz w:val="28"/>
          <w:szCs w:val="28"/>
        </w:rPr>
        <w:t>Статья 37. Органы, осуществляющие финансовый контроль</w:t>
      </w:r>
      <w:bookmarkEnd w:id="179"/>
      <w:r>
        <w:rPr>
          <w:rFonts w:ascii="Times New Roman" w:hAnsi="Times New Roman"/>
          <w:color w:val="auto"/>
          <w:sz w:val="28"/>
          <w:szCs w:val="28"/>
        </w:rPr>
        <w:t xml:space="preserve"> </w:t>
      </w:r>
    </w:p>
    <w:p w:rsidR="00A34723" w:rsidRDefault="00A34723" w:rsidP="00A34723">
      <w:pPr>
        <w:autoSpaceDE w:val="0"/>
        <w:autoSpaceDN w:val="0"/>
        <w:adjustRightInd w:val="0"/>
        <w:ind w:firstLine="540"/>
        <w:jc w:val="both"/>
        <w:rPr>
          <w:sz w:val="28"/>
          <w:szCs w:val="28"/>
        </w:rPr>
      </w:pPr>
      <w:r>
        <w:rPr>
          <w:sz w:val="28"/>
          <w:szCs w:val="28"/>
        </w:rPr>
        <w:t>1. Внешний муниципальный финансовый контроль в сфере бюджетных правоотношений в муниципальном образовании осуществляет ревизионная комиссия Венгеровского района Новосибирской области.</w:t>
      </w:r>
    </w:p>
    <w:p w:rsidR="00A34723" w:rsidRDefault="00A34723" w:rsidP="00A34723">
      <w:pPr>
        <w:autoSpaceDE w:val="0"/>
        <w:autoSpaceDN w:val="0"/>
        <w:adjustRightInd w:val="0"/>
        <w:ind w:firstLine="540"/>
        <w:jc w:val="both"/>
        <w:rPr>
          <w:sz w:val="28"/>
          <w:szCs w:val="28"/>
        </w:rPr>
      </w:pPr>
      <w:r>
        <w:rPr>
          <w:sz w:val="28"/>
          <w:szCs w:val="28"/>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A34723" w:rsidRDefault="00A34723" w:rsidP="00A34723">
      <w:pPr>
        <w:pStyle w:val="2"/>
        <w:ind w:firstLine="709"/>
        <w:jc w:val="both"/>
        <w:rPr>
          <w:rFonts w:ascii="Times New Roman" w:hAnsi="Times New Roman"/>
          <w:color w:val="auto"/>
          <w:sz w:val="28"/>
          <w:szCs w:val="28"/>
        </w:rPr>
      </w:pPr>
      <w:bookmarkStart w:id="180" w:name="_Toc478541986"/>
      <w:r>
        <w:rPr>
          <w:rFonts w:ascii="Times New Roman" w:hAnsi="Times New Roman"/>
          <w:color w:val="auto"/>
          <w:sz w:val="28"/>
          <w:szCs w:val="28"/>
        </w:rPr>
        <w:t>Статья 38. Порядок осуществления полномочий Контрольно-счетного органа по осуществлению внешнего муниципального финансового контроля</w:t>
      </w:r>
      <w:bookmarkEnd w:id="180"/>
    </w:p>
    <w:p w:rsidR="00A34723" w:rsidRDefault="00A34723" w:rsidP="00A34723">
      <w:pPr>
        <w:autoSpaceDE w:val="0"/>
        <w:autoSpaceDN w:val="0"/>
        <w:adjustRightInd w:val="0"/>
        <w:ind w:firstLine="709"/>
        <w:jc w:val="both"/>
        <w:rPr>
          <w:sz w:val="28"/>
          <w:szCs w:val="28"/>
        </w:rPr>
      </w:pPr>
      <w:r>
        <w:rPr>
          <w:sz w:val="28"/>
          <w:szCs w:val="28"/>
        </w:rPr>
        <w:t xml:space="preserve">Порядок осуществления полномочий Контрольно-счетным органом по внешнему муниципальному финансовому контролю определяется </w:t>
      </w:r>
      <w:r w:rsidRPr="005F3852">
        <w:rPr>
          <w:sz w:val="28"/>
          <w:szCs w:val="28"/>
        </w:rPr>
        <w:t xml:space="preserve">Бюджетным </w:t>
      </w:r>
      <w:hyperlink r:id="rId41" w:history="1">
        <w:r w:rsidRPr="005F3852">
          <w:rPr>
            <w:rStyle w:val="a8"/>
            <w:color w:val="auto"/>
            <w:sz w:val="28"/>
            <w:szCs w:val="28"/>
          </w:rPr>
          <w:t>кодексом</w:t>
        </w:r>
      </w:hyperlink>
      <w:r w:rsidRPr="005F3852">
        <w:rPr>
          <w:sz w:val="28"/>
          <w:szCs w:val="28"/>
        </w:rPr>
        <w:t xml:space="preserve"> Российской Федерации, Федеральными законами от </w:t>
      </w:r>
      <w:smartTag w:uri="urn:schemas-microsoft-com:office:smarttags" w:element="date">
        <w:smartTagPr>
          <w:attr w:name="Year" w:val="2003"/>
          <w:attr w:name="Day" w:val="06"/>
          <w:attr w:name="Month" w:val="10"/>
          <w:attr w:name="ls" w:val="trans"/>
        </w:smartTagPr>
        <w:r w:rsidRPr="005F3852">
          <w:rPr>
            <w:sz w:val="28"/>
            <w:szCs w:val="28"/>
          </w:rPr>
          <w:t>06.10.2003</w:t>
        </w:r>
      </w:smartTag>
      <w:r w:rsidRPr="005F3852">
        <w:rPr>
          <w:sz w:val="28"/>
          <w:szCs w:val="28"/>
        </w:rPr>
        <w:t xml:space="preserve"> № 131-ФЗ «Об общих принципах организации местного самоуправления в Российской Федерации» и от </w:t>
      </w:r>
      <w:smartTag w:uri="urn:schemas-microsoft-com:office:smarttags" w:element="date">
        <w:smartTagPr>
          <w:attr w:name="Year" w:val="2011"/>
          <w:attr w:name="Day" w:val="07"/>
          <w:attr w:name="Month" w:val="2"/>
          <w:attr w:name="ls" w:val="trans"/>
        </w:smartTagPr>
        <w:r w:rsidRPr="005F3852">
          <w:rPr>
            <w:sz w:val="28"/>
            <w:szCs w:val="28"/>
          </w:rPr>
          <w:t>07.02.2011</w:t>
        </w:r>
      </w:smartTag>
      <w:r w:rsidRPr="005F3852">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w:t>
      </w:r>
      <w:r>
        <w:rPr>
          <w:sz w:val="28"/>
          <w:szCs w:val="28"/>
        </w:rPr>
        <w:t xml:space="preserve"> образований», Законом Новосибирской области от 7 октября 2011 г. № 111-ОЗ «Об отдельных вопросах организации и деятельности контрольно-счетных органов муниципальных образований Новосибирской области», </w:t>
      </w:r>
      <w:r>
        <w:rPr>
          <w:sz w:val="28"/>
        </w:rPr>
        <w:t xml:space="preserve">решениями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 от 01.12.2017 № 168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Уставом муниципального </w:t>
      </w:r>
      <w:r>
        <w:rPr>
          <w:sz w:val="28"/>
        </w:rPr>
        <w:lastRenderedPageBreak/>
        <w:t>образования, решениями Совета депутатов ………. сельсовета Венгеровского района от …….2011 № .. «О передаче ревизионной комиссии Венгеровского района полномочий контрольно-счетного органа …….. сельсовета по осуществлению внешнего муниципального финансового контроля», от ……….2014 № …..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от ……..2017 № …..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и настоящим Положением.</w:t>
      </w:r>
    </w:p>
    <w:p w:rsidR="00A34723" w:rsidRDefault="00A34723" w:rsidP="00A34723">
      <w:pPr>
        <w:pStyle w:val="2"/>
        <w:spacing w:before="0"/>
        <w:ind w:firstLine="709"/>
        <w:rPr>
          <w:rFonts w:ascii="Times New Roman" w:hAnsi="Times New Roman"/>
          <w:color w:val="auto"/>
          <w:sz w:val="28"/>
          <w:szCs w:val="28"/>
        </w:rPr>
      </w:pPr>
      <w:bookmarkStart w:id="181" w:name="_Toc478541987"/>
    </w:p>
    <w:p w:rsidR="00A34723" w:rsidRDefault="00A34723" w:rsidP="00A34723">
      <w:pPr>
        <w:pStyle w:val="2"/>
        <w:spacing w:before="0"/>
        <w:ind w:firstLine="709"/>
        <w:jc w:val="both"/>
        <w:rPr>
          <w:rFonts w:ascii="Times New Roman" w:hAnsi="Times New Roman"/>
          <w:color w:val="auto"/>
          <w:sz w:val="28"/>
          <w:szCs w:val="28"/>
        </w:rPr>
      </w:pPr>
      <w:r>
        <w:rPr>
          <w:rFonts w:ascii="Times New Roman" w:hAnsi="Times New Roman"/>
          <w:color w:val="auto"/>
          <w:sz w:val="28"/>
          <w:szCs w:val="28"/>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181"/>
    </w:p>
    <w:p w:rsidR="00A34723" w:rsidRDefault="00A34723" w:rsidP="00A34723">
      <w:pPr>
        <w:autoSpaceDE w:val="0"/>
        <w:autoSpaceDN w:val="0"/>
        <w:adjustRightInd w:val="0"/>
        <w:ind w:firstLine="540"/>
        <w:jc w:val="both"/>
        <w:rPr>
          <w:sz w:val="28"/>
          <w:szCs w:val="28"/>
        </w:rPr>
      </w:pPr>
      <w:r>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правовыми актами администрации муниципального образования.</w:t>
      </w:r>
    </w:p>
    <w:p w:rsidR="00A34723" w:rsidRDefault="00A34723" w:rsidP="00A34723">
      <w:pPr>
        <w:autoSpaceDE w:val="0"/>
        <w:autoSpaceDN w:val="0"/>
        <w:adjustRightInd w:val="0"/>
        <w:ind w:firstLine="540"/>
        <w:jc w:val="both"/>
        <w:rPr>
          <w:sz w:val="28"/>
          <w:szCs w:val="28"/>
        </w:rPr>
      </w:pPr>
      <w:r>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A34723" w:rsidRDefault="00A34723" w:rsidP="00A34723">
      <w:pPr>
        <w:pStyle w:val="2"/>
        <w:rPr>
          <w:rFonts w:ascii="Times New Roman" w:hAnsi="Times New Roman"/>
          <w:color w:val="auto"/>
          <w:sz w:val="28"/>
          <w:szCs w:val="28"/>
        </w:rPr>
      </w:pPr>
      <w:bookmarkStart w:id="182" w:name="_Toc478541988"/>
      <w:r>
        <w:rPr>
          <w:rFonts w:ascii="Times New Roman" w:hAnsi="Times New Roman"/>
          <w:color w:val="auto"/>
          <w:sz w:val="28"/>
          <w:szCs w:val="28"/>
        </w:rPr>
        <w:t>Статья 40. Ответственность за бюджетные правонарушения</w:t>
      </w:r>
      <w:bookmarkEnd w:id="182"/>
    </w:p>
    <w:p w:rsidR="00A34723" w:rsidRDefault="00A34723" w:rsidP="00A34723">
      <w:pPr>
        <w:autoSpaceDE w:val="0"/>
        <w:autoSpaceDN w:val="0"/>
        <w:adjustRightInd w:val="0"/>
        <w:ind w:firstLine="540"/>
        <w:jc w:val="both"/>
        <w:rPr>
          <w:sz w:val="28"/>
          <w:szCs w:val="28"/>
        </w:rPr>
      </w:pPr>
      <w:r>
        <w:rPr>
          <w:sz w:val="28"/>
          <w:szCs w:val="28"/>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42" w:history="1">
        <w:r w:rsidRPr="000D2BA3">
          <w:rPr>
            <w:rStyle w:val="a8"/>
            <w:color w:val="auto"/>
            <w:sz w:val="28"/>
            <w:szCs w:val="28"/>
          </w:rPr>
          <w:t>кодексом</w:t>
        </w:r>
      </w:hyperlink>
      <w:r>
        <w:rPr>
          <w:sz w:val="28"/>
          <w:szCs w:val="28"/>
        </w:rPr>
        <w:t xml:space="preserve"> Российской Федерации и иным федеральным законодательством.</w:t>
      </w:r>
    </w:p>
    <w:p w:rsidR="00A34723" w:rsidRDefault="00A34723" w:rsidP="00A34723">
      <w:pPr>
        <w:pStyle w:val="1"/>
        <w:rPr>
          <w:rFonts w:ascii="Times New Roman" w:hAnsi="Times New Roman"/>
          <w:color w:val="auto"/>
        </w:rPr>
      </w:pPr>
      <w:bookmarkStart w:id="183" w:name="_Toc478541989"/>
      <w:r>
        <w:rPr>
          <w:rFonts w:ascii="Times New Roman" w:hAnsi="Times New Roman"/>
          <w:color w:val="auto"/>
        </w:rPr>
        <w:t>Глава 9. ЗАКЛЮЧИТЕЛЬНЫЕ ПОЛОЖЕНИЯ</w:t>
      </w:r>
      <w:bookmarkEnd w:id="183"/>
    </w:p>
    <w:p w:rsidR="00A34723" w:rsidRDefault="00A34723" w:rsidP="00A34723">
      <w:pPr>
        <w:pStyle w:val="2"/>
        <w:rPr>
          <w:rFonts w:ascii="Times New Roman" w:hAnsi="Times New Roman"/>
          <w:color w:val="auto"/>
          <w:sz w:val="28"/>
          <w:szCs w:val="28"/>
        </w:rPr>
      </w:pPr>
      <w:bookmarkStart w:id="184" w:name="_Toc478541990"/>
      <w:r>
        <w:rPr>
          <w:rFonts w:ascii="Times New Roman" w:hAnsi="Times New Roman"/>
          <w:color w:val="auto"/>
          <w:sz w:val="28"/>
          <w:szCs w:val="28"/>
        </w:rPr>
        <w:t>Статья 41. Вступление в силу настоящего Положения</w:t>
      </w:r>
      <w:bookmarkEnd w:id="184"/>
    </w:p>
    <w:p w:rsidR="00A34723" w:rsidRDefault="00A34723" w:rsidP="00A347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Настоящее Положение вступает в силу с момента официального опубликования.</w:t>
      </w:r>
    </w:p>
    <w:p w:rsidR="00A34723" w:rsidRDefault="00A34723" w:rsidP="00A34723"/>
    <w:p w:rsidR="005C3EEB" w:rsidRDefault="005C3EEB" w:rsidP="00A34723">
      <w:pPr>
        <w:pStyle w:val="a3"/>
        <w:jc w:val="both"/>
        <w:rPr>
          <w:sz w:val="28"/>
          <w:szCs w:val="28"/>
        </w:rPr>
      </w:pPr>
    </w:p>
    <w:p w:rsidR="005C3EEB" w:rsidRDefault="005C3EEB" w:rsidP="00A34723">
      <w:pPr>
        <w:jc w:val="both"/>
      </w:pPr>
    </w:p>
    <w:p w:rsidR="00C56F6B" w:rsidRDefault="00C56F6B" w:rsidP="00A34723">
      <w:pPr>
        <w:jc w:val="both"/>
      </w:pPr>
    </w:p>
    <w:p w:rsidR="00C56F6B" w:rsidRDefault="00C56F6B" w:rsidP="00A34723">
      <w:pPr>
        <w:jc w:val="both"/>
      </w:pPr>
    </w:p>
    <w:p w:rsidR="00C56F6B" w:rsidRDefault="00C56F6B" w:rsidP="00A34723">
      <w:pPr>
        <w:jc w:val="both"/>
      </w:pPr>
    </w:p>
    <w:p w:rsidR="00C56F6B" w:rsidRDefault="002C24A8" w:rsidP="00A34723">
      <w:pPr>
        <w:jc w:val="both"/>
      </w:pPr>
      <w:r>
        <w:t xml:space="preserve">  </w:t>
      </w:r>
    </w:p>
    <w:p w:rsidR="00C56F6B" w:rsidRDefault="00C56F6B" w:rsidP="00A34723">
      <w:pPr>
        <w:jc w:val="both"/>
      </w:pPr>
    </w:p>
    <w:p w:rsidR="00B34BBC" w:rsidRDefault="00B34BBC" w:rsidP="00B34BBC">
      <w:pPr>
        <w:snapToGrid w:val="0"/>
        <w:jc w:val="center"/>
        <w:rPr>
          <w:b/>
          <w:bCs/>
          <w:sz w:val="28"/>
          <w:szCs w:val="28"/>
        </w:rPr>
      </w:pPr>
      <w:r>
        <w:rPr>
          <w:b/>
          <w:bCs/>
          <w:sz w:val="28"/>
          <w:szCs w:val="28"/>
        </w:rPr>
        <w:lastRenderedPageBreak/>
        <w:t>СОВЕТ ДЕПУТАТОВ</w:t>
      </w:r>
    </w:p>
    <w:p w:rsidR="00B34BBC" w:rsidRDefault="00B34BBC" w:rsidP="00B34BBC">
      <w:pPr>
        <w:snapToGrid w:val="0"/>
        <w:jc w:val="center"/>
        <w:rPr>
          <w:b/>
          <w:bCs/>
          <w:color w:val="FF0000"/>
          <w:sz w:val="28"/>
          <w:szCs w:val="28"/>
        </w:rPr>
      </w:pPr>
      <w:r>
        <w:rPr>
          <w:b/>
          <w:bCs/>
          <w:color w:val="FF0000"/>
          <w:sz w:val="28"/>
          <w:szCs w:val="28"/>
        </w:rPr>
        <w:t>НОВОТАРТАССКОГО</w:t>
      </w:r>
      <w:r>
        <w:rPr>
          <w:b/>
          <w:bCs/>
          <w:sz w:val="28"/>
          <w:szCs w:val="28"/>
        </w:rPr>
        <w:t xml:space="preserve"> СЕЛЬСОВЕТА            </w:t>
      </w:r>
    </w:p>
    <w:p w:rsidR="00B34BBC" w:rsidRDefault="00B34BBC" w:rsidP="00B34BBC">
      <w:pPr>
        <w:snapToGrid w:val="0"/>
        <w:jc w:val="center"/>
        <w:rPr>
          <w:b/>
          <w:bCs/>
          <w:sz w:val="28"/>
          <w:szCs w:val="28"/>
        </w:rPr>
      </w:pPr>
      <w:r>
        <w:rPr>
          <w:b/>
          <w:bCs/>
          <w:sz w:val="28"/>
          <w:szCs w:val="28"/>
        </w:rPr>
        <w:t>ВЕНГЕРОВСКОГО РАЙОНА</w:t>
      </w:r>
    </w:p>
    <w:p w:rsidR="00B34BBC" w:rsidRDefault="00B34BBC" w:rsidP="00B34BBC">
      <w:pPr>
        <w:snapToGrid w:val="0"/>
        <w:jc w:val="center"/>
        <w:rPr>
          <w:b/>
          <w:bCs/>
          <w:sz w:val="28"/>
          <w:szCs w:val="28"/>
        </w:rPr>
      </w:pPr>
      <w:r>
        <w:rPr>
          <w:b/>
          <w:bCs/>
          <w:sz w:val="28"/>
          <w:szCs w:val="28"/>
        </w:rPr>
        <w:t xml:space="preserve"> НОВОСИБИРСКОЙ ОБЛАСТИ</w:t>
      </w:r>
    </w:p>
    <w:p w:rsidR="00B34BBC" w:rsidRDefault="00B34BBC" w:rsidP="00B34BBC">
      <w:pPr>
        <w:snapToGrid w:val="0"/>
        <w:jc w:val="center"/>
        <w:rPr>
          <w:b/>
          <w:bCs/>
          <w:sz w:val="28"/>
          <w:szCs w:val="28"/>
        </w:rPr>
      </w:pPr>
      <w:r>
        <w:rPr>
          <w:b/>
          <w:bCs/>
          <w:sz w:val="28"/>
          <w:szCs w:val="28"/>
        </w:rPr>
        <w:t>(пятого созыва)</w:t>
      </w:r>
    </w:p>
    <w:p w:rsidR="00B34BBC" w:rsidRDefault="00B34BBC" w:rsidP="00B34BBC">
      <w:pPr>
        <w:snapToGrid w:val="0"/>
        <w:jc w:val="center"/>
        <w:rPr>
          <w:b/>
          <w:bCs/>
          <w:sz w:val="28"/>
          <w:szCs w:val="28"/>
        </w:rPr>
      </w:pPr>
    </w:p>
    <w:p w:rsidR="00B34BBC" w:rsidRDefault="00B34BBC" w:rsidP="00B34BBC">
      <w:pPr>
        <w:snapToGrid w:val="0"/>
        <w:jc w:val="center"/>
        <w:rPr>
          <w:b/>
          <w:bCs/>
          <w:sz w:val="28"/>
          <w:szCs w:val="28"/>
        </w:rPr>
      </w:pPr>
      <w:r>
        <w:rPr>
          <w:b/>
          <w:bCs/>
          <w:sz w:val="28"/>
          <w:szCs w:val="28"/>
        </w:rPr>
        <w:t>РЕШЕНИЕ</w:t>
      </w:r>
    </w:p>
    <w:p w:rsidR="00B34BBC" w:rsidRDefault="00B34BBC" w:rsidP="00B34BBC">
      <w:pPr>
        <w:snapToGrid w:val="0"/>
        <w:jc w:val="center"/>
        <w:rPr>
          <w:bCs/>
          <w:sz w:val="28"/>
          <w:szCs w:val="28"/>
        </w:rPr>
      </w:pPr>
      <w:r>
        <w:rPr>
          <w:bCs/>
          <w:sz w:val="28"/>
          <w:szCs w:val="28"/>
        </w:rPr>
        <w:t>(тридцать девятая сессия пятого созыва)</w:t>
      </w:r>
    </w:p>
    <w:p w:rsidR="00B34BBC" w:rsidRDefault="00B34BBC" w:rsidP="00B34BBC">
      <w:pPr>
        <w:snapToGrid w:val="0"/>
        <w:rPr>
          <w:b/>
          <w:bCs/>
          <w:sz w:val="28"/>
          <w:szCs w:val="28"/>
        </w:rPr>
      </w:pPr>
      <w:r>
        <w:rPr>
          <w:b/>
          <w:bCs/>
          <w:sz w:val="28"/>
          <w:szCs w:val="28"/>
        </w:rPr>
        <w:t xml:space="preserve">   </w:t>
      </w:r>
    </w:p>
    <w:p w:rsidR="00B34BBC" w:rsidRDefault="00B34BBC" w:rsidP="00B34BBC">
      <w:pPr>
        <w:snapToGrid w:val="0"/>
        <w:rPr>
          <w:b/>
          <w:bCs/>
          <w:sz w:val="28"/>
          <w:szCs w:val="28"/>
        </w:rPr>
      </w:pPr>
      <w:r>
        <w:rPr>
          <w:b/>
          <w:bCs/>
          <w:sz w:val="28"/>
          <w:szCs w:val="28"/>
        </w:rPr>
        <w:t xml:space="preserve">         </w:t>
      </w:r>
      <w:r>
        <w:rPr>
          <w:bCs/>
          <w:sz w:val="28"/>
          <w:szCs w:val="28"/>
        </w:rPr>
        <w:t>от 25.12. 2019г.</w:t>
      </w:r>
      <w:r>
        <w:rPr>
          <w:b/>
          <w:bCs/>
          <w:sz w:val="28"/>
          <w:szCs w:val="28"/>
        </w:rPr>
        <w:t xml:space="preserve">                           </w:t>
      </w:r>
      <w:r>
        <w:rPr>
          <w:bCs/>
          <w:sz w:val="28"/>
          <w:szCs w:val="28"/>
        </w:rPr>
        <w:t xml:space="preserve">с. Новый </w:t>
      </w:r>
      <w:proofErr w:type="spellStart"/>
      <w:r>
        <w:rPr>
          <w:bCs/>
          <w:sz w:val="28"/>
          <w:szCs w:val="28"/>
        </w:rPr>
        <w:t>Тартас</w:t>
      </w:r>
      <w:proofErr w:type="spellEnd"/>
      <w:r>
        <w:rPr>
          <w:b/>
          <w:bCs/>
          <w:sz w:val="28"/>
          <w:szCs w:val="28"/>
        </w:rPr>
        <w:t xml:space="preserve">                                </w:t>
      </w:r>
      <w:r>
        <w:rPr>
          <w:bCs/>
          <w:sz w:val="28"/>
          <w:szCs w:val="28"/>
        </w:rPr>
        <w:t>№ 5</w:t>
      </w:r>
    </w:p>
    <w:p w:rsidR="00B34BBC" w:rsidRDefault="00B34BBC" w:rsidP="00B34BBC">
      <w:pPr>
        <w:snapToGrid w:val="0"/>
        <w:rPr>
          <w:b/>
          <w:bCs/>
          <w:sz w:val="28"/>
          <w:szCs w:val="28"/>
        </w:rPr>
      </w:pPr>
    </w:p>
    <w:p w:rsidR="00B34BBC" w:rsidRDefault="00B34BBC" w:rsidP="00B34BBC">
      <w:pPr>
        <w:shd w:val="clear" w:color="auto" w:fill="FFFFFF"/>
        <w:spacing w:after="150"/>
        <w:jc w:val="center"/>
        <w:rPr>
          <w:b/>
          <w:sz w:val="28"/>
          <w:szCs w:val="28"/>
        </w:rPr>
      </w:pPr>
      <w:r>
        <w:rPr>
          <w:bCs/>
          <w:sz w:val="28"/>
          <w:szCs w:val="28"/>
        </w:rPr>
        <w:t xml:space="preserve">О внесении изменений в решение Совета депутатов </w:t>
      </w:r>
      <w:proofErr w:type="spellStart"/>
      <w:r>
        <w:rPr>
          <w:bCs/>
          <w:sz w:val="28"/>
          <w:szCs w:val="28"/>
        </w:rPr>
        <w:t>Новотартасского</w:t>
      </w:r>
      <w:proofErr w:type="spellEnd"/>
      <w:r>
        <w:rPr>
          <w:bCs/>
          <w:sz w:val="28"/>
          <w:szCs w:val="28"/>
        </w:rPr>
        <w:t xml:space="preserve">  сельсовета Венгеровского района Новосибирской области от 19.10.2018г. №5 "Об утверждении Порядка</w:t>
      </w:r>
      <w:r>
        <w:rPr>
          <w:b/>
          <w:sz w:val="28"/>
          <w:szCs w:val="28"/>
        </w:rPr>
        <w:t xml:space="preserve"> </w:t>
      </w:r>
      <w:r>
        <w:rPr>
          <w:bCs/>
          <w:sz w:val="28"/>
          <w:szCs w:val="28"/>
        </w:rPr>
        <w:t>предоставления иных межбюджетных трансфертов</w:t>
      </w:r>
      <w:r>
        <w:rPr>
          <w:b/>
          <w:sz w:val="28"/>
          <w:szCs w:val="28"/>
        </w:rPr>
        <w:t xml:space="preserve"> </w:t>
      </w:r>
      <w:r>
        <w:rPr>
          <w:bCs/>
          <w:sz w:val="28"/>
          <w:szCs w:val="28"/>
        </w:rPr>
        <w:t xml:space="preserve">из бюджета </w:t>
      </w:r>
      <w:proofErr w:type="spellStart"/>
      <w:r>
        <w:rPr>
          <w:bCs/>
          <w:sz w:val="28"/>
          <w:szCs w:val="28"/>
        </w:rPr>
        <w:t>Новотартасского</w:t>
      </w:r>
      <w:proofErr w:type="spellEnd"/>
      <w:r>
        <w:rPr>
          <w:bCs/>
          <w:sz w:val="28"/>
          <w:szCs w:val="28"/>
        </w:rPr>
        <w:t xml:space="preserve"> </w:t>
      </w:r>
      <w:r>
        <w:rPr>
          <w:sz w:val="28"/>
          <w:szCs w:val="28"/>
        </w:rPr>
        <w:t>сельсовета Венгеровского района Новосибирской области</w:t>
      </w:r>
      <w:r>
        <w:rPr>
          <w:b/>
          <w:bCs/>
          <w:sz w:val="28"/>
          <w:szCs w:val="28"/>
        </w:rPr>
        <w:t xml:space="preserve"> </w:t>
      </w:r>
      <w:r>
        <w:rPr>
          <w:bCs/>
          <w:sz w:val="28"/>
          <w:szCs w:val="28"/>
        </w:rPr>
        <w:t>в бюджет</w:t>
      </w:r>
      <w:r>
        <w:rPr>
          <w:b/>
          <w:bCs/>
          <w:sz w:val="28"/>
          <w:szCs w:val="28"/>
        </w:rPr>
        <w:t xml:space="preserve"> </w:t>
      </w:r>
      <w:r>
        <w:rPr>
          <w:bCs/>
          <w:sz w:val="28"/>
          <w:szCs w:val="28"/>
        </w:rPr>
        <w:t>Венгеровского</w:t>
      </w:r>
      <w:r>
        <w:rPr>
          <w:sz w:val="28"/>
          <w:szCs w:val="28"/>
        </w:rPr>
        <w:t xml:space="preserve"> района Новосибирской области"</w:t>
      </w:r>
    </w:p>
    <w:p w:rsidR="00B34BBC" w:rsidRDefault="00B34BBC" w:rsidP="00B34BBC">
      <w:pPr>
        <w:snapToGrid w:val="0"/>
        <w:jc w:val="both"/>
        <w:rPr>
          <w:bCs/>
          <w:sz w:val="28"/>
          <w:szCs w:val="28"/>
        </w:rPr>
      </w:pPr>
      <w:r>
        <w:rPr>
          <w:b/>
          <w:bCs/>
          <w:sz w:val="28"/>
          <w:szCs w:val="28"/>
        </w:rPr>
        <w:t xml:space="preserve">            </w:t>
      </w:r>
      <w:r>
        <w:rPr>
          <w:bCs/>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proofErr w:type="spellStart"/>
      <w:r>
        <w:rPr>
          <w:bCs/>
          <w:sz w:val="28"/>
          <w:szCs w:val="28"/>
        </w:rPr>
        <w:t>Новотартасского</w:t>
      </w:r>
      <w:proofErr w:type="spellEnd"/>
      <w:r>
        <w:rPr>
          <w:bCs/>
          <w:sz w:val="28"/>
          <w:szCs w:val="28"/>
        </w:rPr>
        <w:t xml:space="preserve"> сельсовета Венгеровского района Новосибирской области </w:t>
      </w:r>
    </w:p>
    <w:p w:rsidR="00B34BBC" w:rsidRDefault="00B34BBC" w:rsidP="00B34BBC">
      <w:pPr>
        <w:snapToGrid w:val="0"/>
        <w:ind w:firstLine="567"/>
        <w:jc w:val="both"/>
        <w:rPr>
          <w:bCs/>
          <w:sz w:val="28"/>
          <w:szCs w:val="28"/>
        </w:rPr>
      </w:pPr>
      <w:r>
        <w:rPr>
          <w:bCs/>
          <w:sz w:val="28"/>
          <w:szCs w:val="28"/>
        </w:rPr>
        <w:t>РЕШИЛ:</w:t>
      </w:r>
    </w:p>
    <w:p w:rsidR="00B34BBC" w:rsidRDefault="00B34BBC" w:rsidP="00B34BBC">
      <w:pPr>
        <w:pStyle w:val="a3"/>
        <w:jc w:val="both"/>
        <w:rPr>
          <w:sz w:val="28"/>
          <w:szCs w:val="28"/>
        </w:rPr>
      </w:pPr>
      <w:r>
        <w:rPr>
          <w:sz w:val="28"/>
          <w:szCs w:val="28"/>
        </w:rPr>
        <w:t>1.    Внести в</w:t>
      </w:r>
      <w:r>
        <w:rPr>
          <w:rFonts w:ascii="Calibri" w:hAnsi="Calibri"/>
          <w:sz w:val="28"/>
          <w:szCs w:val="28"/>
        </w:rPr>
        <w:t xml:space="preserve"> </w:t>
      </w:r>
      <w:r>
        <w:rPr>
          <w:sz w:val="28"/>
          <w:szCs w:val="28"/>
        </w:rPr>
        <w:t xml:space="preserve">решение Совета депутатов </w:t>
      </w:r>
      <w:proofErr w:type="spellStart"/>
      <w:r>
        <w:rPr>
          <w:sz w:val="28"/>
          <w:szCs w:val="28"/>
        </w:rPr>
        <w:t>Новотартаского</w:t>
      </w:r>
      <w:proofErr w:type="spellEnd"/>
      <w:r>
        <w:rPr>
          <w:sz w:val="28"/>
          <w:szCs w:val="28"/>
        </w:rPr>
        <w:t xml:space="preserve">  сельсовета Венгеровского района Новосибирской области от 19.10.2018г. №45 "Об утверждении Порядка предоставления иных межбюджетных трансфертов</w:t>
      </w:r>
      <w:r>
        <w:rPr>
          <w:rFonts w:ascii="Calibri" w:hAnsi="Calibri"/>
          <w:b/>
          <w:sz w:val="28"/>
          <w:szCs w:val="28"/>
        </w:rPr>
        <w:br/>
      </w:r>
      <w:r>
        <w:rPr>
          <w:sz w:val="28"/>
          <w:szCs w:val="28"/>
        </w:rPr>
        <w:t xml:space="preserve">из бюджета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w:t>
      </w:r>
      <w:r>
        <w:rPr>
          <w:b/>
          <w:sz w:val="28"/>
          <w:szCs w:val="28"/>
        </w:rPr>
        <w:t xml:space="preserve"> </w:t>
      </w:r>
      <w:r>
        <w:rPr>
          <w:sz w:val="28"/>
          <w:szCs w:val="28"/>
        </w:rPr>
        <w:t>в бюджет</w:t>
      </w:r>
      <w:r>
        <w:rPr>
          <w:b/>
          <w:sz w:val="28"/>
          <w:szCs w:val="28"/>
        </w:rPr>
        <w:t xml:space="preserve">  </w:t>
      </w:r>
      <w:r>
        <w:rPr>
          <w:sz w:val="28"/>
          <w:szCs w:val="28"/>
        </w:rPr>
        <w:t>Венгеровского района Новосибирской области" следующие изменения:</w:t>
      </w:r>
    </w:p>
    <w:p w:rsidR="00B34BBC" w:rsidRDefault="00B34BBC" w:rsidP="00B34BBC">
      <w:pPr>
        <w:pStyle w:val="a3"/>
        <w:jc w:val="both"/>
        <w:rPr>
          <w:sz w:val="28"/>
          <w:szCs w:val="28"/>
        </w:rPr>
      </w:pPr>
      <w:r>
        <w:rPr>
          <w:sz w:val="28"/>
          <w:szCs w:val="28"/>
        </w:rPr>
        <w:t>1.1. Дополнить приложением №4, следующего содержания:</w:t>
      </w:r>
    </w:p>
    <w:p w:rsidR="00B34BBC" w:rsidRDefault="00B34BBC" w:rsidP="00B34BBC">
      <w:pPr>
        <w:ind w:firstLine="360"/>
        <w:jc w:val="center"/>
        <w:rPr>
          <w:sz w:val="28"/>
          <w:szCs w:val="28"/>
        </w:rPr>
      </w:pPr>
      <w:r>
        <w:rPr>
          <w:sz w:val="28"/>
          <w:szCs w:val="28"/>
        </w:rPr>
        <w:t xml:space="preserve">Методика расчета предоставления иных межбюджетных трансфертов на финансовое обеспечение переданных полномочий по разработке и утверждению схемы размещения нестационарных торговых объектов на территории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w:t>
      </w:r>
    </w:p>
    <w:p w:rsidR="00B34BBC" w:rsidRDefault="00B34BBC" w:rsidP="00B34BBC">
      <w:pPr>
        <w:jc w:val="both"/>
        <w:rPr>
          <w:sz w:val="28"/>
          <w:szCs w:val="28"/>
        </w:rPr>
      </w:pPr>
      <w:r>
        <w:rPr>
          <w:rFonts w:ascii="Calibri" w:hAnsi="Calibri"/>
          <w:szCs w:val="28"/>
        </w:rPr>
        <w:t xml:space="preserve">      </w:t>
      </w:r>
      <w:r>
        <w:rPr>
          <w:sz w:val="28"/>
          <w:szCs w:val="28"/>
        </w:rPr>
        <w:t>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p>
    <w:p w:rsidR="00B34BBC" w:rsidRDefault="00B34BBC" w:rsidP="00B34BBC">
      <w:pPr>
        <w:ind w:firstLine="567"/>
        <w:rPr>
          <w:sz w:val="28"/>
          <w:szCs w:val="28"/>
          <w:lang w:val="en-US"/>
        </w:rPr>
      </w:pPr>
      <w:r>
        <w:rPr>
          <w:sz w:val="28"/>
          <w:szCs w:val="28"/>
          <w:lang w:val="en-US"/>
        </w:rPr>
        <w:t xml:space="preserve">S </w:t>
      </w:r>
      <w:proofErr w:type="spellStart"/>
      <w:r>
        <w:rPr>
          <w:sz w:val="28"/>
          <w:szCs w:val="28"/>
        </w:rPr>
        <w:t>мбт</w:t>
      </w:r>
      <w:proofErr w:type="spellEnd"/>
      <w:r>
        <w:rPr>
          <w:sz w:val="28"/>
          <w:szCs w:val="28"/>
          <w:lang w:val="en-US"/>
        </w:rPr>
        <w:t xml:space="preserve">. = S </w:t>
      </w:r>
      <w:r>
        <w:rPr>
          <w:sz w:val="28"/>
          <w:szCs w:val="28"/>
        </w:rPr>
        <w:t>оп</w:t>
      </w:r>
      <w:r>
        <w:rPr>
          <w:sz w:val="28"/>
          <w:szCs w:val="28"/>
          <w:lang w:val="en-US"/>
        </w:rPr>
        <w:t xml:space="preserve">. + S </w:t>
      </w:r>
      <w:r>
        <w:rPr>
          <w:sz w:val="28"/>
          <w:szCs w:val="28"/>
        </w:rPr>
        <w:t>об</w:t>
      </w:r>
      <w:r>
        <w:rPr>
          <w:sz w:val="28"/>
          <w:szCs w:val="28"/>
          <w:lang w:val="en-US"/>
        </w:rPr>
        <w:t>.,</w:t>
      </w:r>
    </w:p>
    <w:p w:rsidR="00B34BBC" w:rsidRDefault="00B34BBC" w:rsidP="00B34BBC">
      <w:pPr>
        <w:ind w:firstLine="567"/>
        <w:jc w:val="both"/>
        <w:rPr>
          <w:sz w:val="28"/>
          <w:szCs w:val="28"/>
        </w:rPr>
      </w:pPr>
      <w:r>
        <w:rPr>
          <w:sz w:val="28"/>
          <w:szCs w:val="28"/>
        </w:rPr>
        <w:t xml:space="preserve">где: S </w:t>
      </w:r>
      <w:proofErr w:type="spellStart"/>
      <w:r>
        <w:rPr>
          <w:sz w:val="28"/>
          <w:szCs w:val="28"/>
        </w:rPr>
        <w:t>мбт</w:t>
      </w:r>
      <w:proofErr w:type="spellEnd"/>
      <w:r>
        <w:rPr>
          <w:sz w:val="28"/>
          <w:szCs w:val="28"/>
        </w:rPr>
        <w:t>. - размер иных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p>
    <w:p w:rsidR="00B34BBC" w:rsidRDefault="00B34BBC" w:rsidP="00B34BBC">
      <w:pPr>
        <w:ind w:firstLine="567"/>
        <w:jc w:val="both"/>
        <w:rPr>
          <w:sz w:val="28"/>
          <w:szCs w:val="28"/>
        </w:rPr>
      </w:pPr>
      <w:r>
        <w:rPr>
          <w:sz w:val="28"/>
          <w:szCs w:val="28"/>
        </w:rPr>
        <w:lastRenderedPageBreak/>
        <w:t>S оп. - сумма расходов на оплату труда в год одного работника, непосредственно осуществляющего функции по переданным полномочиям, определяемая по формуле:</w:t>
      </w:r>
    </w:p>
    <w:p w:rsidR="00B34BBC" w:rsidRDefault="00B34BBC" w:rsidP="00B34BBC">
      <w:pPr>
        <w:ind w:firstLine="567"/>
        <w:rPr>
          <w:sz w:val="28"/>
          <w:szCs w:val="28"/>
        </w:rPr>
      </w:pPr>
      <w:r>
        <w:rPr>
          <w:sz w:val="28"/>
          <w:szCs w:val="28"/>
        </w:rPr>
        <w:t xml:space="preserve">S оп. = (Сот x Н x Е x Км) / </w:t>
      </w:r>
      <w:proofErr w:type="spellStart"/>
      <w:r>
        <w:rPr>
          <w:sz w:val="28"/>
          <w:szCs w:val="28"/>
        </w:rPr>
        <w:t>Кп</w:t>
      </w:r>
      <w:proofErr w:type="spellEnd"/>
      <w:r>
        <w:rPr>
          <w:sz w:val="28"/>
          <w:szCs w:val="28"/>
        </w:rPr>
        <w:t>,</w:t>
      </w:r>
    </w:p>
    <w:p w:rsidR="00B34BBC" w:rsidRDefault="00B34BBC" w:rsidP="00B34BBC">
      <w:pPr>
        <w:ind w:firstLine="567"/>
        <w:jc w:val="both"/>
        <w:rPr>
          <w:sz w:val="28"/>
          <w:szCs w:val="28"/>
        </w:rPr>
      </w:pPr>
      <w:r>
        <w:rPr>
          <w:sz w:val="28"/>
          <w:szCs w:val="28"/>
        </w:rPr>
        <w:t>где: Сот - средняя оплата труда ведущего специалиста (23225,31 руб.), в том числе должностной оклад, ежемесячная процентная надбавка к должностному окладу за особые условия муниципальной службы (90%), ежемесячное денежное поощрение (200%), надбавка за классный чин (980,00) единовременная выплата к отпуску, материальная помощь и премия за выполнение особо важных и сложных заданий;</w:t>
      </w:r>
    </w:p>
    <w:p w:rsidR="00B34BBC" w:rsidRDefault="00B34BBC" w:rsidP="00B34BBC">
      <w:pPr>
        <w:ind w:firstLine="567"/>
        <w:jc w:val="both"/>
        <w:rPr>
          <w:sz w:val="28"/>
          <w:szCs w:val="28"/>
        </w:rPr>
      </w:pPr>
      <w:r>
        <w:rPr>
          <w:sz w:val="28"/>
          <w:szCs w:val="28"/>
        </w:rPr>
        <w:t>Н - расчетная численность работников, непосредственно осуществляющих переданные полномочия. (Расчетная численность - 1 единица);</w:t>
      </w:r>
    </w:p>
    <w:p w:rsidR="00B34BBC" w:rsidRDefault="00B34BBC" w:rsidP="00B34BBC">
      <w:pPr>
        <w:ind w:firstLine="567"/>
        <w:jc w:val="both"/>
        <w:rPr>
          <w:sz w:val="28"/>
          <w:szCs w:val="28"/>
        </w:rPr>
      </w:pPr>
      <w:r>
        <w:rPr>
          <w:sz w:val="28"/>
          <w:szCs w:val="28"/>
        </w:rPr>
        <w:t>Е - коэффициент начислений на оплату труда в соответствии с законодательством Российской Федерации в размере 1,302;</w:t>
      </w:r>
    </w:p>
    <w:p w:rsidR="00B34BBC" w:rsidRDefault="00B34BBC" w:rsidP="00B34BBC">
      <w:pPr>
        <w:ind w:firstLine="567"/>
        <w:rPr>
          <w:sz w:val="28"/>
          <w:szCs w:val="28"/>
        </w:rPr>
      </w:pPr>
      <w:r>
        <w:rPr>
          <w:sz w:val="28"/>
          <w:szCs w:val="28"/>
        </w:rPr>
        <w:t>Км - количество месяцев (1);</w:t>
      </w:r>
    </w:p>
    <w:p w:rsidR="00B34BBC" w:rsidRDefault="00B34BBC" w:rsidP="00B34BBC">
      <w:pPr>
        <w:ind w:firstLine="567"/>
        <w:rPr>
          <w:sz w:val="28"/>
          <w:szCs w:val="28"/>
        </w:rPr>
      </w:pPr>
      <w:proofErr w:type="spellStart"/>
      <w:r>
        <w:rPr>
          <w:sz w:val="28"/>
          <w:szCs w:val="28"/>
        </w:rPr>
        <w:t>Кп</w:t>
      </w:r>
      <w:proofErr w:type="spellEnd"/>
      <w:r>
        <w:rPr>
          <w:sz w:val="28"/>
          <w:szCs w:val="28"/>
        </w:rPr>
        <w:t xml:space="preserve"> - количество поселений (20).</w:t>
      </w:r>
    </w:p>
    <w:p w:rsidR="00B34BBC" w:rsidRDefault="00B34BBC" w:rsidP="00B34BBC">
      <w:pPr>
        <w:ind w:firstLine="567"/>
        <w:rPr>
          <w:sz w:val="28"/>
          <w:szCs w:val="28"/>
        </w:rPr>
      </w:pPr>
      <w:r>
        <w:rPr>
          <w:sz w:val="28"/>
          <w:szCs w:val="28"/>
          <w:lang w:val="en-US"/>
        </w:rPr>
        <w:t>S</w:t>
      </w:r>
      <w:r>
        <w:rPr>
          <w:sz w:val="28"/>
          <w:szCs w:val="28"/>
        </w:rPr>
        <w:t>оп. =(23225,19 руб. х1х1,302х1)/20=1511 руб.96 коп.</w:t>
      </w:r>
    </w:p>
    <w:p w:rsidR="00B34BBC" w:rsidRDefault="00B34BBC" w:rsidP="00B34BBC">
      <w:pPr>
        <w:ind w:firstLine="567"/>
        <w:rPr>
          <w:sz w:val="28"/>
          <w:szCs w:val="28"/>
        </w:rPr>
      </w:pPr>
      <w:r>
        <w:rPr>
          <w:sz w:val="28"/>
          <w:szCs w:val="28"/>
        </w:rPr>
        <w:t>Расходы на оплату труда индексируются в случае увеличения заработной платы муниципальных служащих.".</w:t>
      </w:r>
    </w:p>
    <w:p w:rsidR="00B34BBC" w:rsidRDefault="00B34BBC" w:rsidP="00B34BBC">
      <w:pPr>
        <w:snapToGrid w:val="0"/>
        <w:spacing w:before="100" w:after="100"/>
        <w:ind w:firstLine="708"/>
        <w:jc w:val="both"/>
        <w:rPr>
          <w:bCs/>
          <w:sz w:val="28"/>
          <w:szCs w:val="28"/>
        </w:rPr>
      </w:pPr>
      <w:r>
        <w:rPr>
          <w:bCs/>
          <w:sz w:val="28"/>
          <w:szCs w:val="28"/>
        </w:rPr>
        <w:t xml:space="preserve">2. Опубликовать настоящее решение в печатном издании «Бюллетень» и разместить на официальном сайте администрации </w:t>
      </w:r>
      <w:proofErr w:type="spellStart"/>
      <w:r>
        <w:rPr>
          <w:bCs/>
          <w:sz w:val="28"/>
          <w:szCs w:val="28"/>
        </w:rPr>
        <w:t>Новотартасского</w:t>
      </w:r>
      <w:proofErr w:type="spellEnd"/>
      <w:r>
        <w:rPr>
          <w:bCs/>
          <w:sz w:val="28"/>
          <w:szCs w:val="28"/>
        </w:rPr>
        <w:t xml:space="preserve"> </w:t>
      </w:r>
      <w:r>
        <w:rPr>
          <w:sz w:val="28"/>
          <w:szCs w:val="28"/>
        </w:rPr>
        <w:t>сельсовета Венгеровского района Новосибирской области</w:t>
      </w:r>
      <w:r>
        <w:rPr>
          <w:bCs/>
          <w:sz w:val="28"/>
          <w:szCs w:val="28"/>
        </w:rPr>
        <w:t xml:space="preserve">. </w:t>
      </w:r>
    </w:p>
    <w:p w:rsidR="00B34BBC" w:rsidRDefault="00B34BBC" w:rsidP="00B34BBC">
      <w:pPr>
        <w:snapToGrid w:val="0"/>
        <w:jc w:val="both"/>
        <w:rPr>
          <w:bCs/>
          <w:sz w:val="28"/>
          <w:szCs w:val="28"/>
        </w:rPr>
      </w:pPr>
    </w:p>
    <w:p w:rsidR="00B34BBC" w:rsidRDefault="00B34BBC" w:rsidP="00B34BBC">
      <w:pPr>
        <w:snapToGrid w:val="0"/>
        <w:rPr>
          <w:bCs/>
          <w:sz w:val="28"/>
          <w:szCs w:val="28"/>
        </w:rPr>
      </w:pPr>
      <w:r>
        <w:rPr>
          <w:bCs/>
          <w:sz w:val="28"/>
          <w:szCs w:val="28"/>
        </w:rPr>
        <w:t xml:space="preserve">Глава </w:t>
      </w:r>
      <w:proofErr w:type="spellStart"/>
      <w:r>
        <w:rPr>
          <w:bCs/>
          <w:sz w:val="28"/>
          <w:szCs w:val="28"/>
        </w:rPr>
        <w:t>Новотартасского</w:t>
      </w:r>
      <w:proofErr w:type="spellEnd"/>
      <w:r>
        <w:rPr>
          <w:bCs/>
          <w:sz w:val="28"/>
          <w:szCs w:val="28"/>
        </w:rPr>
        <w:t xml:space="preserve"> сельсовета</w:t>
      </w:r>
    </w:p>
    <w:p w:rsidR="00B34BBC" w:rsidRDefault="00B34BBC" w:rsidP="00B34BBC">
      <w:pPr>
        <w:snapToGrid w:val="0"/>
        <w:rPr>
          <w:bCs/>
          <w:sz w:val="28"/>
          <w:szCs w:val="28"/>
        </w:rPr>
      </w:pPr>
      <w:r>
        <w:rPr>
          <w:bCs/>
          <w:sz w:val="28"/>
          <w:szCs w:val="28"/>
        </w:rPr>
        <w:t xml:space="preserve">Венгеровского района Новосибирской области                               О.В. Ионина                     </w:t>
      </w:r>
    </w:p>
    <w:p w:rsidR="00B34BBC" w:rsidRDefault="00B34BBC" w:rsidP="00B34BBC">
      <w:pPr>
        <w:rPr>
          <w:sz w:val="28"/>
          <w:szCs w:val="28"/>
        </w:rPr>
      </w:pPr>
    </w:p>
    <w:p w:rsidR="00B34BBC" w:rsidRDefault="00B34BBC" w:rsidP="00B34BBC">
      <w:pPr>
        <w:rPr>
          <w:sz w:val="28"/>
          <w:szCs w:val="28"/>
        </w:rPr>
      </w:pPr>
      <w:r>
        <w:rPr>
          <w:sz w:val="28"/>
          <w:szCs w:val="28"/>
        </w:rPr>
        <w:t xml:space="preserve">Председатель Совета депутатов </w:t>
      </w:r>
    </w:p>
    <w:p w:rsidR="00B34BBC" w:rsidRDefault="00B34BBC" w:rsidP="00B34BBC">
      <w:pPr>
        <w:rPr>
          <w:sz w:val="28"/>
          <w:szCs w:val="28"/>
        </w:rPr>
      </w:pPr>
      <w:proofErr w:type="spellStart"/>
      <w:r>
        <w:rPr>
          <w:sz w:val="28"/>
          <w:szCs w:val="28"/>
        </w:rPr>
        <w:t>Новотартасскогоо</w:t>
      </w:r>
      <w:proofErr w:type="spellEnd"/>
      <w:r>
        <w:rPr>
          <w:sz w:val="28"/>
          <w:szCs w:val="28"/>
        </w:rPr>
        <w:t xml:space="preserve"> сельсовета</w:t>
      </w:r>
    </w:p>
    <w:p w:rsidR="00B34BBC" w:rsidRDefault="00B34BBC" w:rsidP="00B34BBC">
      <w:pPr>
        <w:tabs>
          <w:tab w:val="left" w:pos="7518"/>
        </w:tabs>
        <w:rPr>
          <w:sz w:val="28"/>
          <w:szCs w:val="28"/>
        </w:rPr>
      </w:pPr>
      <w:r>
        <w:rPr>
          <w:sz w:val="28"/>
          <w:szCs w:val="28"/>
        </w:rPr>
        <w:t xml:space="preserve">Венгеровского района Новосибирской области                            </w:t>
      </w:r>
      <w:proofErr w:type="spellStart"/>
      <w:r>
        <w:rPr>
          <w:sz w:val="28"/>
          <w:szCs w:val="28"/>
        </w:rPr>
        <w:t>Л.И.Бощенко</w:t>
      </w:r>
      <w:proofErr w:type="spellEnd"/>
      <w:r>
        <w:rPr>
          <w:sz w:val="28"/>
          <w:szCs w:val="28"/>
        </w:rPr>
        <w:t>.</w:t>
      </w:r>
    </w:p>
    <w:p w:rsidR="00B34BBC" w:rsidRDefault="00B34BBC" w:rsidP="00B34BBC">
      <w:pPr>
        <w:rPr>
          <w:sz w:val="28"/>
          <w:szCs w:val="28"/>
        </w:rPr>
      </w:pPr>
    </w:p>
    <w:p w:rsidR="00B34BBC" w:rsidRDefault="00B34BBC" w:rsidP="00B34BBC">
      <w:pPr>
        <w:pStyle w:val="a5"/>
        <w:shd w:val="clear" w:color="auto" w:fill="FFFFFF"/>
        <w:spacing w:before="0" w:beforeAutospacing="0" w:after="0" w:afterAutospacing="0"/>
        <w:jc w:val="right"/>
        <w:rPr>
          <w:sz w:val="28"/>
          <w:szCs w:val="28"/>
        </w:rPr>
      </w:pPr>
    </w:p>
    <w:p w:rsidR="00C56F6B" w:rsidRDefault="00C56F6B"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320358" w:rsidRDefault="00320358" w:rsidP="00320358">
      <w:pPr>
        <w:tabs>
          <w:tab w:val="left" w:pos="2895"/>
        </w:tabs>
        <w:ind w:firstLine="709"/>
        <w:jc w:val="center"/>
      </w:pPr>
      <w:r>
        <w:lastRenderedPageBreak/>
        <w:t>СОВЕТ ДЕПУТАТОВ</w:t>
      </w:r>
    </w:p>
    <w:p w:rsidR="00320358" w:rsidRDefault="00320358" w:rsidP="00320358">
      <w:pPr>
        <w:tabs>
          <w:tab w:val="left" w:pos="2895"/>
        </w:tabs>
        <w:ind w:firstLine="709"/>
        <w:jc w:val="center"/>
      </w:pPr>
      <w:r>
        <w:t>НОВОТАРТАССКОГО СЕЛЬСОВЕТА</w:t>
      </w:r>
    </w:p>
    <w:p w:rsidR="00320358" w:rsidRDefault="00320358" w:rsidP="00320358">
      <w:pPr>
        <w:tabs>
          <w:tab w:val="left" w:pos="2895"/>
        </w:tabs>
        <w:ind w:firstLine="709"/>
        <w:jc w:val="center"/>
      </w:pPr>
      <w:r>
        <w:t>ВЕНГЕРОВСКОГО РАЙОНА</w:t>
      </w:r>
    </w:p>
    <w:p w:rsidR="00320358" w:rsidRDefault="00320358" w:rsidP="00320358">
      <w:pPr>
        <w:tabs>
          <w:tab w:val="left" w:pos="2895"/>
        </w:tabs>
        <w:ind w:firstLine="709"/>
        <w:jc w:val="center"/>
      </w:pPr>
      <w:r>
        <w:t>НОВОСИБИРСКОЙ ОБЛАСТИ</w:t>
      </w:r>
    </w:p>
    <w:p w:rsidR="00320358" w:rsidRDefault="00320358" w:rsidP="00320358">
      <w:pPr>
        <w:tabs>
          <w:tab w:val="left" w:pos="2895"/>
        </w:tabs>
        <w:ind w:firstLine="709"/>
        <w:jc w:val="center"/>
      </w:pPr>
      <w:r>
        <w:t>пятого созыва</w:t>
      </w:r>
    </w:p>
    <w:p w:rsidR="00320358" w:rsidRDefault="00320358" w:rsidP="00320358">
      <w:pPr>
        <w:tabs>
          <w:tab w:val="left" w:pos="2895"/>
        </w:tabs>
        <w:ind w:firstLine="709"/>
        <w:jc w:val="center"/>
      </w:pPr>
      <w:r>
        <w:t xml:space="preserve"> </w:t>
      </w:r>
    </w:p>
    <w:p w:rsidR="00320358" w:rsidRDefault="00320358" w:rsidP="00320358">
      <w:pPr>
        <w:ind w:firstLine="709"/>
        <w:jc w:val="center"/>
      </w:pPr>
      <w:r>
        <w:t xml:space="preserve">РЕШЕНИЕ </w:t>
      </w:r>
    </w:p>
    <w:p w:rsidR="00320358" w:rsidRDefault="00320358" w:rsidP="00320358">
      <w:pPr>
        <w:ind w:firstLine="709"/>
        <w:jc w:val="center"/>
      </w:pPr>
      <w:r>
        <w:t>(Тридцать девятая сессия)</w:t>
      </w:r>
    </w:p>
    <w:p w:rsidR="00320358" w:rsidRDefault="00320358" w:rsidP="00320358">
      <w:pPr>
        <w:ind w:firstLine="709"/>
        <w:jc w:val="both"/>
      </w:pPr>
    </w:p>
    <w:p w:rsidR="00320358" w:rsidRDefault="00320358" w:rsidP="00320358">
      <w:pPr>
        <w:ind w:firstLine="709"/>
        <w:jc w:val="both"/>
      </w:pPr>
      <w:r>
        <w:t>25.12.2019 г.</w:t>
      </w:r>
      <w:r>
        <w:tab/>
      </w:r>
      <w:r>
        <w:tab/>
      </w:r>
      <w:r>
        <w:tab/>
      </w:r>
      <w:r>
        <w:tab/>
      </w:r>
      <w:r>
        <w:tab/>
      </w:r>
      <w:r>
        <w:tab/>
      </w:r>
      <w:r>
        <w:tab/>
        <w:t xml:space="preserve">                           № 6</w:t>
      </w:r>
    </w:p>
    <w:p w:rsidR="00320358" w:rsidRDefault="00320358" w:rsidP="00320358">
      <w:pPr>
        <w:ind w:firstLine="709"/>
        <w:jc w:val="center"/>
      </w:pPr>
      <w:r>
        <w:t xml:space="preserve">с. Новый </w:t>
      </w:r>
      <w:proofErr w:type="spellStart"/>
      <w:r>
        <w:t>Тартас</w:t>
      </w:r>
      <w:proofErr w:type="spellEnd"/>
    </w:p>
    <w:p w:rsidR="00320358" w:rsidRDefault="00320358" w:rsidP="00320358">
      <w:pPr>
        <w:ind w:firstLine="709"/>
        <w:jc w:val="both"/>
      </w:pPr>
    </w:p>
    <w:p w:rsidR="00320358" w:rsidRDefault="00320358" w:rsidP="00320358">
      <w:pPr>
        <w:ind w:firstLine="709"/>
        <w:jc w:val="both"/>
      </w:pPr>
      <w:r>
        <w:t xml:space="preserve">О внесении изменений в решение Совета </w:t>
      </w:r>
    </w:p>
    <w:p w:rsidR="00320358" w:rsidRDefault="00320358" w:rsidP="00320358">
      <w:pPr>
        <w:ind w:firstLine="709"/>
        <w:jc w:val="both"/>
      </w:pPr>
      <w:r>
        <w:t xml:space="preserve">депутатов </w:t>
      </w:r>
      <w:proofErr w:type="spellStart"/>
      <w:r>
        <w:t>Новотартасского</w:t>
      </w:r>
      <w:proofErr w:type="spellEnd"/>
      <w:r>
        <w:t xml:space="preserve"> сельсовета</w:t>
      </w:r>
    </w:p>
    <w:p w:rsidR="00320358" w:rsidRDefault="00320358" w:rsidP="00320358">
      <w:pPr>
        <w:ind w:firstLine="709"/>
        <w:jc w:val="both"/>
        <w:rPr>
          <w:b/>
          <w:i/>
        </w:rPr>
      </w:pPr>
      <w:r>
        <w:t xml:space="preserve">Венгеровского района </w:t>
      </w:r>
      <w:r>
        <w:rPr>
          <w:b/>
          <w:i/>
        </w:rPr>
        <w:t>от 24.12.2018 № 3</w:t>
      </w:r>
    </w:p>
    <w:p w:rsidR="00320358" w:rsidRDefault="00320358" w:rsidP="00320358">
      <w:pPr>
        <w:ind w:firstLine="709"/>
        <w:jc w:val="both"/>
      </w:pPr>
      <w:r>
        <w:t xml:space="preserve">«О бюджете </w:t>
      </w:r>
      <w:proofErr w:type="spellStart"/>
      <w:r>
        <w:t>Новотартасского</w:t>
      </w:r>
      <w:proofErr w:type="spellEnd"/>
      <w:r>
        <w:t xml:space="preserve"> сельсовета</w:t>
      </w:r>
    </w:p>
    <w:p w:rsidR="00320358" w:rsidRDefault="00320358" w:rsidP="00320358">
      <w:pPr>
        <w:ind w:firstLine="709"/>
        <w:jc w:val="both"/>
      </w:pPr>
      <w:r>
        <w:t>Венгеровского района Новосибирской области</w:t>
      </w:r>
    </w:p>
    <w:p w:rsidR="00320358" w:rsidRDefault="00320358" w:rsidP="00320358">
      <w:pPr>
        <w:ind w:firstLine="709"/>
        <w:jc w:val="both"/>
      </w:pPr>
      <w:r>
        <w:t xml:space="preserve"> на 2019 год и плановый период 2020 и 2021 годов»</w:t>
      </w:r>
    </w:p>
    <w:p w:rsidR="00320358" w:rsidRDefault="00320358" w:rsidP="00320358">
      <w:pPr>
        <w:ind w:firstLine="709"/>
        <w:jc w:val="both"/>
        <w:rPr>
          <w:b/>
          <w:i/>
        </w:rPr>
      </w:pPr>
      <w:proofErr w:type="gramStart"/>
      <w:r>
        <w:rPr>
          <w:b/>
          <w:i/>
        </w:rPr>
        <w:t>(с изменениями от 24.01.2019 № 3, от 19.03.2019 № 6,</w:t>
      </w:r>
      <w:proofErr w:type="gramEnd"/>
    </w:p>
    <w:p w:rsidR="00320358" w:rsidRDefault="00320358" w:rsidP="00320358">
      <w:pPr>
        <w:ind w:firstLine="709"/>
        <w:jc w:val="both"/>
        <w:rPr>
          <w:b/>
          <w:i/>
        </w:rPr>
      </w:pPr>
      <w:r>
        <w:rPr>
          <w:b/>
          <w:i/>
        </w:rPr>
        <w:t>от 17.04.2019 № 1, от 21.05.2019 № 3, от 11.06.2019 № 4,</w:t>
      </w:r>
    </w:p>
    <w:p w:rsidR="00320358" w:rsidRDefault="00320358" w:rsidP="00320358">
      <w:pPr>
        <w:ind w:firstLine="709"/>
        <w:jc w:val="both"/>
        <w:rPr>
          <w:b/>
          <w:i/>
        </w:rPr>
      </w:pPr>
      <w:r>
        <w:rPr>
          <w:b/>
          <w:i/>
        </w:rPr>
        <w:t>от 08.07.2019 № 1, от 28.08.2019 № 1, от 29.10.2019 №7,</w:t>
      </w:r>
    </w:p>
    <w:p w:rsidR="00320358" w:rsidRDefault="00320358" w:rsidP="00320358">
      <w:pPr>
        <w:ind w:firstLine="709"/>
        <w:jc w:val="both"/>
        <w:rPr>
          <w:b/>
          <w:i/>
        </w:rPr>
      </w:pPr>
      <w:r>
        <w:rPr>
          <w:b/>
          <w:i/>
        </w:rPr>
        <w:t xml:space="preserve">от 27.11.2019 № 1, от 25.12.2019 № 6) </w:t>
      </w:r>
    </w:p>
    <w:p w:rsidR="00320358" w:rsidRDefault="00320358" w:rsidP="00320358">
      <w:pPr>
        <w:ind w:firstLine="709"/>
      </w:pPr>
    </w:p>
    <w:p w:rsidR="00320358" w:rsidRDefault="00320358" w:rsidP="00320358">
      <w:pPr>
        <w:tabs>
          <w:tab w:val="left" w:pos="0"/>
        </w:tabs>
        <w:ind w:firstLine="709"/>
        <w:jc w:val="both"/>
      </w:pPr>
      <w:r>
        <w:t xml:space="preserve">В соответствии с Бюджетным </w:t>
      </w:r>
      <w:hyperlink r:id="rId43" w:history="1">
        <w:r>
          <w:rPr>
            <w:rStyle w:val="a8"/>
            <w:color w:val="auto"/>
          </w:rPr>
          <w:t>кодексом</w:t>
        </w:r>
      </w:hyperlink>
      <w:r>
        <w:t xml:space="preserve"> Российской Федерации от 31.07.1998 № 145-ФЗ, Федеральным законом от 06.10.2003 № 131-ФЗ «Об общих принципах организации местного самоуправления в Российской Федерации», </w:t>
      </w:r>
      <w:hyperlink r:id="rId44" w:history="1">
        <w:r>
          <w:rPr>
            <w:rStyle w:val="a8"/>
            <w:color w:val="auto"/>
          </w:rPr>
          <w:t>Уставом</w:t>
        </w:r>
      </w:hyperlink>
      <w:r>
        <w:t xml:space="preserve"> </w:t>
      </w:r>
      <w:proofErr w:type="spellStart"/>
      <w:r>
        <w:t>Новотартасского</w:t>
      </w:r>
      <w:proofErr w:type="spellEnd"/>
      <w:r>
        <w:t xml:space="preserve"> сельсовета Венгеровского района Новосибирской области, Положением о бюджетном процессе в </w:t>
      </w:r>
      <w:proofErr w:type="spellStart"/>
      <w:r>
        <w:t>Новотартасском</w:t>
      </w:r>
      <w:proofErr w:type="spellEnd"/>
      <w:r>
        <w:t xml:space="preserve"> сельсовете Венгеровского района Новосибирской области, Совет депутатов </w:t>
      </w:r>
      <w:proofErr w:type="spellStart"/>
      <w:r>
        <w:t>Новотартасского</w:t>
      </w:r>
      <w:proofErr w:type="spellEnd"/>
      <w:r>
        <w:t xml:space="preserve"> сельсовета Венгеровского района</w:t>
      </w:r>
    </w:p>
    <w:p w:rsidR="00320358" w:rsidRDefault="00320358" w:rsidP="00320358">
      <w:pPr>
        <w:ind w:left="709"/>
        <w:jc w:val="both"/>
      </w:pPr>
      <w:r>
        <w:t>РЕШИЛ:</w:t>
      </w:r>
    </w:p>
    <w:p w:rsidR="00320358" w:rsidRDefault="00320358" w:rsidP="00320358">
      <w:pPr>
        <w:ind w:firstLine="709"/>
        <w:jc w:val="both"/>
      </w:pPr>
      <w:r>
        <w:t xml:space="preserve">1. </w:t>
      </w:r>
      <w:proofErr w:type="gramStart"/>
      <w:r>
        <w:t xml:space="preserve">Внести изменения в решение Совета депутатов </w:t>
      </w:r>
      <w:proofErr w:type="spellStart"/>
      <w:r>
        <w:t>Новотартасского</w:t>
      </w:r>
      <w:proofErr w:type="spellEnd"/>
      <w:r>
        <w:t xml:space="preserve"> сельсовета Венгеровского района от 24.12.2018 № 3 «О бюджете </w:t>
      </w:r>
      <w:proofErr w:type="spellStart"/>
      <w:r>
        <w:t>Новотартасского</w:t>
      </w:r>
      <w:proofErr w:type="spellEnd"/>
      <w:r>
        <w:t xml:space="preserve"> сельсовета Венгеровского района Новосибирской области  на 2019 год и плановый период 2020 и 2021 годов» </w:t>
      </w:r>
      <w:r>
        <w:rPr>
          <w:b/>
          <w:i/>
        </w:rPr>
        <w:t>(с изменениями от 24.01.2019 № 3, от 19.03.2019 № 6,от 17.04.2019 № 1, от 21.05.2019 № 3, от 11.06.2019 № 4,от 08.07.2019 № 1, от 28.08.2019 № 1, от 29.10.2019 № 7, от 27.11.2019 г</w:t>
      </w:r>
      <w:proofErr w:type="gramEnd"/>
      <w:r>
        <w:rPr>
          <w:b/>
          <w:i/>
        </w:rPr>
        <w:t xml:space="preserve"> № 1, от 25.12.2019 № 6) (далее – решение):</w:t>
      </w:r>
    </w:p>
    <w:p w:rsidR="00320358" w:rsidRDefault="00320358" w:rsidP="00320358">
      <w:pPr>
        <w:ind w:firstLine="709"/>
        <w:jc w:val="both"/>
      </w:pPr>
      <w:r>
        <w:t>1.1 в пункте «а» части 1 решения цифры «34616,2» заменить цифрами «34618,2»</w:t>
      </w:r>
    </w:p>
    <w:p w:rsidR="00320358" w:rsidRDefault="00320358" w:rsidP="00320358">
      <w:pPr>
        <w:ind w:firstLine="709"/>
        <w:jc w:val="both"/>
      </w:pPr>
      <w:r>
        <w:t xml:space="preserve">«32356,4» цифрами «32364,1». </w:t>
      </w:r>
    </w:p>
    <w:p w:rsidR="00320358" w:rsidRDefault="00320358" w:rsidP="00320358">
      <w:pPr>
        <w:ind w:firstLine="709"/>
        <w:jc w:val="both"/>
      </w:pPr>
      <w:r>
        <w:t>1.2 в пункте «б» части 1 решения цифры «34933,6» заменить цифрами «34935,5»</w:t>
      </w:r>
    </w:p>
    <w:p w:rsidR="00320358" w:rsidRDefault="00320358" w:rsidP="00320358">
      <w:pPr>
        <w:ind w:firstLine="540"/>
        <w:jc w:val="both"/>
      </w:pPr>
      <w:r>
        <w:t xml:space="preserve">   1.3 в приложении № 2 к решению утвердить:</w:t>
      </w:r>
    </w:p>
    <w:p w:rsidR="00320358" w:rsidRDefault="00320358" w:rsidP="00320358">
      <w:pPr>
        <w:ind w:firstLine="540"/>
        <w:jc w:val="both"/>
      </w:pPr>
      <w:r>
        <w:t xml:space="preserve">а) таблицу «Источники финансирования дефицита бюджета </w:t>
      </w:r>
      <w:proofErr w:type="spellStart"/>
      <w:r>
        <w:t>Новотартасского</w:t>
      </w:r>
      <w:proofErr w:type="spellEnd"/>
      <w:r>
        <w:t xml:space="preserve"> сельсовета на 2019 год по кодам классификации источников финансирования дефицитов бюджетов» в прилагаемой редакции.</w:t>
      </w:r>
    </w:p>
    <w:p w:rsidR="00320358" w:rsidRDefault="00320358" w:rsidP="00320358">
      <w:pPr>
        <w:ind w:firstLine="709"/>
        <w:jc w:val="both"/>
      </w:pPr>
      <w:r>
        <w:t>1.4. в приложении № 3 к решению утвердить:</w:t>
      </w:r>
    </w:p>
    <w:p w:rsidR="00320358" w:rsidRDefault="00320358" w:rsidP="00320358">
      <w:pPr>
        <w:ind w:firstLine="709"/>
        <w:jc w:val="both"/>
      </w:pPr>
      <w:r>
        <w:t xml:space="preserve">а) таблицу 1 «Доходы бюджета </w:t>
      </w:r>
      <w:proofErr w:type="spellStart"/>
      <w:r>
        <w:t>Новотартасского</w:t>
      </w:r>
      <w:proofErr w:type="spellEnd"/>
      <w:r>
        <w:t xml:space="preserve"> сельсовета на 2019г» в прилагаемой редакции.</w:t>
      </w:r>
    </w:p>
    <w:p w:rsidR="00320358" w:rsidRDefault="00320358" w:rsidP="00320358">
      <w:pPr>
        <w:ind w:firstLine="709"/>
        <w:jc w:val="both"/>
      </w:pPr>
      <w:r>
        <w:t>1.5 в приложении № 5 к решению утвердить:</w:t>
      </w:r>
    </w:p>
    <w:p w:rsidR="00320358" w:rsidRDefault="00320358" w:rsidP="00320358">
      <w:pPr>
        <w:jc w:val="both"/>
      </w:pPr>
      <w:r>
        <w:t xml:space="preserve">            а) таблицу 1 «Распределение бюджетных ассигнований по разделам, подразделам, целевым статьям и видам расходов бюджета </w:t>
      </w:r>
      <w:proofErr w:type="spellStart"/>
      <w:r>
        <w:t>Новотартасского</w:t>
      </w:r>
      <w:proofErr w:type="spellEnd"/>
      <w:r>
        <w:t xml:space="preserve"> сельсовета на 2019 год» в прилагаемой редакции.</w:t>
      </w:r>
    </w:p>
    <w:p w:rsidR="00320358" w:rsidRDefault="00320358" w:rsidP="00320358">
      <w:pPr>
        <w:jc w:val="both"/>
      </w:pPr>
      <w:r>
        <w:t xml:space="preserve">            1.6 в приложении № 6 к решению утвердить:</w:t>
      </w:r>
    </w:p>
    <w:p w:rsidR="00320358" w:rsidRDefault="00320358" w:rsidP="00320358">
      <w:pPr>
        <w:ind w:firstLine="709"/>
        <w:jc w:val="both"/>
      </w:pPr>
      <w:r>
        <w:lastRenderedPageBreak/>
        <w:t xml:space="preserve"> а) таблицу 1 «Ведомственная структура расходов бюджета </w:t>
      </w:r>
      <w:proofErr w:type="spellStart"/>
      <w:r>
        <w:t>Новотартасского</w:t>
      </w:r>
      <w:proofErr w:type="spellEnd"/>
      <w:r>
        <w:t xml:space="preserve"> сельсовета на 2019год» в прилагаемой редакции.</w:t>
      </w:r>
    </w:p>
    <w:p w:rsidR="00320358" w:rsidRDefault="00320358" w:rsidP="00320358">
      <w:pPr>
        <w:ind w:firstLine="709"/>
        <w:jc w:val="both"/>
      </w:pPr>
    </w:p>
    <w:p w:rsidR="00320358" w:rsidRDefault="00320358" w:rsidP="00320358">
      <w:pPr>
        <w:ind w:firstLine="709"/>
        <w:jc w:val="both"/>
      </w:pPr>
    </w:p>
    <w:p w:rsidR="00320358" w:rsidRDefault="00320358" w:rsidP="00320358">
      <w:pPr>
        <w:ind w:firstLine="709"/>
        <w:jc w:val="both"/>
      </w:pPr>
      <w:r>
        <w:t>2. Настоящее решение вступает в силу со дня, следующего за днем его официального опубликования.</w:t>
      </w:r>
    </w:p>
    <w:p w:rsidR="00320358" w:rsidRDefault="00320358" w:rsidP="00320358">
      <w:pPr>
        <w:ind w:firstLine="709"/>
        <w:jc w:val="both"/>
      </w:pPr>
    </w:p>
    <w:p w:rsidR="00320358" w:rsidRDefault="00320358" w:rsidP="00320358">
      <w:pPr>
        <w:jc w:val="both"/>
      </w:pPr>
      <w:r>
        <w:t xml:space="preserve">  Глава </w:t>
      </w:r>
      <w:proofErr w:type="spellStart"/>
      <w:r>
        <w:t>Новотартасского</w:t>
      </w:r>
      <w:proofErr w:type="spellEnd"/>
      <w:r>
        <w:t xml:space="preserve"> сельсовета</w:t>
      </w:r>
      <w:r>
        <w:tab/>
      </w:r>
      <w:r>
        <w:tab/>
      </w:r>
      <w:r>
        <w:tab/>
      </w:r>
      <w:r>
        <w:tab/>
      </w:r>
      <w:r>
        <w:tab/>
      </w:r>
      <w:r>
        <w:tab/>
        <w:t xml:space="preserve">         О.В. Ионина</w:t>
      </w:r>
    </w:p>
    <w:p w:rsidR="00320358" w:rsidRDefault="00320358" w:rsidP="00320358">
      <w:pPr>
        <w:jc w:val="both"/>
      </w:pPr>
    </w:p>
    <w:p w:rsidR="00320358" w:rsidRDefault="00320358" w:rsidP="00320358">
      <w:pPr>
        <w:tabs>
          <w:tab w:val="left" w:pos="900"/>
        </w:tabs>
        <w:jc w:val="both"/>
      </w:pPr>
      <w:r>
        <w:t xml:space="preserve">  Председатель Совета депутатов   </w:t>
      </w:r>
      <w:r>
        <w:tab/>
      </w:r>
      <w:r>
        <w:tab/>
      </w:r>
      <w:r>
        <w:tab/>
      </w:r>
      <w:r>
        <w:tab/>
      </w:r>
      <w:r>
        <w:tab/>
        <w:t xml:space="preserve">                    Л.И. </w:t>
      </w:r>
      <w:proofErr w:type="spellStart"/>
      <w:r>
        <w:t>Бощенко</w:t>
      </w:r>
      <w:proofErr w:type="spellEnd"/>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pStyle w:val="a3"/>
        <w:jc w:val="right"/>
      </w:pPr>
    </w:p>
    <w:p w:rsidR="00320358" w:rsidRDefault="00320358" w:rsidP="00320358">
      <w:pPr>
        <w:pStyle w:val="a3"/>
        <w:jc w:val="right"/>
      </w:pPr>
    </w:p>
    <w:p w:rsidR="00320358" w:rsidRDefault="00320358" w:rsidP="00320358">
      <w:pPr>
        <w:pStyle w:val="a3"/>
        <w:jc w:val="right"/>
      </w:pPr>
    </w:p>
    <w:p w:rsidR="00320358" w:rsidRDefault="00320358" w:rsidP="00320358">
      <w:pPr>
        <w:pStyle w:val="a3"/>
        <w:jc w:val="right"/>
      </w:pPr>
    </w:p>
    <w:p w:rsidR="00320358" w:rsidRDefault="00320358" w:rsidP="00320358">
      <w:pPr>
        <w:pStyle w:val="a3"/>
        <w:jc w:val="right"/>
      </w:pPr>
    </w:p>
    <w:p w:rsidR="00320358" w:rsidRDefault="00320358" w:rsidP="00320358">
      <w:pPr>
        <w:pStyle w:val="a3"/>
        <w:jc w:val="right"/>
      </w:pPr>
    </w:p>
    <w:p w:rsidR="00320358" w:rsidRDefault="00320358" w:rsidP="00320358">
      <w:pPr>
        <w:pStyle w:val="a3"/>
        <w:jc w:val="right"/>
      </w:pPr>
    </w:p>
    <w:p w:rsidR="00320358" w:rsidRDefault="00320358" w:rsidP="00320358">
      <w:pPr>
        <w:pStyle w:val="a3"/>
        <w:jc w:val="right"/>
      </w:pPr>
    </w:p>
    <w:p w:rsidR="00320358" w:rsidRDefault="00320358" w:rsidP="00320358">
      <w:pPr>
        <w:pStyle w:val="a3"/>
        <w:jc w:val="right"/>
      </w:pPr>
    </w:p>
    <w:p w:rsidR="00320358" w:rsidRDefault="00320358" w:rsidP="00320358">
      <w:pPr>
        <w:pStyle w:val="a3"/>
        <w:jc w:val="right"/>
      </w:pPr>
    </w:p>
    <w:p w:rsidR="00320358" w:rsidRDefault="00320358" w:rsidP="00320358">
      <w:pPr>
        <w:pStyle w:val="a3"/>
        <w:jc w:val="right"/>
      </w:pPr>
      <w:r>
        <w:t>Приложение № 2</w:t>
      </w:r>
    </w:p>
    <w:p w:rsidR="00320358" w:rsidRDefault="00320358" w:rsidP="00320358">
      <w:pPr>
        <w:jc w:val="right"/>
        <w:rPr>
          <w:sz w:val="22"/>
          <w:szCs w:val="22"/>
        </w:rPr>
      </w:pPr>
      <w:r>
        <w:rPr>
          <w:sz w:val="22"/>
          <w:szCs w:val="22"/>
        </w:rPr>
        <w:t>Утверждено решением Совета депутатов</w:t>
      </w:r>
    </w:p>
    <w:p w:rsidR="00320358" w:rsidRDefault="00320358" w:rsidP="00320358">
      <w:pPr>
        <w:jc w:val="right"/>
        <w:rPr>
          <w:sz w:val="22"/>
          <w:szCs w:val="22"/>
        </w:rPr>
      </w:pPr>
      <w:proofErr w:type="spellStart"/>
      <w:r>
        <w:rPr>
          <w:sz w:val="22"/>
          <w:szCs w:val="22"/>
        </w:rPr>
        <w:t>Новотартасского</w:t>
      </w:r>
      <w:proofErr w:type="spellEnd"/>
      <w:r>
        <w:rPr>
          <w:sz w:val="22"/>
          <w:szCs w:val="22"/>
        </w:rPr>
        <w:t xml:space="preserve"> сельсовета Венгеровского района </w:t>
      </w:r>
    </w:p>
    <w:p w:rsidR="00320358" w:rsidRDefault="00320358" w:rsidP="00320358">
      <w:pPr>
        <w:jc w:val="right"/>
        <w:rPr>
          <w:sz w:val="22"/>
          <w:szCs w:val="22"/>
        </w:rPr>
      </w:pPr>
      <w:r>
        <w:rPr>
          <w:sz w:val="22"/>
          <w:szCs w:val="22"/>
        </w:rPr>
        <w:t>Новосибирской области от 24.12.2018  № 3</w:t>
      </w:r>
    </w:p>
    <w:p w:rsidR="00320358" w:rsidRDefault="00320358" w:rsidP="00320358">
      <w:pPr>
        <w:ind w:firstLine="709"/>
        <w:jc w:val="right"/>
        <w:rPr>
          <w:b/>
          <w:i/>
        </w:rPr>
      </w:pPr>
      <w:proofErr w:type="gramStart"/>
      <w:r>
        <w:rPr>
          <w:b/>
          <w:i/>
        </w:rPr>
        <w:t xml:space="preserve">(с изменениями от 24.01.2019 № 3, </w:t>
      </w:r>
      <w:proofErr w:type="gramEnd"/>
    </w:p>
    <w:p w:rsidR="00320358" w:rsidRDefault="00320358" w:rsidP="00320358">
      <w:pPr>
        <w:ind w:firstLine="709"/>
        <w:jc w:val="right"/>
        <w:rPr>
          <w:b/>
          <w:i/>
        </w:rPr>
      </w:pPr>
      <w:r>
        <w:rPr>
          <w:b/>
          <w:i/>
        </w:rPr>
        <w:t xml:space="preserve">от 19.03.2019 № 6, от 17.04.2019 № 1, </w:t>
      </w:r>
    </w:p>
    <w:p w:rsidR="00320358" w:rsidRDefault="00320358" w:rsidP="00320358">
      <w:pPr>
        <w:ind w:firstLine="709"/>
        <w:jc w:val="right"/>
        <w:rPr>
          <w:b/>
          <w:i/>
        </w:rPr>
      </w:pPr>
      <w:r>
        <w:rPr>
          <w:b/>
          <w:i/>
        </w:rPr>
        <w:t>от 21.05.2019 № 3, от 11.06.2019 № 4,</w:t>
      </w:r>
    </w:p>
    <w:p w:rsidR="00320358" w:rsidRDefault="00320358" w:rsidP="00320358">
      <w:pPr>
        <w:pStyle w:val="a3"/>
        <w:jc w:val="right"/>
        <w:rPr>
          <w:b/>
          <w:i/>
        </w:rPr>
      </w:pPr>
      <w:r>
        <w:rPr>
          <w:b/>
          <w:i/>
        </w:rPr>
        <w:t xml:space="preserve">                                           от 08.07.2019 № 1, от 28.08.2019 № 1,</w:t>
      </w:r>
    </w:p>
    <w:p w:rsidR="00320358" w:rsidRDefault="00320358" w:rsidP="00320358">
      <w:pPr>
        <w:pStyle w:val="a3"/>
        <w:jc w:val="right"/>
        <w:rPr>
          <w:b/>
          <w:i/>
        </w:rPr>
      </w:pPr>
      <w:r>
        <w:rPr>
          <w:b/>
          <w:i/>
        </w:rPr>
        <w:t xml:space="preserve">от 29.10.2019 № 7, от 27.11.2019 № 1, </w:t>
      </w:r>
    </w:p>
    <w:p w:rsidR="00320358" w:rsidRDefault="00320358" w:rsidP="00320358">
      <w:pPr>
        <w:pStyle w:val="a3"/>
        <w:jc w:val="right"/>
      </w:pPr>
      <w:r>
        <w:rPr>
          <w:b/>
          <w:i/>
        </w:rPr>
        <w:t>от 25.12.2019 № 6)</w:t>
      </w:r>
      <w:r>
        <w:tab/>
      </w:r>
    </w:p>
    <w:p w:rsidR="00320358" w:rsidRDefault="00320358" w:rsidP="00320358">
      <w:pPr>
        <w:pStyle w:val="a3"/>
        <w:jc w:val="center"/>
        <w:rPr>
          <w:b/>
          <w:bCs/>
        </w:rPr>
      </w:pPr>
      <w:r>
        <w:rPr>
          <w:b/>
        </w:rPr>
        <w:t xml:space="preserve">Источники финансирования дефицита бюджета </w:t>
      </w:r>
      <w:proofErr w:type="spellStart"/>
      <w:r>
        <w:rPr>
          <w:b/>
        </w:rPr>
        <w:t>Новотартасского</w:t>
      </w:r>
      <w:proofErr w:type="spellEnd"/>
      <w:r>
        <w:rPr>
          <w:b/>
        </w:rPr>
        <w:t xml:space="preserve"> сельсовета на 2019год</w:t>
      </w:r>
      <w:r>
        <w:rPr>
          <w:b/>
          <w:bCs/>
        </w:rPr>
        <w:t xml:space="preserve"> по кодам </w:t>
      </w:r>
      <w:proofErr w:type="gramStart"/>
      <w:r>
        <w:rPr>
          <w:b/>
          <w:bCs/>
        </w:rPr>
        <w:t>классификации источников финансирования дефицитов бюджетов</w:t>
      </w:r>
      <w:proofErr w:type="gramEnd"/>
    </w:p>
    <w:p w:rsidR="00320358" w:rsidRDefault="00320358" w:rsidP="00320358">
      <w:pPr>
        <w:jc w:val="center"/>
        <w:rPr>
          <w:b/>
          <w:sz w:val="22"/>
          <w:szCs w:val="22"/>
        </w:rPr>
      </w:pPr>
    </w:p>
    <w:tbl>
      <w:tblPr>
        <w:tblW w:w="10260" w:type="dxa"/>
        <w:tblInd w:w="-176" w:type="dxa"/>
        <w:tblLayout w:type="fixed"/>
        <w:tblLook w:val="04A0" w:firstRow="1" w:lastRow="0" w:firstColumn="1" w:lastColumn="0" w:noHBand="0" w:noVBand="1"/>
      </w:tblPr>
      <w:tblGrid>
        <w:gridCol w:w="2880"/>
        <w:gridCol w:w="6120"/>
        <w:gridCol w:w="1260"/>
      </w:tblGrid>
      <w:tr w:rsidR="00320358" w:rsidTr="00320358">
        <w:trPr>
          <w:trHeight w:val="276"/>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320358" w:rsidRDefault="00320358">
            <w:pPr>
              <w:jc w:val="center"/>
              <w:rPr>
                <w:b/>
                <w:sz w:val="22"/>
                <w:szCs w:val="22"/>
              </w:rPr>
            </w:pPr>
            <w:r>
              <w:rPr>
                <w:b/>
                <w:sz w:val="22"/>
                <w:szCs w:val="22"/>
              </w:rPr>
              <w:t xml:space="preserve">Код </w:t>
            </w:r>
            <w:proofErr w:type="gramStart"/>
            <w:r>
              <w:rPr>
                <w:b/>
                <w:sz w:val="22"/>
                <w:szCs w:val="22"/>
              </w:rPr>
              <w:t>бюджетной</w:t>
            </w:r>
            <w:proofErr w:type="gramEnd"/>
          </w:p>
          <w:p w:rsidR="00320358" w:rsidRDefault="00320358">
            <w:pPr>
              <w:jc w:val="center"/>
              <w:rPr>
                <w:b/>
                <w:sz w:val="22"/>
                <w:szCs w:val="22"/>
              </w:rPr>
            </w:pPr>
            <w:r>
              <w:rPr>
                <w:b/>
                <w:sz w:val="22"/>
                <w:szCs w:val="22"/>
              </w:rPr>
              <w:t>классификации</w:t>
            </w:r>
          </w:p>
        </w:tc>
        <w:tc>
          <w:tcPr>
            <w:tcW w:w="6120" w:type="dxa"/>
            <w:vMerge w:val="restart"/>
            <w:tcBorders>
              <w:top w:val="single" w:sz="4" w:space="0" w:color="auto"/>
              <w:left w:val="single" w:sz="4" w:space="0" w:color="auto"/>
              <w:bottom w:val="single" w:sz="4" w:space="0" w:color="auto"/>
              <w:right w:val="single" w:sz="4" w:space="0" w:color="auto"/>
            </w:tcBorders>
            <w:vAlign w:val="center"/>
            <w:hideMark/>
          </w:tcPr>
          <w:p w:rsidR="00320358" w:rsidRDefault="00320358">
            <w:pPr>
              <w:jc w:val="center"/>
              <w:rPr>
                <w:sz w:val="22"/>
                <w:szCs w:val="22"/>
              </w:rPr>
            </w:pPr>
            <w:r>
              <w:rPr>
                <w:b/>
                <w:bCs/>
                <w:color w:val="000000"/>
                <w:sz w:val="22"/>
                <w:szCs w:val="22"/>
              </w:rPr>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20358" w:rsidRDefault="00320358">
            <w:pPr>
              <w:jc w:val="center"/>
              <w:rPr>
                <w:b/>
                <w:sz w:val="22"/>
                <w:szCs w:val="22"/>
              </w:rPr>
            </w:pPr>
            <w:r>
              <w:rPr>
                <w:b/>
                <w:sz w:val="22"/>
                <w:szCs w:val="22"/>
              </w:rPr>
              <w:t>Исполнение</w:t>
            </w:r>
          </w:p>
        </w:tc>
      </w:tr>
      <w:tr w:rsidR="00320358" w:rsidTr="00320358">
        <w:trPr>
          <w:trHeight w:val="276"/>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320358" w:rsidRDefault="00320358">
            <w:pPr>
              <w:rPr>
                <w:b/>
                <w:sz w:val="22"/>
                <w:szCs w:val="22"/>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320358" w:rsidRDefault="00320358">
            <w:pPr>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20358" w:rsidRDefault="00320358">
            <w:pPr>
              <w:rPr>
                <w:b/>
                <w:sz w:val="22"/>
                <w:szCs w:val="22"/>
              </w:rPr>
            </w:pPr>
          </w:p>
        </w:tc>
      </w:tr>
      <w:tr w:rsidR="00320358" w:rsidTr="00320358">
        <w:trPr>
          <w:trHeight w:val="276"/>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320358" w:rsidRDefault="00320358">
            <w:pPr>
              <w:rPr>
                <w:b/>
                <w:sz w:val="22"/>
                <w:szCs w:val="22"/>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320358" w:rsidRDefault="00320358">
            <w:pPr>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20358" w:rsidRDefault="00320358">
            <w:pPr>
              <w:rPr>
                <w:b/>
                <w:sz w:val="22"/>
                <w:szCs w:val="22"/>
              </w:rPr>
            </w:pPr>
          </w:p>
        </w:tc>
      </w:tr>
      <w:tr w:rsidR="00320358" w:rsidTr="00320358">
        <w:trPr>
          <w:trHeight w:val="1345"/>
        </w:trPr>
        <w:tc>
          <w:tcPr>
            <w:tcW w:w="2880" w:type="dxa"/>
            <w:tcBorders>
              <w:top w:val="single" w:sz="4" w:space="0" w:color="auto"/>
              <w:left w:val="single" w:sz="4" w:space="0" w:color="auto"/>
              <w:bottom w:val="nil"/>
              <w:right w:val="single" w:sz="4" w:space="0" w:color="auto"/>
            </w:tcBorders>
            <w:vAlign w:val="center"/>
            <w:hideMark/>
          </w:tcPr>
          <w:p w:rsidR="00320358" w:rsidRDefault="00320358">
            <w:pPr>
              <w:rPr>
                <w:b/>
                <w:sz w:val="22"/>
                <w:szCs w:val="22"/>
              </w:rPr>
            </w:pPr>
            <w:r>
              <w:rPr>
                <w:b/>
                <w:sz w:val="22"/>
                <w:szCs w:val="22"/>
              </w:rPr>
              <w:t>главного администратора</w:t>
            </w:r>
          </w:p>
          <w:p w:rsidR="00320358" w:rsidRDefault="00320358">
            <w:pPr>
              <w:rPr>
                <w:b/>
                <w:sz w:val="22"/>
                <w:szCs w:val="22"/>
              </w:rPr>
            </w:pPr>
            <w:r>
              <w:rPr>
                <w:b/>
                <w:sz w:val="22"/>
                <w:szCs w:val="22"/>
              </w:rPr>
              <w:t>источника финансирования дефицита бюджета</w:t>
            </w: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320358" w:rsidRDefault="00320358">
            <w:pPr>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20358" w:rsidRDefault="00320358">
            <w:pPr>
              <w:rPr>
                <w:b/>
                <w:sz w:val="22"/>
                <w:szCs w:val="22"/>
              </w:rPr>
            </w:pPr>
          </w:p>
        </w:tc>
      </w:tr>
      <w:tr w:rsidR="00320358" w:rsidTr="00320358">
        <w:trPr>
          <w:trHeight w:val="270"/>
        </w:trPr>
        <w:tc>
          <w:tcPr>
            <w:tcW w:w="2880" w:type="dxa"/>
            <w:tcBorders>
              <w:top w:val="single" w:sz="4" w:space="0" w:color="auto"/>
              <w:left w:val="single" w:sz="8" w:space="0" w:color="auto"/>
              <w:bottom w:val="single" w:sz="8" w:space="0" w:color="auto"/>
              <w:right w:val="single" w:sz="8" w:space="0" w:color="auto"/>
            </w:tcBorders>
            <w:vAlign w:val="center"/>
            <w:hideMark/>
          </w:tcPr>
          <w:p w:rsidR="00320358" w:rsidRDefault="00320358">
            <w:pPr>
              <w:jc w:val="center"/>
              <w:rPr>
                <w:rFonts w:ascii="Arial CYR" w:hAnsi="Arial CYR"/>
                <w:sz w:val="22"/>
                <w:szCs w:val="22"/>
              </w:rPr>
            </w:pPr>
            <w:r>
              <w:rPr>
                <w:rFonts w:ascii="Arial CYR" w:hAnsi="Arial CYR"/>
                <w:sz w:val="22"/>
                <w:szCs w:val="22"/>
              </w:rPr>
              <w:t>1</w:t>
            </w:r>
          </w:p>
        </w:tc>
        <w:tc>
          <w:tcPr>
            <w:tcW w:w="6120" w:type="dxa"/>
            <w:tcBorders>
              <w:top w:val="single" w:sz="4" w:space="0" w:color="auto"/>
              <w:left w:val="nil"/>
              <w:bottom w:val="single" w:sz="8" w:space="0" w:color="auto"/>
              <w:right w:val="single" w:sz="8" w:space="0" w:color="auto"/>
            </w:tcBorders>
            <w:vAlign w:val="center"/>
            <w:hideMark/>
          </w:tcPr>
          <w:p w:rsidR="00320358" w:rsidRDefault="00320358">
            <w:pPr>
              <w:jc w:val="center"/>
              <w:rPr>
                <w:rFonts w:ascii="Arial CYR" w:hAnsi="Arial CYR"/>
                <w:sz w:val="22"/>
                <w:szCs w:val="22"/>
              </w:rPr>
            </w:pPr>
            <w:r>
              <w:rPr>
                <w:rFonts w:ascii="Arial CYR" w:hAnsi="Arial CYR"/>
                <w:sz w:val="22"/>
                <w:szCs w:val="22"/>
              </w:rPr>
              <w:t>3</w:t>
            </w:r>
          </w:p>
        </w:tc>
        <w:tc>
          <w:tcPr>
            <w:tcW w:w="1260" w:type="dxa"/>
            <w:tcBorders>
              <w:top w:val="single" w:sz="4" w:space="0" w:color="auto"/>
              <w:left w:val="nil"/>
              <w:bottom w:val="single" w:sz="8" w:space="0" w:color="auto"/>
              <w:right w:val="single" w:sz="8" w:space="0" w:color="auto"/>
            </w:tcBorders>
            <w:vAlign w:val="center"/>
            <w:hideMark/>
          </w:tcPr>
          <w:p w:rsidR="00320358" w:rsidRDefault="00320358">
            <w:pPr>
              <w:jc w:val="center"/>
              <w:rPr>
                <w:rFonts w:ascii="Arial CYR" w:hAnsi="Arial CYR"/>
                <w:sz w:val="22"/>
                <w:szCs w:val="22"/>
              </w:rPr>
            </w:pPr>
            <w:r>
              <w:rPr>
                <w:rFonts w:ascii="Arial CYR" w:hAnsi="Arial CYR"/>
                <w:sz w:val="22"/>
                <w:szCs w:val="22"/>
              </w:rPr>
              <w:t>4</w:t>
            </w:r>
          </w:p>
        </w:tc>
      </w:tr>
      <w:tr w:rsidR="00320358" w:rsidTr="00320358">
        <w:trPr>
          <w:trHeight w:val="270"/>
        </w:trPr>
        <w:tc>
          <w:tcPr>
            <w:tcW w:w="2880" w:type="dxa"/>
            <w:tcBorders>
              <w:top w:val="single" w:sz="4" w:space="0" w:color="auto"/>
              <w:left w:val="single" w:sz="8" w:space="0" w:color="auto"/>
              <w:bottom w:val="single" w:sz="8" w:space="0" w:color="auto"/>
              <w:right w:val="single" w:sz="8" w:space="0" w:color="auto"/>
            </w:tcBorders>
            <w:vAlign w:val="center"/>
            <w:hideMark/>
          </w:tcPr>
          <w:p w:rsidR="00320358" w:rsidRDefault="00320358">
            <w:pPr>
              <w:rPr>
                <w:b/>
                <w:sz w:val="22"/>
                <w:szCs w:val="22"/>
              </w:rPr>
            </w:pPr>
            <w:r>
              <w:rPr>
                <w:b/>
                <w:sz w:val="22"/>
                <w:szCs w:val="22"/>
              </w:rPr>
              <w:t>246</w:t>
            </w:r>
          </w:p>
        </w:tc>
        <w:tc>
          <w:tcPr>
            <w:tcW w:w="6120" w:type="dxa"/>
            <w:tcBorders>
              <w:top w:val="single" w:sz="4" w:space="0" w:color="auto"/>
              <w:left w:val="nil"/>
              <w:bottom w:val="single" w:sz="8" w:space="0" w:color="auto"/>
              <w:right w:val="single" w:sz="8" w:space="0" w:color="auto"/>
            </w:tcBorders>
            <w:vAlign w:val="center"/>
            <w:hideMark/>
          </w:tcPr>
          <w:p w:rsidR="00320358" w:rsidRDefault="00320358">
            <w:pPr>
              <w:rPr>
                <w:b/>
                <w:sz w:val="22"/>
                <w:szCs w:val="22"/>
              </w:rPr>
            </w:pPr>
            <w:r>
              <w:rPr>
                <w:b/>
                <w:sz w:val="22"/>
                <w:szCs w:val="22"/>
              </w:rPr>
              <w:t xml:space="preserve">администрация </w:t>
            </w:r>
            <w:proofErr w:type="spellStart"/>
            <w:r>
              <w:rPr>
                <w:b/>
                <w:sz w:val="22"/>
                <w:szCs w:val="22"/>
              </w:rPr>
              <w:t>Новотартасского</w:t>
            </w:r>
            <w:proofErr w:type="spellEnd"/>
            <w:r>
              <w:rPr>
                <w:b/>
                <w:sz w:val="22"/>
                <w:szCs w:val="22"/>
              </w:rPr>
              <w:t xml:space="preserve"> сельсовета Венгеровского района Новосибирской области</w:t>
            </w:r>
          </w:p>
        </w:tc>
        <w:tc>
          <w:tcPr>
            <w:tcW w:w="1260" w:type="dxa"/>
            <w:tcBorders>
              <w:top w:val="single" w:sz="4" w:space="0" w:color="auto"/>
              <w:left w:val="nil"/>
              <w:bottom w:val="single" w:sz="8" w:space="0" w:color="auto"/>
              <w:right w:val="single" w:sz="8" w:space="0" w:color="auto"/>
            </w:tcBorders>
            <w:vAlign w:val="center"/>
            <w:hideMark/>
          </w:tcPr>
          <w:p w:rsidR="00320358" w:rsidRDefault="00320358">
            <w:pPr>
              <w:jc w:val="right"/>
              <w:rPr>
                <w:b/>
                <w:sz w:val="22"/>
                <w:szCs w:val="22"/>
              </w:rPr>
            </w:pPr>
            <w:r>
              <w:rPr>
                <w:b/>
                <w:sz w:val="22"/>
                <w:szCs w:val="22"/>
              </w:rPr>
              <w:t>317,4</w:t>
            </w:r>
          </w:p>
        </w:tc>
      </w:tr>
      <w:tr w:rsidR="00320358" w:rsidTr="00320358">
        <w:trPr>
          <w:trHeight w:val="255"/>
        </w:trPr>
        <w:tc>
          <w:tcPr>
            <w:tcW w:w="2880" w:type="dxa"/>
            <w:tcBorders>
              <w:top w:val="nil"/>
              <w:left w:val="single" w:sz="8" w:space="0" w:color="auto"/>
              <w:bottom w:val="single" w:sz="4" w:space="0" w:color="auto"/>
              <w:right w:val="single" w:sz="8" w:space="0" w:color="auto"/>
            </w:tcBorders>
            <w:vAlign w:val="center"/>
            <w:hideMark/>
          </w:tcPr>
          <w:p w:rsidR="00320358" w:rsidRDefault="00320358">
            <w:pPr>
              <w:rPr>
                <w:b/>
                <w:bCs/>
                <w:sz w:val="22"/>
                <w:szCs w:val="22"/>
              </w:rPr>
            </w:pPr>
            <w:r>
              <w:rPr>
                <w:b/>
                <w:bCs/>
                <w:sz w:val="22"/>
                <w:szCs w:val="22"/>
              </w:rPr>
              <w:t>246 01 05 00 00 00 0000 000</w:t>
            </w:r>
          </w:p>
        </w:tc>
        <w:tc>
          <w:tcPr>
            <w:tcW w:w="6120" w:type="dxa"/>
            <w:tcBorders>
              <w:top w:val="nil"/>
              <w:left w:val="nil"/>
              <w:bottom w:val="single" w:sz="4" w:space="0" w:color="auto"/>
              <w:right w:val="single" w:sz="8" w:space="0" w:color="auto"/>
            </w:tcBorders>
            <w:vAlign w:val="center"/>
            <w:hideMark/>
          </w:tcPr>
          <w:p w:rsidR="00320358" w:rsidRDefault="00320358">
            <w:pPr>
              <w:jc w:val="both"/>
              <w:rPr>
                <w:b/>
                <w:bCs/>
                <w:sz w:val="22"/>
                <w:szCs w:val="22"/>
              </w:rPr>
            </w:pPr>
            <w:r>
              <w:rPr>
                <w:b/>
                <w:bCs/>
                <w:sz w:val="22"/>
                <w:szCs w:val="22"/>
              </w:rPr>
              <w:t>Изменение остатков средств на счетах по учету средств бюджета</w:t>
            </w:r>
          </w:p>
        </w:tc>
        <w:tc>
          <w:tcPr>
            <w:tcW w:w="1260" w:type="dxa"/>
            <w:tcBorders>
              <w:top w:val="nil"/>
              <w:left w:val="nil"/>
              <w:bottom w:val="single" w:sz="4" w:space="0" w:color="auto"/>
              <w:right w:val="single" w:sz="8" w:space="0" w:color="auto"/>
            </w:tcBorders>
            <w:vAlign w:val="center"/>
            <w:hideMark/>
          </w:tcPr>
          <w:p w:rsidR="00320358" w:rsidRDefault="00320358">
            <w:pPr>
              <w:jc w:val="right"/>
              <w:rPr>
                <w:sz w:val="22"/>
                <w:szCs w:val="22"/>
              </w:rPr>
            </w:pPr>
            <w:r>
              <w:rPr>
                <w:sz w:val="22"/>
                <w:szCs w:val="22"/>
              </w:rPr>
              <w:t>34618,2</w:t>
            </w:r>
          </w:p>
        </w:tc>
      </w:tr>
      <w:tr w:rsidR="00320358" w:rsidTr="00320358">
        <w:trPr>
          <w:trHeight w:val="255"/>
        </w:trPr>
        <w:tc>
          <w:tcPr>
            <w:tcW w:w="2880" w:type="dxa"/>
            <w:tcBorders>
              <w:top w:val="nil"/>
              <w:left w:val="single" w:sz="8" w:space="0" w:color="auto"/>
              <w:bottom w:val="single" w:sz="4" w:space="0" w:color="auto"/>
              <w:right w:val="single" w:sz="8" w:space="0" w:color="auto"/>
            </w:tcBorders>
            <w:vAlign w:val="center"/>
            <w:hideMark/>
          </w:tcPr>
          <w:p w:rsidR="00320358" w:rsidRDefault="00320358">
            <w:pPr>
              <w:rPr>
                <w:b/>
                <w:bCs/>
                <w:sz w:val="22"/>
                <w:szCs w:val="22"/>
              </w:rPr>
            </w:pPr>
            <w:r>
              <w:rPr>
                <w:b/>
                <w:bCs/>
                <w:sz w:val="22"/>
                <w:szCs w:val="22"/>
              </w:rPr>
              <w:t>246 01 05 00 00 00 0000 500</w:t>
            </w:r>
          </w:p>
        </w:tc>
        <w:tc>
          <w:tcPr>
            <w:tcW w:w="6120" w:type="dxa"/>
            <w:tcBorders>
              <w:top w:val="nil"/>
              <w:left w:val="nil"/>
              <w:bottom w:val="single" w:sz="4" w:space="0" w:color="auto"/>
              <w:right w:val="single" w:sz="8" w:space="0" w:color="auto"/>
            </w:tcBorders>
            <w:vAlign w:val="center"/>
            <w:hideMark/>
          </w:tcPr>
          <w:p w:rsidR="00320358" w:rsidRDefault="00320358">
            <w:pPr>
              <w:jc w:val="both"/>
              <w:rPr>
                <w:b/>
                <w:bCs/>
                <w:sz w:val="22"/>
                <w:szCs w:val="22"/>
              </w:rPr>
            </w:pPr>
            <w:r>
              <w:rPr>
                <w:b/>
                <w:bCs/>
                <w:sz w:val="22"/>
                <w:szCs w:val="22"/>
              </w:rPr>
              <w:t>Увеличение остатков средств бюджетов</w:t>
            </w:r>
          </w:p>
        </w:tc>
        <w:tc>
          <w:tcPr>
            <w:tcW w:w="1260" w:type="dxa"/>
            <w:tcBorders>
              <w:top w:val="nil"/>
              <w:left w:val="nil"/>
              <w:bottom w:val="single" w:sz="4" w:space="0" w:color="auto"/>
              <w:right w:val="single" w:sz="8" w:space="0" w:color="auto"/>
            </w:tcBorders>
            <w:vAlign w:val="center"/>
            <w:hideMark/>
          </w:tcPr>
          <w:p w:rsidR="00320358" w:rsidRDefault="00320358">
            <w:pPr>
              <w:jc w:val="right"/>
              <w:rPr>
                <w:sz w:val="22"/>
                <w:szCs w:val="22"/>
              </w:rPr>
            </w:pPr>
            <w:r>
              <w:rPr>
                <w:sz w:val="22"/>
                <w:szCs w:val="22"/>
              </w:rPr>
              <w:t>34618,2</w:t>
            </w:r>
          </w:p>
        </w:tc>
      </w:tr>
      <w:tr w:rsidR="00320358" w:rsidTr="00320358">
        <w:trPr>
          <w:trHeight w:val="537"/>
        </w:trPr>
        <w:tc>
          <w:tcPr>
            <w:tcW w:w="2880" w:type="dxa"/>
            <w:tcBorders>
              <w:top w:val="single" w:sz="4" w:space="0" w:color="auto"/>
              <w:left w:val="single" w:sz="4" w:space="0" w:color="auto"/>
              <w:bottom w:val="single" w:sz="4" w:space="0" w:color="auto"/>
              <w:right w:val="single" w:sz="4" w:space="0" w:color="auto"/>
            </w:tcBorders>
            <w:vAlign w:val="center"/>
            <w:hideMark/>
          </w:tcPr>
          <w:p w:rsidR="00320358" w:rsidRDefault="00320358">
            <w:pPr>
              <w:rPr>
                <w:sz w:val="22"/>
                <w:szCs w:val="22"/>
              </w:rPr>
            </w:pPr>
            <w:r>
              <w:rPr>
                <w:sz w:val="22"/>
                <w:szCs w:val="22"/>
              </w:rPr>
              <w:t>246 01 05 02 01 10 0000 510</w:t>
            </w:r>
          </w:p>
        </w:tc>
        <w:tc>
          <w:tcPr>
            <w:tcW w:w="6120" w:type="dxa"/>
            <w:tcBorders>
              <w:top w:val="single" w:sz="4" w:space="0" w:color="auto"/>
              <w:left w:val="single" w:sz="4" w:space="0" w:color="auto"/>
              <w:bottom w:val="single" w:sz="4" w:space="0" w:color="auto"/>
              <w:right w:val="single" w:sz="4" w:space="0" w:color="auto"/>
            </w:tcBorders>
            <w:vAlign w:val="center"/>
            <w:hideMark/>
          </w:tcPr>
          <w:p w:rsidR="00320358" w:rsidRDefault="00320358">
            <w:pPr>
              <w:jc w:val="both"/>
              <w:rPr>
                <w:sz w:val="22"/>
                <w:szCs w:val="22"/>
              </w:rPr>
            </w:pPr>
            <w:r>
              <w:rPr>
                <w:sz w:val="22"/>
                <w:szCs w:val="22"/>
              </w:rPr>
              <w:t>Увеличение прочих остатков денежных средств бюджетов поселений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320358" w:rsidRDefault="00320358">
            <w:pPr>
              <w:jc w:val="right"/>
              <w:rPr>
                <w:sz w:val="22"/>
                <w:szCs w:val="22"/>
              </w:rPr>
            </w:pPr>
            <w:r>
              <w:rPr>
                <w:sz w:val="22"/>
                <w:szCs w:val="22"/>
              </w:rPr>
              <w:t>34618,2</w:t>
            </w:r>
          </w:p>
        </w:tc>
      </w:tr>
      <w:tr w:rsidR="00320358" w:rsidTr="00320358">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320358" w:rsidRDefault="00320358">
            <w:pPr>
              <w:rPr>
                <w:b/>
                <w:bCs/>
                <w:sz w:val="22"/>
                <w:szCs w:val="22"/>
              </w:rPr>
            </w:pPr>
            <w:r>
              <w:rPr>
                <w:b/>
                <w:bCs/>
                <w:sz w:val="22"/>
                <w:szCs w:val="22"/>
              </w:rPr>
              <w:t>246 01 05 00 00 00 0000 600</w:t>
            </w:r>
          </w:p>
        </w:tc>
        <w:tc>
          <w:tcPr>
            <w:tcW w:w="6120" w:type="dxa"/>
            <w:tcBorders>
              <w:top w:val="single" w:sz="4" w:space="0" w:color="auto"/>
              <w:left w:val="single" w:sz="4" w:space="0" w:color="auto"/>
              <w:bottom w:val="single" w:sz="4" w:space="0" w:color="auto"/>
              <w:right w:val="single" w:sz="4" w:space="0" w:color="auto"/>
            </w:tcBorders>
            <w:vAlign w:val="center"/>
            <w:hideMark/>
          </w:tcPr>
          <w:p w:rsidR="00320358" w:rsidRDefault="00320358">
            <w:pPr>
              <w:jc w:val="both"/>
              <w:rPr>
                <w:b/>
                <w:bCs/>
                <w:sz w:val="22"/>
                <w:szCs w:val="22"/>
              </w:rPr>
            </w:pPr>
            <w:r>
              <w:rPr>
                <w:b/>
                <w:bCs/>
                <w:sz w:val="22"/>
                <w:szCs w:val="22"/>
              </w:rPr>
              <w:t>Уменьшение остатков средств бюджетов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320358" w:rsidRDefault="00320358">
            <w:pPr>
              <w:jc w:val="right"/>
              <w:rPr>
                <w:sz w:val="22"/>
                <w:szCs w:val="22"/>
              </w:rPr>
            </w:pPr>
            <w:r>
              <w:rPr>
                <w:sz w:val="22"/>
                <w:szCs w:val="22"/>
              </w:rPr>
              <w:t>34935,5</w:t>
            </w:r>
          </w:p>
        </w:tc>
      </w:tr>
      <w:tr w:rsidR="00320358" w:rsidTr="00320358">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320358" w:rsidRDefault="00320358">
            <w:pPr>
              <w:rPr>
                <w:sz w:val="22"/>
                <w:szCs w:val="22"/>
              </w:rPr>
            </w:pPr>
            <w:r>
              <w:rPr>
                <w:sz w:val="22"/>
                <w:szCs w:val="22"/>
              </w:rPr>
              <w:t>246 01 05 02 01 10 0000 610</w:t>
            </w:r>
          </w:p>
        </w:tc>
        <w:tc>
          <w:tcPr>
            <w:tcW w:w="6120" w:type="dxa"/>
            <w:tcBorders>
              <w:top w:val="single" w:sz="4" w:space="0" w:color="auto"/>
              <w:left w:val="single" w:sz="4" w:space="0" w:color="auto"/>
              <w:bottom w:val="single" w:sz="4" w:space="0" w:color="auto"/>
              <w:right w:val="single" w:sz="4" w:space="0" w:color="auto"/>
            </w:tcBorders>
            <w:vAlign w:val="center"/>
            <w:hideMark/>
          </w:tcPr>
          <w:p w:rsidR="00320358" w:rsidRDefault="00320358">
            <w:pPr>
              <w:jc w:val="both"/>
              <w:rPr>
                <w:sz w:val="22"/>
                <w:szCs w:val="22"/>
              </w:rPr>
            </w:pPr>
            <w:r>
              <w:rPr>
                <w:sz w:val="22"/>
                <w:szCs w:val="22"/>
              </w:rPr>
              <w:t>Уменьшение прочих остатков денежных средств бюджетов поселений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320358" w:rsidRDefault="00320358">
            <w:pPr>
              <w:jc w:val="right"/>
              <w:rPr>
                <w:sz w:val="22"/>
                <w:szCs w:val="22"/>
              </w:rPr>
            </w:pPr>
            <w:r>
              <w:rPr>
                <w:sz w:val="22"/>
                <w:szCs w:val="22"/>
              </w:rPr>
              <w:t>34935,5</w:t>
            </w:r>
          </w:p>
        </w:tc>
      </w:tr>
      <w:tr w:rsidR="00320358" w:rsidTr="00320358">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320358" w:rsidRDefault="00320358">
            <w:pPr>
              <w:rPr>
                <w:sz w:val="22"/>
                <w:szCs w:val="22"/>
              </w:rPr>
            </w:pPr>
            <w:r>
              <w:rPr>
                <w:sz w:val="22"/>
                <w:szCs w:val="22"/>
              </w:rPr>
              <w:t>Итого</w:t>
            </w:r>
          </w:p>
        </w:tc>
        <w:tc>
          <w:tcPr>
            <w:tcW w:w="6120" w:type="dxa"/>
            <w:tcBorders>
              <w:top w:val="single" w:sz="4" w:space="0" w:color="auto"/>
              <w:left w:val="single" w:sz="4" w:space="0" w:color="auto"/>
              <w:bottom w:val="single" w:sz="4" w:space="0" w:color="auto"/>
              <w:right w:val="single" w:sz="4" w:space="0" w:color="auto"/>
            </w:tcBorders>
            <w:vAlign w:val="center"/>
          </w:tcPr>
          <w:p w:rsidR="00320358" w:rsidRDefault="00320358">
            <w:pPr>
              <w:rPr>
                <w:rFonts w:ascii="Calibri" w:hAnsi="Calibri"/>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20358" w:rsidRDefault="00320358">
            <w:pPr>
              <w:jc w:val="right"/>
              <w:rPr>
                <w:sz w:val="22"/>
                <w:szCs w:val="22"/>
              </w:rPr>
            </w:pPr>
            <w:r>
              <w:rPr>
                <w:sz w:val="22"/>
                <w:szCs w:val="22"/>
              </w:rPr>
              <w:t>317,4</w:t>
            </w:r>
          </w:p>
        </w:tc>
      </w:tr>
    </w:tbl>
    <w:p w:rsidR="00320358" w:rsidRDefault="00320358" w:rsidP="00320358"/>
    <w:p w:rsidR="00320358" w:rsidRDefault="00320358" w:rsidP="00320358">
      <w:pPr>
        <w:rPr>
          <w:sz w:val="22"/>
          <w:szCs w:val="22"/>
        </w:rPr>
      </w:pPr>
      <w:r>
        <w:rPr>
          <w:sz w:val="22"/>
          <w:szCs w:val="22"/>
        </w:rPr>
        <w:t xml:space="preserve">                                                                                             </w:t>
      </w:r>
    </w:p>
    <w:p w:rsidR="00320358" w:rsidRDefault="00320358" w:rsidP="00320358">
      <w:pPr>
        <w:jc w:val="right"/>
        <w:rPr>
          <w:sz w:val="22"/>
          <w:szCs w:val="22"/>
        </w:rPr>
      </w:pPr>
    </w:p>
    <w:p w:rsidR="00320358" w:rsidRDefault="00320358" w:rsidP="00320358">
      <w:pPr>
        <w:rPr>
          <w:sz w:val="22"/>
          <w:szCs w:val="22"/>
        </w:rPr>
      </w:pPr>
    </w:p>
    <w:p w:rsidR="00320358" w:rsidRDefault="00320358" w:rsidP="00320358">
      <w:pPr>
        <w:jc w:val="right"/>
        <w:rPr>
          <w:sz w:val="22"/>
          <w:szCs w:val="22"/>
        </w:rPr>
      </w:pPr>
    </w:p>
    <w:p w:rsidR="00320358" w:rsidRDefault="00320358" w:rsidP="00320358">
      <w:pPr>
        <w:jc w:val="right"/>
        <w:rPr>
          <w:sz w:val="22"/>
          <w:szCs w:val="22"/>
        </w:rPr>
      </w:pPr>
    </w:p>
    <w:p w:rsidR="00320358" w:rsidRDefault="00320358" w:rsidP="00320358">
      <w:pPr>
        <w:jc w:val="right"/>
        <w:rPr>
          <w:sz w:val="22"/>
          <w:szCs w:val="22"/>
        </w:rPr>
      </w:pPr>
    </w:p>
    <w:p w:rsidR="00320358" w:rsidRDefault="00320358" w:rsidP="00320358">
      <w:pPr>
        <w:jc w:val="right"/>
        <w:rPr>
          <w:sz w:val="22"/>
          <w:szCs w:val="22"/>
        </w:rPr>
      </w:pPr>
    </w:p>
    <w:p w:rsidR="00320358" w:rsidRDefault="00320358" w:rsidP="00320358">
      <w:pPr>
        <w:jc w:val="right"/>
        <w:rPr>
          <w:sz w:val="22"/>
          <w:szCs w:val="22"/>
        </w:rPr>
      </w:pPr>
    </w:p>
    <w:p w:rsidR="00320358" w:rsidRDefault="00320358" w:rsidP="00320358">
      <w:pPr>
        <w:jc w:val="right"/>
        <w:rPr>
          <w:sz w:val="22"/>
          <w:szCs w:val="22"/>
        </w:rPr>
      </w:pPr>
    </w:p>
    <w:p w:rsidR="00320358" w:rsidRDefault="00320358" w:rsidP="00320358">
      <w:pPr>
        <w:jc w:val="right"/>
        <w:rPr>
          <w:sz w:val="22"/>
          <w:szCs w:val="22"/>
        </w:rPr>
      </w:pPr>
      <w:r>
        <w:rPr>
          <w:sz w:val="22"/>
          <w:szCs w:val="22"/>
        </w:rPr>
        <w:lastRenderedPageBreak/>
        <w:t>Приложение  № 3</w:t>
      </w:r>
    </w:p>
    <w:p w:rsidR="00320358" w:rsidRDefault="00320358" w:rsidP="00320358">
      <w:pPr>
        <w:jc w:val="right"/>
        <w:rPr>
          <w:sz w:val="22"/>
          <w:szCs w:val="22"/>
        </w:rPr>
      </w:pPr>
      <w:r>
        <w:rPr>
          <w:sz w:val="22"/>
          <w:szCs w:val="22"/>
        </w:rPr>
        <w:t>Утверждено решением Совета депутатов</w:t>
      </w:r>
    </w:p>
    <w:p w:rsidR="00320358" w:rsidRDefault="00320358" w:rsidP="00320358">
      <w:pPr>
        <w:jc w:val="right"/>
        <w:rPr>
          <w:sz w:val="22"/>
          <w:szCs w:val="22"/>
        </w:rPr>
      </w:pPr>
      <w:proofErr w:type="spellStart"/>
      <w:r>
        <w:rPr>
          <w:sz w:val="22"/>
          <w:szCs w:val="22"/>
        </w:rPr>
        <w:t>Новотартасского</w:t>
      </w:r>
      <w:proofErr w:type="spellEnd"/>
      <w:r>
        <w:rPr>
          <w:sz w:val="22"/>
          <w:szCs w:val="22"/>
        </w:rPr>
        <w:t xml:space="preserve"> сельсовета Венгеровского района </w:t>
      </w:r>
    </w:p>
    <w:p w:rsidR="00320358" w:rsidRDefault="00320358" w:rsidP="00320358">
      <w:pPr>
        <w:jc w:val="right"/>
        <w:rPr>
          <w:sz w:val="22"/>
          <w:szCs w:val="22"/>
        </w:rPr>
      </w:pPr>
      <w:r>
        <w:rPr>
          <w:sz w:val="22"/>
          <w:szCs w:val="22"/>
        </w:rPr>
        <w:t>Новосибирской области от 24.12.2018  № 3</w:t>
      </w:r>
    </w:p>
    <w:p w:rsidR="00320358" w:rsidRDefault="00320358" w:rsidP="00320358">
      <w:pPr>
        <w:ind w:firstLine="709"/>
        <w:jc w:val="right"/>
        <w:rPr>
          <w:b/>
          <w:i/>
        </w:rPr>
      </w:pPr>
      <w:proofErr w:type="gramStart"/>
      <w:r>
        <w:rPr>
          <w:b/>
          <w:i/>
        </w:rPr>
        <w:t xml:space="preserve">(с изменениями от 24.01.2019 № 3, </w:t>
      </w:r>
      <w:proofErr w:type="gramEnd"/>
    </w:p>
    <w:p w:rsidR="00320358" w:rsidRDefault="00320358" w:rsidP="00320358">
      <w:pPr>
        <w:ind w:firstLine="709"/>
        <w:jc w:val="right"/>
        <w:rPr>
          <w:b/>
          <w:i/>
        </w:rPr>
      </w:pPr>
      <w:r>
        <w:rPr>
          <w:b/>
          <w:i/>
        </w:rPr>
        <w:t xml:space="preserve">от 19.03.2019 № 6, от 17.04.2019 № 1, </w:t>
      </w:r>
    </w:p>
    <w:p w:rsidR="00320358" w:rsidRDefault="00320358" w:rsidP="00320358">
      <w:pPr>
        <w:ind w:firstLine="709"/>
        <w:jc w:val="right"/>
        <w:rPr>
          <w:b/>
          <w:i/>
        </w:rPr>
      </w:pPr>
      <w:r>
        <w:rPr>
          <w:b/>
          <w:i/>
        </w:rPr>
        <w:t>от 21.05.2019 № 3, от 11.06.2019 № 4,</w:t>
      </w:r>
    </w:p>
    <w:p w:rsidR="00320358" w:rsidRDefault="00320358" w:rsidP="00320358">
      <w:pPr>
        <w:pStyle w:val="a3"/>
        <w:jc w:val="right"/>
        <w:rPr>
          <w:b/>
          <w:i/>
        </w:rPr>
      </w:pPr>
      <w:r>
        <w:rPr>
          <w:b/>
          <w:i/>
        </w:rPr>
        <w:t xml:space="preserve">                                           от 08.07.2019 № 1, от 28.08.2019 № 1,</w:t>
      </w:r>
    </w:p>
    <w:p w:rsidR="00320358" w:rsidRDefault="00320358" w:rsidP="00320358">
      <w:pPr>
        <w:pStyle w:val="a3"/>
        <w:jc w:val="right"/>
        <w:rPr>
          <w:b/>
          <w:i/>
        </w:rPr>
      </w:pPr>
      <w:r>
        <w:rPr>
          <w:b/>
          <w:i/>
        </w:rPr>
        <w:t xml:space="preserve">         от 29.10.2019 № 7, от 27.11.2019 № 1, </w:t>
      </w:r>
    </w:p>
    <w:p w:rsidR="00320358" w:rsidRDefault="00320358" w:rsidP="00320358">
      <w:pPr>
        <w:pStyle w:val="a3"/>
        <w:jc w:val="right"/>
      </w:pPr>
      <w:r>
        <w:rPr>
          <w:b/>
          <w:i/>
        </w:rPr>
        <w:t>от 25.12.2019 № 6)</w:t>
      </w:r>
      <w:r>
        <w:tab/>
      </w:r>
    </w:p>
    <w:p w:rsidR="00320358" w:rsidRDefault="00320358" w:rsidP="00320358">
      <w:pPr>
        <w:jc w:val="right"/>
        <w:rPr>
          <w:sz w:val="22"/>
          <w:szCs w:val="22"/>
        </w:rPr>
      </w:pPr>
    </w:p>
    <w:p w:rsidR="00320358" w:rsidRDefault="00320358" w:rsidP="00320358">
      <w:pPr>
        <w:jc w:val="right"/>
        <w:rPr>
          <w:sz w:val="22"/>
          <w:szCs w:val="22"/>
        </w:rPr>
      </w:pPr>
    </w:p>
    <w:p w:rsidR="00320358" w:rsidRDefault="00320358" w:rsidP="00320358">
      <w:pPr>
        <w:jc w:val="center"/>
        <w:rPr>
          <w:b/>
          <w:sz w:val="22"/>
          <w:szCs w:val="22"/>
        </w:rPr>
      </w:pPr>
      <w:r>
        <w:rPr>
          <w:b/>
          <w:sz w:val="22"/>
          <w:szCs w:val="22"/>
        </w:rPr>
        <w:t>ДОХОДЫ БЮДЖЕТА</w:t>
      </w:r>
    </w:p>
    <w:p w:rsidR="00320358" w:rsidRDefault="00320358" w:rsidP="00320358">
      <w:pPr>
        <w:jc w:val="center"/>
        <w:rPr>
          <w:b/>
          <w:sz w:val="22"/>
          <w:szCs w:val="22"/>
        </w:rPr>
      </w:pPr>
      <w:proofErr w:type="spellStart"/>
      <w:r>
        <w:rPr>
          <w:b/>
          <w:sz w:val="22"/>
          <w:szCs w:val="22"/>
        </w:rPr>
        <w:t>Новотартасского</w:t>
      </w:r>
      <w:proofErr w:type="spellEnd"/>
      <w:r>
        <w:rPr>
          <w:b/>
          <w:sz w:val="22"/>
          <w:szCs w:val="22"/>
        </w:rPr>
        <w:t xml:space="preserve"> сельсовета  на 2019 г</w:t>
      </w:r>
    </w:p>
    <w:p w:rsidR="00320358" w:rsidRDefault="00320358" w:rsidP="00320358">
      <w:pPr>
        <w:jc w:val="right"/>
        <w:rPr>
          <w:sz w:val="22"/>
          <w:szCs w:val="22"/>
        </w:rPr>
      </w:pPr>
      <w:r>
        <w:rPr>
          <w:sz w:val="22"/>
          <w:szCs w:val="22"/>
        </w:rPr>
        <w:t xml:space="preserve">Таблица 1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1"/>
        <w:gridCol w:w="6018"/>
        <w:gridCol w:w="1276"/>
      </w:tblGrid>
      <w:tr w:rsidR="00320358" w:rsidTr="00320358">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 xml:space="preserve">Код </w:t>
            </w:r>
            <w:proofErr w:type="gramStart"/>
            <w:r>
              <w:rPr>
                <w:sz w:val="22"/>
                <w:szCs w:val="22"/>
              </w:rPr>
              <w:t>бюджетной</w:t>
            </w:r>
            <w:proofErr w:type="gramEnd"/>
            <w:r>
              <w:rPr>
                <w:sz w:val="22"/>
                <w:szCs w:val="22"/>
              </w:rPr>
              <w:t xml:space="preserve"> </w:t>
            </w:r>
          </w:p>
          <w:p w:rsidR="00320358" w:rsidRDefault="00320358">
            <w:pPr>
              <w:jc w:val="right"/>
              <w:rPr>
                <w:sz w:val="22"/>
                <w:szCs w:val="22"/>
              </w:rPr>
            </w:pPr>
            <w:r>
              <w:rPr>
                <w:sz w:val="22"/>
                <w:szCs w:val="22"/>
              </w:rPr>
              <w:t>классификации РФ</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Доходы бюджета</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 xml:space="preserve">  Сумма</w:t>
            </w:r>
          </w:p>
          <w:p w:rsidR="00320358" w:rsidRDefault="00320358">
            <w:pPr>
              <w:jc w:val="right"/>
              <w:rPr>
                <w:sz w:val="22"/>
                <w:szCs w:val="22"/>
              </w:rPr>
            </w:pPr>
            <w:r>
              <w:rPr>
                <w:sz w:val="22"/>
                <w:szCs w:val="22"/>
              </w:rPr>
              <w:t>(</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w:t>
            </w:r>
          </w:p>
        </w:tc>
      </w:tr>
      <w:tr w:rsidR="00320358" w:rsidTr="00320358">
        <w:tc>
          <w:tcPr>
            <w:tcW w:w="9180" w:type="dxa"/>
            <w:gridSpan w:val="2"/>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b/>
                <w:sz w:val="22"/>
                <w:szCs w:val="22"/>
              </w:rPr>
              <w:t>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b/>
                <w:sz w:val="22"/>
                <w:szCs w:val="22"/>
              </w:rPr>
            </w:pPr>
            <w:r>
              <w:rPr>
                <w:b/>
                <w:sz w:val="22"/>
                <w:szCs w:val="22"/>
              </w:rPr>
              <w:t>2051,3</w:t>
            </w:r>
          </w:p>
        </w:tc>
      </w:tr>
      <w:tr w:rsidR="00320358" w:rsidTr="00320358">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18210102010010000110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2"/>
                <w:szCs w:val="22"/>
                <w:vertAlign w:val="superscript"/>
              </w:rPr>
              <w:t>1</w:t>
            </w:r>
            <w:r>
              <w:rPr>
                <w:sz w:val="22"/>
                <w:szCs w:val="22"/>
              </w:rPr>
              <w:t xml:space="preserve">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804,1</w:t>
            </w:r>
          </w:p>
        </w:tc>
      </w:tr>
      <w:tr w:rsidR="00320358" w:rsidTr="00320358">
        <w:tc>
          <w:tcPr>
            <w:tcW w:w="3161" w:type="dxa"/>
            <w:tcBorders>
              <w:top w:val="single" w:sz="4" w:space="0" w:color="auto"/>
              <w:left w:val="single" w:sz="4" w:space="0" w:color="auto"/>
              <w:bottom w:val="single" w:sz="4" w:space="0" w:color="auto"/>
              <w:right w:val="single" w:sz="4" w:space="0" w:color="auto"/>
            </w:tcBorders>
          </w:tcPr>
          <w:p w:rsidR="00320358" w:rsidRDefault="00320358">
            <w:pPr>
              <w:jc w:val="right"/>
              <w:rPr>
                <w:sz w:val="22"/>
                <w:szCs w:val="22"/>
              </w:rPr>
            </w:pPr>
            <w:r>
              <w:rPr>
                <w:sz w:val="22"/>
                <w:szCs w:val="22"/>
              </w:rPr>
              <w:t>18210503010010000110</w:t>
            </w:r>
          </w:p>
          <w:p w:rsidR="00320358" w:rsidRDefault="00320358">
            <w:pPr>
              <w:jc w:val="right"/>
              <w:rPr>
                <w:sz w:val="22"/>
                <w:szCs w:val="22"/>
              </w:rPr>
            </w:pPr>
          </w:p>
        </w:tc>
        <w:tc>
          <w:tcPr>
            <w:tcW w:w="6019" w:type="dxa"/>
            <w:tcBorders>
              <w:top w:val="single" w:sz="4" w:space="0" w:color="auto"/>
              <w:left w:val="single" w:sz="4" w:space="0" w:color="auto"/>
              <w:bottom w:val="single" w:sz="4" w:space="0" w:color="auto"/>
              <w:right w:val="single" w:sz="4" w:space="0" w:color="auto"/>
            </w:tcBorders>
          </w:tcPr>
          <w:p w:rsidR="00320358" w:rsidRDefault="00320358">
            <w:pPr>
              <w:jc w:val="right"/>
              <w:rPr>
                <w:sz w:val="22"/>
                <w:szCs w:val="22"/>
              </w:rPr>
            </w:pPr>
            <w:r>
              <w:rPr>
                <w:sz w:val="22"/>
                <w:szCs w:val="22"/>
              </w:rPr>
              <w:t>Единый сельскохозяйственный налог</w:t>
            </w:r>
          </w:p>
          <w:p w:rsidR="00320358" w:rsidRDefault="00320358">
            <w:pPr>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12,3</w:t>
            </w:r>
          </w:p>
        </w:tc>
      </w:tr>
      <w:tr w:rsidR="00320358" w:rsidTr="00320358">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18210601030100000110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104,4</w:t>
            </w:r>
          </w:p>
        </w:tc>
      </w:tr>
      <w:tr w:rsidR="00320358" w:rsidTr="00320358">
        <w:trPr>
          <w:trHeight w:val="58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18210606033100000110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178,4</w:t>
            </w:r>
          </w:p>
        </w:tc>
      </w:tr>
      <w:tr w:rsidR="00320358" w:rsidTr="00320358">
        <w:trPr>
          <w:trHeight w:val="46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 xml:space="preserve"> 18210606043100000110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148,5</w:t>
            </w:r>
          </w:p>
        </w:tc>
      </w:tr>
      <w:tr w:rsidR="00320358" w:rsidTr="00320358">
        <w:trPr>
          <w:trHeight w:val="46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b/>
                <w:sz w:val="22"/>
                <w:szCs w:val="22"/>
              </w:rPr>
            </w:pPr>
            <w:r>
              <w:rPr>
                <w:b/>
                <w:sz w:val="22"/>
                <w:szCs w:val="22"/>
              </w:rPr>
              <w:t>АКЦИЗЫ</w:t>
            </w:r>
          </w:p>
        </w:tc>
        <w:tc>
          <w:tcPr>
            <w:tcW w:w="6019" w:type="dxa"/>
            <w:tcBorders>
              <w:top w:val="single" w:sz="4" w:space="0" w:color="auto"/>
              <w:left w:val="single" w:sz="4" w:space="0" w:color="auto"/>
              <w:bottom w:val="single" w:sz="4" w:space="0" w:color="auto"/>
              <w:right w:val="single" w:sz="4" w:space="0" w:color="auto"/>
            </w:tcBorders>
          </w:tcPr>
          <w:p w:rsidR="00320358" w:rsidRDefault="00320358">
            <w:pPr>
              <w:jc w:val="right"/>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b/>
                <w:sz w:val="22"/>
                <w:szCs w:val="22"/>
              </w:rPr>
            </w:pPr>
            <w:r>
              <w:rPr>
                <w:b/>
                <w:sz w:val="22"/>
                <w:szCs w:val="22"/>
              </w:rPr>
              <w:t>803,6</w:t>
            </w:r>
          </w:p>
        </w:tc>
      </w:tr>
      <w:tr w:rsidR="00320358" w:rsidTr="00320358">
        <w:trPr>
          <w:trHeight w:val="46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10010302231010000110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355,6</w:t>
            </w:r>
          </w:p>
        </w:tc>
      </w:tr>
      <w:tr w:rsidR="00320358" w:rsidTr="00320358">
        <w:trPr>
          <w:trHeight w:val="46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10010302241010000110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Доходы от уплаты акцизов на моторные масла для дизельных и (или) карбюраторных (</w:t>
            </w:r>
            <w:proofErr w:type="spellStart"/>
            <w:r>
              <w:rPr>
                <w:sz w:val="22"/>
                <w:szCs w:val="22"/>
              </w:rPr>
              <w:t>инжекторных</w:t>
            </w:r>
            <w:proofErr w:type="spellEnd"/>
            <w:r>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2,8</w:t>
            </w:r>
          </w:p>
        </w:tc>
      </w:tr>
      <w:tr w:rsidR="00320358" w:rsidTr="00320358">
        <w:trPr>
          <w:trHeight w:val="46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10010302251010000110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500,8</w:t>
            </w:r>
          </w:p>
        </w:tc>
      </w:tr>
      <w:tr w:rsidR="00320358" w:rsidTr="00320358">
        <w:trPr>
          <w:trHeight w:val="46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10010302261010000110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-55,6</w:t>
            </w:r>
          </w:p>
        </w:tc>
      </w:tr>
      <w:tr w:rsidR="00320358" w:rsidTr="00320358">
        <w:tc>
          <w:tcPr>
            <w:tcW w:w="9180" w:type="dxa"/>
            <w:gridSpan w:val="2"/>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b/>
                <w:sz w:val="22"/>
                <w:szCs w:val="22"/>
              </w:rPr>
              <w:t>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b/>
                <w:sz w:val="22"/>
                <w:szCs w:val="22"/>
              </w:rPr>
            </w:pPr>
            <w:r>
              <w:rPr>
                <w:b/>
                <w:sz w:val="22"/>
                <w:szCs w:val="22"/>
              </w:rPr>
              <w:t>202,8</w:t>
            </w:r>
          </w:p>
        </w:tc>
      </w:tr>
      <w:tr w:rsidR="00320358" w:rsidTr="00320358">
        <w:trPr>
          <w:trHeight w:val="86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lastRenderedPageBreak/>
              <w:t>24611105025100000120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Доходы,  получаемые в виде арендной платы, а также средства от продажи права на заключение договора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46,5</w:t>
            </w:r>
          </w:p>
        </w:tc>
      </w:tr>
      <w:tr w:rsidR="00320358" w:rsidTr="00320358">
        <w:trPr>
          <w:trHeight w:val="86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24611109045100000120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78,7</w:t>
            </w:r>
          </w:p>
        </w:tc>
      </w:tr>
      <w:tr w:rsidR="00320358" w:rsidTr="00320358">
        <w:trPr>
          <w:trHeight w:val="86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24611651040020000140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Денежные взыскания (штрафы), установленные законами субъектов РФ за несоблюдение муниципальных правовых актов, зачисляемые в бюджеты поселений</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77,6</w:t>
            </w:r>
          </w:p>
        </w:tc>
      </w:tr>
      <w:tr w:rsidR="00320358" w:rsidTr="00320358">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b/>
                <w:sz w:val="22"/>
                <w:szCs w:val="22"/>
              </w:rPr>
            </w:pPr>
            <w:r>
              <w:rPr>
                <w:b/>
                <w:sz w:val="22"/>
                <w:szCs w:val="22"/>
              </w:rPr>
              <w:t>Итого собственные доходы</w:t>
            </w:r>
          </w:p>
        </w:tc>
        <w:tc>
          <w:tcPr>
            <w:tcW w:w="6019" w:type="dxa"/>
            <w:tcBorders>
              <w:top w:val="single" w:sz="4" w:space="0" w:color="auto"/>
              <w:left w:val="single" w:sz="4" w:space="0" w:color="auto"/>
              <w:bottom w:val="single" w:sz="4" w:space="0" w:color="auto"/>
              <w:right w:val="single" w:sz="4" w:space="0" w:color="auto"/>
            </w:tcBorders>
          </w:tcPr>
          <w:p w:rsidR="00320358" w:rsidRDefault="00320358">
            <w:pPr>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b/>
                <w:sz w:val="22"/>
                <w:szCs w:val="22"/>
              </w:rPr>
            </w:pPr>
            <w:r>
              <w:rPr>
                <w:b/>
                <w:sz w:val="22"/>
                <w:szCs w:val="22"/>
              </w:rPr>
              <w:t>2254,1</w:t>
            </w:r>
          </w:p>
        </w:tc>
      </w:tr>
      <w:tr w:rsidR="00320358" w:rsidTr="00320358">
        <w:trPr>
          <w:trHeight w:val="26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24620215001100000150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Дотации бюджетам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8108,9</w:t>
            </w:r>
          </w:p>
        </w:tc>
      </w:tr>
      <w:tr w:rsidR="00320358" w:rsidTr="00320358">
        <w:trPr>
          <w:trHeight w:val="26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24620229999100000150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Прочие субсидии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105,1</w:t>
            </w:r>
          </w:p>
        </w:tc>
      </w:tr>
      <w:tr w:rsidR="00320358" w:rsidTr="00320358">
        <w:trPr>
          <w:trHeight w:val="34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246</w:t>
            </w:r>
            <w:r>
              <w:rPr>
                <w:sz w:val="22"/>
                <w:szCs w:val="22"/>
                <w:lang w:val="en-US"/>
              </w:rPr>
              <w:t>202</w:t>
            </w:r>
            <w:r>
              <w:rPr>
                <w:sz w:val="22"/>
                <w:szCs w:val="22"/>
              </w:rPr>
              <w:t>300</w:t>
            </w:r>
            <w:r>
              <w:rPr>
                <w:sz w:val="22"/>
                <w:szCs w:val="22"/>
                <w:lang w:val="en-US"/>
              </w:rPr>
              <w:t>2410000015</w:t>
            </w:r>
            <w:r>
              <w:rPr>
                <w:sz w:val="22"/>
                <w:szCs w:val="22"/>
              </w:rPr>
              <w:t>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Субвенции бюджетам поселений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0,1</w:t>
            </w:r>
          </w:p>
        </w:tc>
      </w:tr>
      <w:tr w:rsidR="00320358" w:rsidTr="00320358">
        <w:trPr>
          <w:trHeight w:val="34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24620235118100000150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93,1</w:t>
            </w:r>
          </w:p>
        </w:tc>
      </w:tr>
      <w:tr w:rsidR="00320358" w:rsidTr="00320358">
        <w:trPr>
          <w:trHeight w:val="34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24620240014100000150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4005,3</w:t>
            </w:r>
          </w:p>
        </w:tc>
      </w:tr>
      <w:tr w:rsidR="00320358" w:rsidTr="00320358">
        <w:trPr>
          <w:trHeight w:val="34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24620249999100000150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12105,1</w:t>
            </w:r>
          </w:p>
        </w:tc>
      </w:tr>
      <w:tr w:rsidR="00320358" w:rsidTr="00320358">
        <w:trPr>
          <w:trHeight w:val="34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24620705030100000150</w:t>
            </w:r>
          </w:p>
        </w:tc>
        <w:tc>
          <w:tcPr>
            <w:tcW w:w="6019"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Прочие безвозмездные поступления в бюджеты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sz w:val="22"/>
                <w:szCs w:val="22"/>
              </w:rPr>
              <w:t>7946,5</w:t>
            </w:r>
          </w:p>
        </w:tc>
      </w:tr>
      <w:tr w:rsidR="00320358" w:rsidTr="00320358">
        <w:trPr>
          <w:trHeight w:val="34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b/>
                <w:sz w:val="22"/>
                <w:szCs w:val="22"/>
              </w:rPr>
            </w:pPr>
            <w:r>
              <w:rPr>
                <w:b/>
                <w:sz w:val="22"/>
                <w:szCs w:val="22"/>
              </w:rPr>
              <w:t>Итого безвозмездные поступления</w:t>
            </w:r>
          </w:p>
        </w:tc>
        <w:tc>
          <w:tcPr>
            <w:tcW w:w="6019" w:type="dxa"/>
            <w:tcBorders>
              <w:top w:val="single" w:sz="4" w:space="0" w:color="auto"/>
              <w:left w:val="single" w:sz="4" w:space="0" w:color="auto"/>
              <w:bottom w:val="single" w:sz="4" w:space="0" w:color="auto"/>
              <w:right w:val="single" w:sz="4" w:space="0" w:color="auto"/>
            </w:tcBorders>
          </w:tcPr>
          <w:p w:rsidR="00320358" w:rsidRDefault="00320358">
            <w:pPr>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b/>
                <w:sz w:val="22"/>
                <w:szCs w:val="22"/>
              </w:rPr>
            </w:pPr>
            <w:r>
              <w:rPr>
                <w:b/>
                <w:sz w:val="22"/>
                <w:szCs w:val="22"/>
              </w:rPr>
              <w:t>32364,1</w:t>
            </w:r>
          </w:p>
        </w:tc>
      </w:tr>
      <w:tr w:rsidR="00320358" w:rsidTr="00320358">
        <w:trPr>
          <w:trHeight w:val="910"/>
        </w:trPr>
        <w:tc>
          <w:tcPr>
            <w:tcW w:w="3161" w:type="dxa"/>
            <w:tcBorders>
              <w:top w:val="single" w:sz="4" w:space="0" w:color="auto"/>
              <w:left w:val="single" w:sz="4" w:space="0" w:color="auto"/>
              <w:bottom w:val="single" w:sz="4" w:space="0" w:color="auto"/>
              <w:right w:val="single" w:sz="4" w:space="0" w:color="auto"/>
            </w:tcBorders>
            <w:hideMark/>
          </w:tcPr>
          <w:p w:rsidR="00320358" w:rsidRDefault="00320358">
            <w:pPr>
              <w:jc w:val="right"/>
              <w:rPr>
                <w:sz w:val="22"/>
                <w:szCs w:val="22"/>
              </w:rPr>
            </w:pPr>
            <w:r>
              <w:rPr>
                <w:b/>
                <w:sz w:val="22"/>
                <w:szCs w:val="22"/>
              </w:rPr>
              <w:t>Всего  доходы</w:t>
            </w:r>
          </w:p>
        </w:tc>
        <w:tc>
          <w:tcPr>
            <w:tcW w:w="6019" w:type="dxa"/>
            <w:tcBorders>
              <w:top w:val="single" w:sz="4" w:space="0" w:color="auto"/>
              <w:left w:val="single" w:sz="4" w:space="0" w:color="auto"/>
              <w:bottom w:val="single" w:sz="4" w:space="0" w:color="auto"/>
              <w:right w:val="single" w:sz="4" w:space="0" w:color="auto"/>
            </w:tcBorders>
          </w:tcPr>
          <w:p w:rsidR="00320358" w:rsidRDefault="00320358">
            <w:pPr>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320358" w:rsidRDefault="00320358">
            <w:pPr>
              <w:jc w:val="right"/>
              <w:rPr>
                <w:b/>
                <w:sz w:val="22"/>
                <w:szCs w:val="22"/>
              </w:rPr>
            </w:pPr>
            <w:r>
              <w:rPr>
                <w:b/>
                <w:sz w:val="22"/>
                <w:szCs w:val="22"/>
              </w:rPr>
              <w:t>34618,2</w:t>
            </w:r>
          </w:p>
        </w:tc>
      </w:tr>
    </w:tbl>
    <w:p w:rsidR="00320358" w:rsidRDefault="00320358" w:rsidP="00320358">
      <w:pPr>
        <w:jc w:val="right"/>
        <w:rPr>
          <w:sz w:val="22"/>
          <w:szCs w:val="22"/>
        </w:rPr>
      </w:pPr>
    </w:p>
    <w:p w:rsidR="00320358" w:rsidRDefault="00320358" w:rsidP="00320358">
      <w:pPr>
        <w:jc w:val="right"/>
        <w:rPr>
          <w:sz w:val="22"/>
          <w:szCs w:val="22"/>
        </w:rPr>
      </w:pPr>
    </w:p>
    <w:p w:rsidR="00320358" w:rsidRDefault="00320358" w:rsidP="00320358">
      <w:pPr>
        <w:jc w:val="right"/>
        <w:rPr>
          <w:sz w:val="22"/>
          <w:szCs w:val="22"/>
        </w:rPr>
      </w:pPr>
    </w:p>
    <w:p w:rsidR="00320358" w:rsidRDefault="00320358" w:rsidP="00320358">
      <w:pPr>
        <w:tabs>
          <w:tab w:val="left" w:pos="900"/>
        </w:tabs>
        <w:jc w:val="both"/>
      </w:pPr>
    </w:p>
    <w:p w:rsidR="00320358" w:rsidRDefault="00320358" w:rsidP="00320358">
      <w:pPr>
        <w:tabs>
          <w:tab w:val="left" w:pos="900"/>
        </w:tabs>
        <w:jc w:val="both"/>
      </w:pPr>
    </w:p>
    <w:p w:rsidR="00320358" w:rsidRDefault="00320358" w:rsidP="00320358">
      <w:pPr>
        <w:tabs>
          <w:tab w:val="left" w:pos="900"/>
        </w:tabs>
        <w:ind w:firstLine="709"/>
        <w:jc w:val="both"/>
      </w:pPr>
      <w:r>
        <w:t xml:space="preserve">                                                                     </w:t>
      </w: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tbl>
      <w:tblPr>
        <w:tblW w:w="10620" w:type="dxa"/>
        <w:tblInd w:w="93" w:type="dxa"/>
        <w:tblLook w:val="04A0" w:firstRow="1" w:lastRow="0" w:firstColumn="1" w:lastColumn="0" w:noHBand="0" w:noVBand="1"/>
      </w:tblPr>
      <w:tblGrid>
        <w:gridCol w:w="261"/>
        <w:gridCol w:w="261"/>
        <w:gridCol w:w="261"/>
        <w:gridCol w:w="261"/>
        <w:gridCol w:w="6120"/>
        <w:gridCol w:w="491"/>
        <w:gridCol w:w="497"/>
        <w:gridCol w:w="1124"/>
        <w:gridCol w:w="485"/>
        <w:gridCol w:w="966"/>
        <w:gridCol w:w="261"/>
        <w:gridCol w:w="742"/>
      </w:tblGrid>
      <w:tr w:rsidR="00320358" w:rsidRPr="00320358" w:rsidTr="00320358">
        <w:trPr>
          <w:gridAfter w:val="2"/>
          <w:wAfter w:w="817" w:type="dxa"/>
          <w:trHeight w:val="21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3378" w:type="dxa"/>
            <w:gridSpan w:val="5"/>
            <w:tcBorders>
              <w:top w:val="nil"/>
              <w:left w:val="nil"/>
              <w:bottom w:val="nil"/>
              <w:right w:val="nil"/>
            </w:tcBorders>
            <w:shd w:val="clear" w:color="auto" w:fill="auto"/>
            <w:hideMark/>
          </w:tcPr>
          <w:p w:rsidR="00320358" w:rsidRPr="00320358" w:rsidRDefault="00320358" w:rsidP="00320358">
            <w:pPr>
              <w:rPr>
                <w:rFonts w:ascii="Arial" w:hAnsi="Arial" w:cs="Arial"/>
                <w:sz w:val="16"/>
                <w:szCs w:val="16"/>
              </w:rPr>
            </w:pPr>
            <w:r w:rsidRPr="00320358">
              <w:rPr>
                <w:rFonts w:ascii="Arial" w:hAnsi="Arial" w:cs="Arial"/>
                <w:sz w:val="16"/>
                <w:szCs w:val="16"/>
              </w:rPr>
              <w:t>ПРИЛОЖЕНИЕ №5</w:t>
            </w:r>
          </w:p>
        </w:tc>
      </w:tr>
      <w:tr w:rsidR="00320358" w:rsidRPr="00320358" w:rsidTr="00320358">
        <w:trPr>
          <w:gridAfter w:val="2"/>
          <w:wAfter w:w="817" w:type="dxa"/>
          <w:trHeight w:val="48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3378" w:type="dxa"/>
            <w:gridSpan w:val="5"/>
            <w:vMerge w:val="restart"/>
            <w:tcBorders>
              <w:top w:val="nil"/>
              <w:left w:val="nil"/>
              <w:bottom w:val="nil"/>
              <w:right w:val="nil"/>
            </w:tcBorders>
            <w:shd w:val="clear" w:color="auto" w:fill="auto"/>
            <w:hideMark/>
          </w:tcPr>
          <w:p w:rsidR="00320358" w:rsidRPr="00320358" w:rsidRDefault="00320358" w:rsidP="00320358">
            <w:pPr>
              <w:rPr>
                <w:rFonts w:ascii="Arial" w:hAnsi="Arial" w:cs="Arial"/>
                <w:sz w:val="16"/>
                <w:szCs w:val="16"/>
              </w:rPr>
            </w:pPr>
            <w:r w:rsidRPr="00320358">
              <w:rPr>
                <w:rFonts w:ascii="Arial" w:hAnsi="Arial" w:cs="Arial"/>
                <w:sz w:val="16"/>
                <w:szCs w:val="16"/>
              </w:rPr>
              <w:t>Утверждено решением Совета депутатов</w:t>
            </w:r>
            <w:r w:rsidRPr="00320358">
              <w:rPr>
                <w:rFonts w:ascii="Arial" w:hAnsi="Arial" w:cs="Arial"/>
                <w:sz w:val="16"/>
                <w:szCs w:val="16"/>
              </w:rPr>
              <w:br/>
            </w:r>
            <w:proofErr w:type="spellStart"/>
            <w:r w:rsidRPr="00320358">
              <w:rPr>
                <w:rFonts w:ascii="Arial" w:hAnsi="Arial" w:cs="Arial"/>
                <w:sz w:val="16"/>
                <w:szCs w:val="16"/>
              </w:rPr>
              <w:t>Новотартасского</w:t>
            </w:r>
            <w:proofErr w:type="spellEnd"/>
            <w:r w:rsidRPr="00320358">
              <w:rPr>
                <w:rFonts w:ascii="Arial" w:hAnsi="Arial" w:cs="Arial"/>
                <w:sz w:val="16"/>
                <w:szCs w:val="16"/>
              </w:rPr>
              <w:t xml:space="preserve"> сельсовета Венгеровского района </w:t>
            </w:r>
            <w:r w:rsidRPr="00320358">
              <w:rPr>
                <w:rFonts w:ascii="Arial" w:hAnsi="Arial" w:cs="Arial"/>
                <w:sz w:val="16"/>
                <w:szCs w:val="16"/>
              </w:rPr>
              <w:br/>
              <w:t>Новосибирской области от 24.12.2018  № 3</w:t>
            </w:r>
            <w:r w:rsidRPr="00320358">
              <w:rPr>
                <w:rFonts w:ascii="Arial" w:hAnsi="Arial" w:cs="Arial"/>
                <w:sz w:val="16"/>
                <w:szCs w:val="16"/>
              </w:rPr>
              <w:br/>
              <w:t xml:space="preserve">(с изменениями от 24.01.2019 № 3, </w:t>
            </w:r>
            <w:r w:rsidRPr="00320358">
              <w:rPr>
                <w:rFonts w:ascii="Arial" w:hAnsi="Arial" w:cs="Arial"/>
                <w:sz w:val="16"/>
                <w:szCs w:val="16"/>
              </w:rPr>
              <w:br/>
              <w:t xml:space="preserve">от 19.03.2019 № 6, от 17.04.2019 № 1, </w:t>
            </w:r>
            <w:r w:rsidRPr="00320358">
              <w:rPr>
                <w:rFonts w:ascii="Arial" w:hAnsi="Arial" w:cs="Arial"/>
                <w:sz w:val="16"/>
                <w:szCs w:val="16"/>
              </w:rPr>
              <w:br/>
              <w:t xml:space="preserve">от 21.05.2019 № 3, </w:t>
            </w:r>
            <w:proofErr w:type="gramStart"/>
            <w:r w:rsidRPr="00320358">
              <w:rPr>
                <w:rFonts w:ascii="Arial" w:hAnsi="Arial" w:cs="Arial"/>
                <w:sz w:val="16"/>
                <w:szCs w:val="16"/>
              </w:rPr>
              <w:t>от</w:t>
            </w:r>
            <w:proofErr w:type="gramEnd"/>
            <w:r w:rsidRPr="00320358">
              <w:rPr>
                <w:rFonts w:ascii="Arial" w:hAnsi="Arial" w:cs="Arial"/>
                <w:sz w:val="16"/>
                <w:szCs w:val="16"/>
              </w:rPr>
              <w:t xml:space="preserve"> 11.06.2019 № 4,</w:t>
            </w:r>
            <w:r w:rsidRPr="00320358">
              <w:rPr>
                <w:rFonts w:ascii="Arial" w:hAnsi="Arial" w:cs="Arial"/>
                <w:sz w:val="16"/>
                <w:szCs w:val="16"/>
              </w:rPr>
              <w:br/>
              <w:t>от 08.07.2019 № 1, от 28.08.2019 № 1, от 27.11.2019 № 1, от 25.12.2019 №6)</w:t>
            </w:r>
          </w:p>
        </w:tc>
      </w:tr>
      <w:tr w:rsidR="00320358" w:rsidRPr="00320358" w:rsidTr="00320358">
        <w:trPr>
          <w:gridAfter w:val="2"/>
          <w:wAfter w:w="817" w:type="dxa"/>
          <w:trHeight w:val="54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3378" w:type="dxa"/>
            <w:gridSpan w:val="5"/>
            <w:vMerge/>
            <w:tcBorders>
              <w:top w:val="nil"/>
              <w:left w:val="nil"/>
              <w:bottom w:val="nil"/>
              <w:right w:val="nil"/>
            </w:tcBorders>
            <w:vAlign w:val="center"/>
            <w:hideMark/>
          </w:tcPr>
          <w:p w:rsidR="00320358" w:rsidRPr="00320358" w:rsidRDefault="00320358" w:rsidP="00320358">
            <w:pPr>
              <w:rPr>
                <w:rFonts w:ascii="Arial" w:hAnsi="Arial" w:cs="Arial"/>
                <w:sz w:val="16"/>
                <w:szCs w:val="16"/>
              </w:rPr>
            </w:pPr>
          </w:p>
        </w:tc>
      </w:tr>
      <w:tr w:rsidR="00320358" w:rsidRPr="00320358" w:rsidTr="00320358">
        <w:trPr>
          <w:gridAfter w:val="2"/>
          <w:wAfter w:w="817" w:type="dxa"/>
          <w:trHeight w:val="54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3378" w:type="dxa"/>
            <w:gridSpan w:val="5"/>
            <w:vMerge/>
            <w:tcBorders>
              <w:top w:val="nil"/>
              <w:left w:val="nil"/>
              <w:bottom w:val="nil"/>
              <w:right w:val="nil"/>
            </w:tcBorders>
            <w:vAlign w:val="center"/>
            <w:hideMark/>
          </w:tcPr>
          <w:p w:rsidR="00320358" w:rsidRPr="00320358" w:rsidRDefault="00320358" w:rsidP="00320358">
            <w:pPr>
              <w:rPr>
                <w:rFonts w:ascii="Arial" w:hAnsi="Arial" w:cs="Arial"/>
                <w:sz w:val="16"/>
                <w:szCs w:val="16"/>
              </w:rPr>
            </w:pPr>
          </w:p>
        </w:tc>
      </w:tr>
      <w:tr w:rsidR="00320358" w:rsidRPr="00320358" w:rsidTr="00320358">
        <w:trPr>
          <w:gridAfter w:val="2"/>
          <w:wAfter w:w="817" w:type="dxa"/>
          <w:trHeight w:val="135"/>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3378" w:type="dxa"/>
            <w:gridSpan w:val="5"/>
            <w:vMerge/>
            <w:tcBorders>
              <w:top w:val="nil"/>
              <w:left w:val="nil"/>
              <w:bottom w:val="nil"/>
              <w:right w:val="nil"/>
            </w:tcBorders>
            <w:vAlign w:val="center"/>
            <w:hideMark/>
          </w:tcPr>
          <w:p w:rsidR="00320358" w:rsidRPr="00320358" w:rsidRDefault="00320358" w:rsidP="00320358">
            <w:pPr>
              <w:rPr>
                <w:rFonts w:ascii="Arial" w:hAnsi="Arial" w:cs="Arial"/>
                <w:sz w:val="16"/>
                <w:szCs w:val="16"/>
              </w:rPr>
            </w:pPr>
          </w:p>
        </w:tc>
      </w:tr>
      <w:tr w:rsidR="00320358" w:rsidRPr="00320358" w:rsidTr="00320358">
        <w:trPr>
          <w:gridAfter w:val="2"/>
          <w:wAfter w:w="817" w:type="dxa"/>
          <w:trHeight w:val="6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3378" w:type="dxa"/>
            <w:gridSpan w:val="5"/>
            <w:vMerge/>
            <w:tcBorders>
              <w:top w:val="nil"/>
              <w:left w:val="nil"/>
              <w:bottom w:val="nil"/>
              <w:right w:val="nil"/>
            </w:tcBorders>
            <w:vAlign w:val="center"/>
            <w:hideMark/>
          </w:tcPr>
          <w:p w:rsidR="00320358" w:rsidRPr="00320358" w:rsidRDefault="00320358" w:rsidP="00320358">
            <w:pPr>
              <w:rPr>
                <w:rFonts w:ascii="Arial" w:hAnsi="Arial" w:cs="Arial"/>
                <w:sz w:val="16"/>
                <w:szCs w:val="16"/>
              </w:rPr>
            </w:pPr>
          </w:p>
        </w:tc>
      </w:tr>
      <w:tr w:rsidR="00320358" w:rsidRPr="00320358" w:rsidTr="00320358">
        <w:trPr>
          <w:gridAfter w:val="2"/>
          <w:wAfter w:w="817" w:type="dxa"/>
          <w:trHeight w:val="33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491"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497"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939"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48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966" w:type="dxa"/>
            <w:tcBorders>
              <w:top w:val="nil"/>
              <w:left w:val="nil"/>
              <w:bottom w:val="nil"/>
              <w:right w:val="nil"/>
            </w:tcBorders>
            <w:shd w:val="clear" w:color="auto" w:fill="auto"/>
            <w:noWrap/>
            <w:vAlign w:val="bottom"/>
            <w:hideMark/>
          </w:tcPr>
          <w:p w:rsidR="00320358" w:rsidRPr="00320358" w:rsidRDefault="00320358" w:rsidP="00320358">
            <w:pPr>
              <w:jc w:val="right"/>
              <w:rPr>
                <w:rFonts w:ascii="Arial" w:hAnsi="Arial" w:cs="Arial"/>
                <w:b/>
                <w:bCs/>
                <w:sz w:val="16"/>
                <w:szCs w:val="16"/>
              </w:rPr>
            </w:pPr>
          </w:p>
        </w:tc>
      </w:tr>
      <w:tr w:rsidR="00320358" w:rsidRPr="00320358" w:rsidTr="00320358">
        <w:trPr>
          <w:gridAfter w:val="2"/>
          <w:wAfter w:w="817" w:type="dxa"/>
          <w:trHeight w:val="300"/>
        </w:trPr>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9498" w:type="dxa"/>
            <w:gridSpan w:val="6"/>
            <w:vMerge w:val="restart"/>
            <w:tcBorders>
              <w:top w:val="nil"/>
              <w:left w:val="nil"/>
              <w:bottom w:val="nil"/>
              <w:right w:val="nil"/>
            </w:tcBorders>
            <w:shd w:val="clear" w:color="auto" w:fill="auto"/>
            <w:vAlign w:val="center"/>
            <w:hideMark/>
          </w:tcPr>
          <w:p w:rsidR="00320358" w:rsidRPr="00320358" w:rsidRDefault="00320358" w:rsidP="00320358">
            <w:pPr>
              <w:jc w:val="center"/>
              <w:rPr>
                <w:rFonts w:ascii="Arial" w:hAnsi="Arial" w:cs="Arial"/>
                <w:b/>
                <w:bCs/>
                <w:sz w:val="20"/>
                <w:szCs w:val="20"/>
              </w:rPr>
            </w:pPr>
            <w:r w:rsidRPr="00320358">
              <w:rPr>
                <w:rFonts w:ascii="Arial" w:hAnsi="Arial" w:cs="Arial"/>
                <w:b/>
                <w:bCs/>
                <w:sz w:val="20"/>
                <w:szCs w:val="20"/>
              </w:rPr>
              <w:t xml:space="preserve">Распределение бюджетных ассигнований по разделам, подразделам, целевым статьям и видам расходов бюджета </w:t>
            </w:r>
            <w:proofErr w:type="spellStart"/>
            <w:r w:rsidRPr="00320358">
              <w:rPr>
                <w:rFonts w:ascii="Arial" w:hAnsi="Arial" w:cs="Arial"/>
                <w:b/>
                <w:bCs/>
                <w:sz w:val="20"/>
                <w:szCs w:val="20"/>
              </w:rPr>
              <w:t>Новотартасского</w:t>
            </w:r>
            <w:proofErr w:type="spellEnd"/>
            <w:r w:rsidRPr="00320358">
              <w:rPr>
                <w:rFonts w:ascii="Arial" w:hAnsi="Arial" w:cs="Arial"/>
                <w:b/>
                <w:bCs/>
                <w:sz w:val="20"/>
                <w:szCs w:val="20"/>
              </w:rPr>
              <w:t xml:space="preserve"> сельсовета на 2019 год</w:t>
            </w:r>
          </w:p>
        </w:tc>
      </w:tr>
      <w:tr w:rsidR="00320358" w:rsidRPr="00320358" w:rsidTr="00320358">
        <w:trPr>
          <w:gridAfter w:val="2"/>
          <w:wAfter w:w="817" w:type="dxa"/>
          <w:trHeight w:val="300"/>
        </w:trPr>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9498" w:type="dxa"/>
            <w:gridSpan w:val="6"/>
            <w:vMerge/>
            <w:tcBorders>
              <w:top w:val="nil"/>
              <w:left w:val="nil"/>
              <w:bottom w:val="nil"/>
              <w:right w:val="nil"/>
            </w:tcBorders>
            <w:vAlign w:val="center"/>
            <w:hideMark/>
          </w:tcPr>
          <w:p w:rsidR="00320358" w:rsidRPr="00320358" w:rsidRDefault="00320358" w:rsidP="00320358">
            <w:pPr>
              <w:rPr>
                <w:rFonts w:ascii="Arial" w:hAnsi="Arial" w:cs="Arial"/>
                <w:b/>
                <w:bCs/>
                <w:sz w:val="20"/>
                <w:szCs w:val="20"/>
              </w:rPr>
            </w:pPr>
          </w:p>
        </w:tc>
      </w:tr>
      <w:tr w:rsidR="00320358" w:rsidRPr="00320358" w:rsidTr="00320358">
        <w:trPr>
          <w:gridAfter w:val="2"/>
          <w:wAfter w:w="817" w:type="dxa"/>
          <w:trHeight w:val="255"/>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491"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497"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48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966" w:type="dxa"/>
            <w:tcBorders>
              <w:top w:val="nil"/>
              <w:left w:val="nil"/>
              <w:bottom w:val="nil"/>
              <w:right w:val="nil"/>
            </w:tcBorders>
            <w:shd w:val="clear" w:color="auto" w:fill="auto"/>
            <w:vAlign w:val="bottom"/>
            <w:hideMark/>
          </w:tcPr>
          <w:p w:rsidR="00320358" w:rsidRPr="00320358" w:rsidRDefault="00320358" w:rsidP="00320358">
            <w:pPr>
              <w:jc w:val="right"/>
              <w:rPr>
                <w:rFonts w:ascii="Arial" w:hAnsi="Arial" w:cs="Arial"/>
                <w:sz w:val="16"/>
                <w:szCs w:val="16"/>
              </w:rPr>
            </w:pPr>
          </w:p>
        </w:tc>
      </w:tr>
      <w:tr w:rsidR="00320358" w:rsidRPr="00320358" w:rsidTr="00320358">
        <w:trPr>
          <w:gridAfter w:val="2"/>
          <w:wAfter w:w="817" w:type="dxa"/>
          <w:trHeight w:val="270"/>
        </w:trPr>
        <w:tc>
          <w:tcPr>
            <w:tcW w:w="75"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75"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80"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75"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6120"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491"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497"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939"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485"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966" w:type="dxa"/>
            <w:tcBorders>
              <w:top w:val="nil"/>
              <w:left w:val="nil"/>
              <w:bottom w:val="single" w:sz="8" w:space="0" w:color="auto"/>
              <w:right w:val="nil"/>
            </w:tcBorders>
            <w:shd w:val="clear" w:color="auto" w:fill="auto"/>
            <w:vAlign w:val="bottom"/>
            <w:hideMark/>
          </w:tcPr>
          <w:p w:rsidR="00320358" w:rsidRPr="00320358" w:rsidRDefault="00320358" w:rsidP="00320358">
            <w:pPr>
              <w:jc w:val="right"/>
              <w:rPr>
                <w:rFonts w:ascii="Arial" w:hAnsi="Arial" w:cs="Arial"/>
                <w:sz w:val="16"/>
                <w:szCs w:val="16"/>
              </w:rPr>
            </w:pPr>
            <w:r w:rsidRPr="00320358">
              <w:rPr>
                <w:rFonts w:ascii="Arial" w:hAnsi="Arial" w:cs="Arial"/>
                <w:sz w:val="16"/>
                <w:szCs w:val="16"/>
              </w:rPr>
              <w:t>(тыс. руб.)</w:t>
            </w:r>
          </w:p>
        </w:tc>
      </w:tr>
      <w:tr w:rsidR="00320358" w:rsidRPr="00320358" w:rsidTr="00320358">
        <w:trPr>
          <w:gridAfter w:val="2"/>
          <w:wAfter w:w="817" w:type="dxa"/>
          <w:trHeight w:val="225"/>
        </w:trPr>
        <w:tc>
          <w:tcPr>
            <w:tcW w:w="75" w:type="dxa"/>
            <w:tcBorders>
              <w:top w:val="single" w:sz="8" w:space="0" w:color="auto"/>
              <w:left w:val="single" w:sz="8" w:space="0" w:color="auto"/>
              <w:bottom w:val="single" w:sz="8" w:space="0" w:color="auto"/>
              <w:right w:val="nil"/>
            </w:tcBorders>
            <w:shd w:val="clear" w:color="auto" w:fill="auto"/>
            <w:noWrap/>
            <w:vAlign w:val="center"/>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80" w:type="dxa"/>
            <w:tcBorders>
              <w:top w:val="single" w:sz="8" w:space="0" w:color="auto"/>
              <w:left w:val="nil"/>
              <w:bottom w:val="single" w:sz="8" w:space="0" w:color="auto"/>
              <w:right w:val="nil"/>
            </w:tcBorders>
            <w:shd w:val="clear" w:color="auto" w:fill="auto"/>
            <w:noWrap/>
            <w:vAlign w:val="center"/>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6120" w:type="dxa"/>
            <w:tcBorders>
              <w:top w:val="single" w:sz="8" w:space="0" w:color="auto"/>
              <w:left w:val="nil"/>
              <w:bottom w:val="single" w:sz="8" w:space="0" w:color="auto"/>
              <w:right w:val="single" w:sz="8" w:space="0" w:color="auto"/>
            </w:tcBorders>
            <w:shd w:val="clear" w:color="auto" w:fill="auto"/>
            <w:noWrap/>
            <w:vAlign w:val="center"/>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Наименование</w:t>
            </w:r>
          </w:p>
        </w:tc>
        <w:tc>
          <w:tcPr>
            <w:tcW w:w="491" w:type="dxa"/>
            <w:tcBorders>
              <w:top w:val="single" w:sz="8" w:space="0" w:color="auto"/>
              <w:left w:val="nil"/>
              <w:bottom w:val="single" w:sz="8" w:space="0" w:color="auto"/>
              <w:right w:val="nil"/>
            </w:tcBorders>
            <w:shd w:val="clear" w:color="auto" w:fill="auto"/>
            <w:vAlign w:val="center"/>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РЗ</w:t>
            </w:r>
          </w:p>
        </w:tc>
        <w:tc>
          <w:tcPr>
            <w:tcW w:w="497" w:type="dxa"/>
            <w:tcBorders>
              <w:top w:val="single" w:sz="8" w:space="0" w:color="auto"/>
              <w:left w:val="single" w:sz="8" w:space="0" w:color="auto"/>
              <w:bottom w:val="single" w:sz="8" w:space="0" w:color="auto"/>
              <w:right w:val="nil"/>
            </w:tcBorders>
            <w:shd w:val="clear" w:color="auto" w:fill="auto"/>
            <w:vAlign w:val="center"/>
            <w:hideMark/>
          </w:tcPr>
          <w:p w:rsidR="00320358" w:rsidRPr="00320358" w:rsidRDefault="00320358" w:rsidP="00320358">
            <w:pPr>
              <w:jc w:val="center"/>
              <w:rPr>
                <w:rFonts w:ascii="Arial" w:hAnsi="Arial" w:cs="Arial"/>
                <w:b/>
                <w:bCs/>
                <w:sz w:val="16"/>
                <w:szCs w:val="16"/>
              </w:rPr>
            </w:pPr>
            <w:proofErr w:type="gramStart"/>
            <w:r w:rsidRPr="00320358">
              <w:rPr>
                <w:rFonts w:ascii="Arial" w:hAnsi="Arial" w:cs="Arial"/>
                <w:b/>
                <w:bCs/>
                <w:sz w:val="16"/>
                <w:szCs w:val="16"/>
              </w:rPr>
              <w:t>ПР</w:t>
            </w:r>
            <w:proofErr w:type="gramEnd"/>
          </w:p>
        </w:tc>
        <w:tc>
          <w:tcPr>
            <w:tcW w:w="939" w:type="dxa"/>
            <w:tcBorders>
              <w:top w:val="single" w:sz="8" w:space="0" w:color="auto"/>
              <w:left w:val="single" w:sz="8" w:space="0" w:color="auto"/>
              <w:bottom w:val="single" w:sz="8" w:space="0" w:color="auto"/>
              <w:right w:val="nil"/>
            </w:tcBorders>
            <w:shd w:val="clear" w:color="auto" w:fill="auto"/>
            <w:vAlign w:val="center"/>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ЦСР</w:t>
            </w:r>
          </w:p>
        </w:tc>
        <w:tc>
          <w:tcPr>
            <w:tcW w:w="4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ВР</w:t>
            </w:r>
          </w:p>
        </w:tc>
        <w:tc>
          <w:tcPr>
            <w:tcW w:w="966" w:type="dxa"/>
            <w:tcBorders>
              <w:top w:val="single" w:sz="8" w:space="0" w:color="auto"/>
              <w:left w:val="single" w:sz="8" w:space="0" w:color="auto"/>
              <w:bottom w:val="single" w:sz="8" w:space="0" w:color="auto"/>
              <w:right w:val="nil"/>
            </w:tcBorders>
            <w:shd w:val="clear" w:color="auto" w:fill="auto"/>
            <w:vAlign w:val="center"/>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Сумма</w:t>
            </w:r>
          </w:p>
        </w:tc>
      </w:tr>
      <w:tr w:rsidR="00320358" w:rsidRPr="00320358" w:rsidTr="00320358">
        <w:trPr>
          <w:gridAfter w:val="2"/>
          <w:wAfter w:w="817" w:type="dxa"/>
          <w:trHeight w:val="225"/>
        </w:trPr>
        <w:tc>
          <w:tcPr>
            <w:tcW w:w="6425"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ОБЩЕГОСУДАРСТВЕННЫЕ ВОПРОСЫ</w:t>
            </w:r>
          </w:p>
        </w:tc>
        <w:tc>
          <w:tcPr>
            <w:tcW w:w="491" w:type="dxa"/>
            <w:tcBorders>
              <w:top w:val="single" w:sz="8" w:space="0" w:color="auto"/>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single" w:sz="8" w:space="0" w:color="auto"/>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single" w:sz="8" w:space="0" w:color="auto"/>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single" w:sz="8" w:space="0" w:color="auto"/>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single" w:sz="8" w:space="0" w:color="auto"/>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3 767,9</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696,1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по собственным полномочиям и решению вопросов местного значения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98,8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98,8</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98,8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государственных (муниципальных) органов</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98,8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597,3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Глава муниципального образования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9900002990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597,3</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9900002990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597,3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государственных (муниципальных) органов</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9900002990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597,3</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3 050,8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по собственным полномочиям и решению вопросов местного значения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21,8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21,8</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21,8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государственных (муниципальных) органов</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21,8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реализацию государственной программы Новосибирской области "Юстиция" на 2014-2021 годы"</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Осуществление отдельных полномочий  по решению вопросов в сфере административных правонарушений</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0500570190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0500570190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0500570190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3 028,9</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местных администраций</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3 028,9</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2 203,1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государственных (муниципальных) органов</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2 203,1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702,3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702,3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123,5</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Уплата налогов, сборов и иных платежей</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123,5</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06</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06</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lastRenderedPageBreak/>
              <w:t>Обеспечение деятельности органов финансового, финансово-бюджетного контроля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06</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9900006990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Межбюджетные трансферты</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06</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9900006990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межбюджетные трансферты</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06</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9900006990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Резервные фонды</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Резервные фонды органов местного самоуправления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9900070050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9900070050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Резервные средства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9900070050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870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НАЦИОНАЛЬНАЯ ОБОРОНА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93,1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Мобилизационная и вневойсковая подготовка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93,1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93,1</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9900051180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93,1</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9900051180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92,2</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государственных (муниципальных) органов</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9900051180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92,2</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9900051180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9900051180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НАЦИОНАЛЬНАЯ БЕЗОПАСНОСТЬ И ПРАВООХРАНИТЕЛЬНАЯ ДЕЯТЕЛЬНОСТЬ</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199,1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пожарной безопасности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199,1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безопасности жизнедеятельности населения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191,1</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xml:space="preserve">Расходы на обеспечение автономными дымовыми пожарными </w:t>
            </w:r>
            <w:proofErr w:type="spellStart"/>
            <w:r w:rsidRPr="00320358">
              <w:rPr>
                <w:rFonts w:ascii="Arial" w:hAnsi="Arial" w:cs="Arial"/>
                <w:b/>
                <w:bCs/>
                <w:sz w:val="16"/>
                <w:szCs w:val="16"/>
              </w:rPr>
              <w:t>извещателями</w:t>
            </w:r>
            <w:proofErr w:type="spellEnd"/>
            <w:r w:rsidRPr="00320358">
              <w:rPr>
                <w:rFonts w:ascii="Arial" w:hAnsi="Arial" w:cs="Arial"/>
                <w:b/>
                <w:bCs/>
                <w:sz w:val="16"/>
                <w:szCs w:val="16"/>
              </w:rPr>
              <w:t xml:space="preserve"> жилых помещений</w:t>
            </w:r>
            <w:proofErr w:type="gramStart"/>
            <w:r w:rsidRPr="00320358">
              <w:rPr>
                <w:rFonts w:ascii="Arial" w:hAnsi="Arial" w:cs="Arial"/>
                <w:b/>
                <w:bCs/>
                <w:sz w:val="16"/>
                <w:szCs w:val="16"/>
              </w:rPr>
              <w:t xml:space="preserve"> ,</w:t>
            </w:r>
            <w:proofErr w:type="gramEnd"/>
            <w:r w:rsidRPr="00320358">
              <w:rPr>
                <w:rFonts w:ascii="Arial" w:hAnsi="Arial" w:cs="Arial"/>
                <w:b/>
                <w:bCs/>
                <w:sz w:val="16"/>
                <w:szCs w:val="16"/>
              </w:rPr>
              <w:t>в которых проживают семьи , находящиеся в опасном социальном положении и имеющие несовершеннолетних детей</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1000770330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191,1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1000770330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191,1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1000770330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191,1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по обеспечению пожарной безопасности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9900018020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9900018020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9900018020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НАЦИОНАЛЬНАЯ ЭКОНОМИКА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5 643,8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Дорожное хозяйство (дорожные фонды)</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5 643,8</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Реализация мероприятий по государственной программе Новосибирской области "Развитие автомобильных дорог регионального, межмуниципального и местного значения в Новосибирской области "</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6100000000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4 893,5</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Реализация мероприятий государственной программы  Новосибирской области " Развитие автомобильных дорог регионального</w:t>
            </w:r>
            <w:proofErr w:type="gramStart"/>
            <w:r w:rsidRPr="00320358">
              <w:rPr>
                <w:rFonts w:ascii="Arial" w:hAnsi="Arial" w:cs="Arial"/>
                <w:b/>
                <w:bCs/>
                <w:sz w:val="16"/>
                <w:szCs w:val="16"/>
              </w:rPr>
              <w:t xml:space="preserve"> ,</w:t>
            </w:r>
            <w:proofErr w:type="gramEnd"/>
            <w:r w:rsidRPr="00320358">
              <w:rPr>
                <w:rFonts w:ascii="Arial" w:hAnsi="Arial" w:cs="Arial"/>
                <w:b/>
                <w:bCs/>
                <w:sz w:val="16"/>
                <w:szCs w:val="16"/>
              </w:rPr>
              <w:t>межмуниципального  и местного значения в Новосибирской области"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6100470760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4 893,5</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6100470760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4 893,5</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6100470760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4 893,5</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750,3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Поддержка дорожного хозяйства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9900015020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750,3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9900015020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750,3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9900015020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750,3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ЖИЛИЩНО-КОММУНАЛЬНОЕ ХОЗЯЙСТВО</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19 344,9</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Жилищное хозяйство</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854,3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854,3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Мероприятия в области жилищного хозяйства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9900050030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Капитальные вложения в объекты государственной (муниципальной) собственности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9900050030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Бюджетные инвестиции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9900050030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Взносы на капитальный ремонт собственников помещений в многоквартирных домах</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9900095100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9900095100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lastRenderedPageBreak/>
              <w:t>Уплата налогов, сборов и иных платежей</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9900095100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Коммунальное хозяйство</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10 916,6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1 589,0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по снабжению населения топливом</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0910370470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395,2</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0910370470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395,2</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0910370470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395,2</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xml:space="preserve">Расходы на реализацию мероприятий по подготовке объектов </w:t>
            </w:r>
            <w:proofErr w:type="spellStart"/>
            <w:r w:rsidRPr="00320358">
              <w:rPr>
                <w:rFonts w:ascii="Arial" w:hAnsi="Arial" w:cs="Arial"/>
                <w:b/>
                <w:bCs/>
                <w:sz w:val="16"/>
                <w:szCs w:val="16"/>
              </w:rPr>
              <w:t>жкх</w:t>
            </w:r>
            <w:proofErr w:type="spellEnd"/>
            <w:r w:rsidRPr="00320358">
              <w:rPr>
                <w:rFonts w:ascii="Arial" w:hAnsi="Arial" w:cs="Arial"/>
                <w:b/>
                <w:bCs/>
                <w:sz w:val="16"/>
                <w:szCs w:val="16"/>
              </w:rPr>
              <w:t xml:space="preserve"> к работе в осенне-зимний период в </w:t>
            </w:r>
            <w:proofErr w:type="spellStart"/>
            <w:r w:rsidRPr="00320358">
              <w:rPr>
                <w:rFonts w:ascii="Arial" w:hAnsi="Arial" w:cs="Arial"/>
                <w:b/>
                <w:bCs/>
                <w:sz w:val="16"/>
                <w:szCs w:val="16"/>
              </w:rPr>
              <w:t>рамкахз</w:t>
            </w:r>
            <w:proofErr w:type="spellEnd"/>
            <w:r w:rsidRPr="00320358">
              <w:rPr>
                <w:rFonts w:ascii="Arial" w:hAnsi="Arial" w:cs="Arial"/>
                <w:b/>
                <w:bCs/>
                <w:sz w:val="16"/>
                <w:szCs w:val="16"/>
              </w:rPr>
              <w:t xml:space="preserve"> подпрограммы "Безопасность жилищно-коммунального хозяйства"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0910370810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1 193,8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0910370810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1 193,8</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0910370810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1 193,8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9 327,6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Мероприятия в области коммунального хозяйства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9 327,6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977,6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977,6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Капитальные вложения в объекты государственной (муниципальной) собственности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8 350,0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Бюджетные инвестиции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8 350,0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Благоустройство</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7 574,0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по собственным полномочиям и решению вопросов местного значения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1 278,3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1 278,3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1 278,3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1 278,3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4 059,6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Благоустройство общественных пространств населенных пунктов</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09200V5552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203,0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09200V5552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203,0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09200V5552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203,0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Благоустройство общественных пространств населенных пунктов</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092F255552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3 856,6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092F255552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3 856,6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092F255552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3 856,6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2 236,1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Уличное освещение</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2 142,7</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2 142,7</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2 142,7</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Организация и содержание мест захоронений</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57,3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57,3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57,3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xml:space="preserve">Расходы по благоустройству </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36,1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36,1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36,1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КУЛЬТУРА, КИНЕМАТОГРАФИЯ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5 706,3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Культура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5 706,3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по собственным полномочиям и решению вопросов местного значения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683,9</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543,7</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343,7</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казенных учреждений</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343,7</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по развитию территорий муниципальных образований</w:t>
            </w:r>
            <w:proofErr w:type="gramStart"/>
            <w:r w:rsidRPr="00320358">
              <w:rPr>
                <w:rFonts w:ascii="Arial" w:hAnsi="Arial" w:cs="Arial"/>
                <w:b/>
                <w:bCs/>
                <w:sz w:val="16"/>
                <w:szCs w:val="16"/>
              </w:rPr>
              <w:t xml:space="preserve"> ,</w:t>
            </w:r>
            <w:proofErr w:type="gramEnd"/>
            <w:r w:rsidRPr="00320358">
              <w:rPr>
                <w:rFonts w:ascii="Arial" w:hAnsi="Arial" w:cs="Arial"/>
                <w:b/>
                <w:bCs/>
                <w:sz w:val="16"/>
                <w:szCs w:val="16"/>
              </w:rPr>
              <w:t xml:space="preserve"> основанных на местных инициативах</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0300570240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105,1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0300570240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105,1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0300570240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105,1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по развитию территорий муниципальных образований</w:t>
            </w:r>
            <w:proofErr w:type="gramStart"/>
            <w:r w:rsidRPr="00320358">
              <w:rPr>
                <w:rFonts w:ascii="Arial" w:hAnsi="Arial" w:cs="Arial"/>
                <w:b/>
                <w:bCs/>
                <w:sz w:val="16"/>
                <w:szCs w:val="16"/>
              </w:rPr>
              <w:t xml:space="preserve"> ,</w:t>
            </w:r>
            <w:proofErr w:type="gramEnd"/>
            <w:r w:rsidRPr="00320358">
              <w:rPr>
                <w:rFonts w:ascii="Arial" w:hAnsi="Arial" w:cs="Arial"/>
                <w:b/>
                <w:bCs/>
                <w:sz w:val="16"/>
                <w:szCs w:val="16"/>
              </w:rPr>
              <w:t xml:space="preserve"> основанных на местных инициативах</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03005S0240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35,1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03005S0240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35,1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03005S0240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35,1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5 022,4</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в сфере культуры и кинематографии района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5 022,4</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4 046,5</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казенных учреждений</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4 046,5</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970,7</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970,7</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5,2</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Уплата налогов, сборов и иных платежей</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5,2</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СОЦИАЛЬНАЯ ПОЛИТИКА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Пенсионное обеспечение</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Доплата к пенсии муниципальным  служащим</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9900091010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Социальное обеспечение и иные выплаты населению</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9900091010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Публичные нормативные социальные выплаты гражданам</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9900091010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Прочие межбюджетные трансферты общего характера</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по собственным полномочиям и решению вопросов местного значения</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расходов по собственным полномочиям за счет средств поселений</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0300052050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Межбюджетные трансферты</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0300052050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межбюджетные трансферты</w:t>
            </w:r>
          </w:p>
        </w:tc>
        <w:tc>
          <w:tcPr>
            <w:tcW w:w="491" w:type="dxa"/>
            <w:tcBorders>
              <w:top w:val="nil"/>
              <w:left w:val="single" w:sz="4" w:space="0" w:color="auto"/>
              <w:bottom w:val="single" w:sz="8"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8"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8"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0300052050</w:t>
            </w:r>
          </w:p>
        </w:tc>
        <w:tc>
          <w:tcPr>
            <w:tcW w:w="485" w:type="dxa"/>
            <w:tcBorders>
              <w:top w:val="nil"/>
              <w:left w:val="single" w:sz="4" w:space="0" w:color="auto"/>
              <w:bottom w:val="single" w:sz="8"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540</w:t>
            </w:r>
          </w:p>
        </w:tc>
        <w:tc>
          <w:tcPr>
            <w:tcW w:w="966" w:type="dxa"/>
            <w:tcBorders>
              <w:top w:val="nil"/>
              <w:left w:val="single" w:sz="4" w:space="0" w:color="auto"/>
              <w:bottom w:val="single" w:sz="8"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trHeight w:val="225"/>
        </w:trPr>
        <w:tc>
          <w:tcPr>
            <w:tcW w:w="7413" w:type="dxa"/>
            <w:gridSpan w:val="7"/>
            <w:tcBorders>
              <w:top w:val="nil"/>
              <w:left w:val="single" w:sz="8" w:space="0" w:color="auto"/>
              <w:bottom w:val="single" w:sz="8" w:space="0" w:color="auto"/>
              <w:right w:val="single" w:sz="8" w:space="0" w:color="000000"/>
            </w:tcBorders>
            <w:shd w:val="clear" w:color="auto" w:fill="auto"/>
            <w:noWrap/>
            <w:vAlign w:val="center"/>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Итого:</w:t>
            </w:r>
          </w:p>
        </w:tc>
        <w:tc>
          <w:tcPr>
            <w:tcW w:w="939" w:type="dxa"/>
            <w:tcBorders>
              <w:top w:val="single" w:sz="4" w:space="0" w:color="auto"/>
              <w:left w:val="nil"/>
              <w:bottom w:val="single" w:sz="8" w:space="0" w:color="auto"/>
              <w:right w:val="single" w:sz="4" w:space="0" w:color="auto"/>
            </w:tcBorders>
            <w:shd w:val="clear" w:color="auto" w:fill="auto"/>
            <w:noWrap/>
            <w:vAlign w:val="center"/>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 </w:t>
            </w:r>
          </w:p>
        </w:tc>
        <w:tc>
          <w:tcPr>
            <w:tcW w:w="485" w:type="dxa"/>
            <w:tcBorders>
              <w:top w:val="single" w:sz="4" w:space="0" w:color="auto"/>
              <w:left w:val="nil"/>
              <w:bottom w:val="single" w:sz="8" w:space="0" w:color="auto"/>
              <w:right w:val="single" w:sz="4" w:space="0" w:color="auto"/>
            </w:tcBorders>
            <w:shd w:val="clear" w:color="auto" w:fill="auto"/>
            <w:noWrap/>
            <w:vAlign w:val="center"/>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 </w:t>
            </w:r>
          </w:p>
        </w:tc>
        <w:tc>
          <w:tcPr>
            <w:tcW w:w="966" w:type="dxa"/>
            <w:tcBorders>
              <w:top w:val="single" w:sz="4" w:space="0" w:color="auto"/>
              <w:left w:val="nil"/>
              <w:bottom w:val="single" w:sz="8" w:space="0" w:color="auto"/>
              <w:right w:val="single" w:sz="4" w:space="0" w:color="auto"/>
            </w:tcBorders>
            <w:shd w:val="clear" w:color="auto" w:fill="auto"/>
            <w:noWrap/>
            <w:vAlign w:val="center"/>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 </w:t>
            </w:r>
          </w:p>
        </w:tc>
        <w:tc>
          <w:tcPr>
            <w:tcW w:w="75" w:type="dxa"/>
            <w:tcBorders>
              <w:top w:val="single" w:sz="4" w:space="0" w:color="auto"/>
              <w:left w:val="nil"/>
              <w:bottom w:val="single" w:sz="8" w:space="0" w:color="auto"/>
              <w:right w:val="single" w:sz="4" w:space="0" w:color="auto"/>
            </w:tcBorders>
            <w:shd w:val="clear" w:color="auto" w:fill="auto"/>
            <w:noWrap/>
            <w:vAlign w:val="center"/>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 </w:t>
            </w:r>
          </w:p>
        </w:tc>
        <w:tc>
          <w:tcPr>
            <w:tcW w:w="7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34 935,50</w:t>
            </w:r>
          </w:p>
        </w:tc>
      </w:tr>
    </w:tbl>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tbl>
      <w:tblPr>
        <w:tblW w:w="11280" w:type="dxa"/>
        <w:tblInd w:w="93" w:type="dxa"/>
        <w:tblLook w:val="04A0" w:firstRow="1" w:lastRow="0" w:firstColumn="1" w:lastColumn="0" w:noHBand="0" w:noVBand="1"/>
      </w:tblPr>
      <w:tblGrid>
        <w:gridCol w:w="261"/>
        <w:gridCol w:w="261"/>
        <w:gridCol w:w="261"/>
        <w:gridCol w:w="261"/>
        <w:gridCol w:w="6120"/>
        <w:gridCol w:w="709"/>
        <w:gridCol w:w="491"/>
        <w:gridCol w:w="497"/>
        <w:gridCol w:w="1124"/>
        <w:gridCol w:w="485"/>
        <w:gridCol w:w="966"/>
        <w:gridCol w:w="261"/>
        <w:gridCol w:w="742"/>
      </w:tblGrid>
      <w:tr w:rsidR="00320358" w:rsidRPr="00320358" w:rsidTr="00320358">
        <w:trPr>
          <w:gridAfter w:val="2"/>
          <w:wAfter w:w="817" w:type="dxa"/>
          <w:trHeight w:val="21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3378" w:type="dxa"/>
            <w:gridSpan w:val="5"/>
            <w:tcBorders>
              <w:top w:val="nil"/>
              <w:left w:val="nil"/>
              <w:bottom w:val="nil"/>
              <w:right w:val="nil"/>
            </w:tcBorders>
            <w:shd w:val="clear" w:color="auto" w:fill="auto"/>
            <w:hideMark/>
          </w:tcPr>
          <w:p w:rsidR="00320358" w:rsidRPr="00320358" w:rsidRDefault="00320358" w:rsidP="00320358">
            <w:pPr>
              <w:rPr>
                <w:rFonts w:ascii="Arial" w:hAnsi="Arial" w:cs="Arial"/>
                <w:sz w:val="16"/>
                <w:szCs w:val="16"/>
              </w:rPr>
            </w:pPr>
            <w:r w:rsidRPr="00320358">
              <w:rPr>
                <w:rFonts w:ascii="Arial" w:hAnsi="Arial" w:cs="Arial"/>
                <w:sz w:val="16"/>
                <w:szCs w:val="16"/>
              </w:rPr>
              <w:t>ПРИЛОЖЕНИЕ №6</w:t>
            </w:r>
          </w:p>
        </w:tc>
      </w:tr>
      <w:tr w:rsidR="00320358" w:rsidRPr="00320358" w:rsidTr="00320358">
        <w:trPr>
          <w:gridAfter w:val="2"/>
          <w:wAfter w:w="817" w:type="dxa"/>
          <w:trHeight w:val="48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20"/>
                <w:szCs w:val="20"/>
              </w:rPr>
            </w:pPr>
          </w:p>
        </w:tc>
        <w:tc>
          <w:tcPr>
            <w:tcW w:w="3378" w:type="dxa"/>
            <w:gridSpan w:val="5"/>
            <w:vMerge w:val="restart"/>
            <w:tcBorders>
              <w:top w:val="nil"/>
              <w:left w:val="nil"/>
              <w:bottom w:val="nil"/>
              <w:right w:val="nil"/>
            </w:tcBorders>
            <w:shd w:val="clear" w:color="auto" w:fill="auto"/>
            <w:hideMark/>
          </w:tcPr>
          <w:p w:rsidR="00320358" w:rsidRPr="00320358" w:rsidRDefault="00320358" w:rsidP="00320358">
            <w:pPr>
              <w:rPr>
                <w:rFonts w:ascii="Arial" w:hAnsi="Arial" w:cs="Arial"/>
                <w:sz w:val="16"/>
                <w:szCs w:val="16"/>
              </w:rPr>
            </w:pPr>
            <w:r w:rsidRPr="00320358">
              <w:rPr>
                <w:rFonts w:ascii="Arial" w:hAnsi="Arial" w:cs="Arial"/>
                <w:sz w:val="16"/>
                <w:szCs w:val="16"/>
              </w:rPr>
              <w:t>Утверждено решением Совета депутатов</w:t>
            </w:r>
            <w:r w:rsidRPr="00320358">
              <w:rPr>
                <w:rFonts w:ascii="Arial" w:hAnsi="Arial" w:cs="Arial"/>
                <w:sz w:val="16"/>
                <w:szCs w:val="16"/>
              </w:rPr>
              <w:br/>
            </w:r>
            <w:proofErr w:type="spellStart"/>
            <w:r w:rsidRPr="00320358">
              <w:rPr>
                <w:rFonts w:ascii="Arial" w:hAnsi="Arial" w:cs="Arial"/>
                <w:sz w:val="16"/>
                <w:szCs w:val="16"/>
              </w:rPr>
              <w:t>Новотартасского</w:t>
            </w:r>
            <w:proofErr w:type="spellEnd"/>
            <w:r w:rsidRPr="00320358">
              <w:rPr>
                <w:rFonts w:ascii="Arial" w:hAnsi="Arial" w:cs="Arial"/>
                <w:sz w:val="16"/>
                <w:szCs w:val="16"/>
              </w:rPr>
              <w:t xml:space="preserve"> сельсовета Венгеровского района </w:t>
            </w:r>
            <w:r w:rsidRPr="00320358">
              <w:rPr>
                <w:rFonts w:ascii="Arial" w:hAnsi="Arial" w:cs="Arial"/>
                <w:sz w:val="16"/>
                <w:szCs w:val="16"/>
              </w:rPr>
              <w:br/>
              <w:t>Новосибирской области от 24.12.2018  № 3</w:t>
            </w:r>
            <w:r w:rsidRPr="00320358">
              <w:rPr>
                <w:rFonts w:ascii="Arial" w:hAnsi="Arial" w:cs="Arial"/>
                <w:sz w:val="16"/>
                <w:szCs w:val="16"/>
              </w:rPr>
              <w:br/>
              <w:t xml:space="preserve">(с изменениями от 24.01.2019 № 3, </w:t>
            </w:r>
            <w:r w:rsidRPr="00320358">
              <w:rPr>
                <w:rFonts w:ascii="Arial" w:hAnsi="Arial" w:cs="Arial"/>
                <w:sz w:val="16"/>
                <w:szCs w:val="16"/>
              </w:rPr>
              <w:br/>
              <w:t xml:space="preserve">от 19.03.2019 № 6, от 17.04.2019 № 1, </w:t>
            </w:r>
            <w:r w:rsidRPr="00320358">
              <w:rPr>
                <w:rFonts w:ascii="Arial" w:hAnsi="Arial" w:cs="Arial"/>
                <w:sz w:val="16"/>
                <w:szCs w:val="16"/>
              </w:rPr>
              <w:br/>
              <w:t xml:space="preserve">от 21.05.2019 № 3, </w:t>
            </w:r>
            <w:proofErr w:type="gramStart"/>
            <w:r w:rsidRPr="00320358">
              <w:rPr>
                <w:rFonts w:ascii="Arial" w:hAnsi="Arial" w:cs="Arial"/>
                <w:sz w:val="16"/>
                <w:szCs w:val="16"/>
              </w:rPr>
              <w:t>от</w:t>
            </w:r>
            <w:proofErr w:type="gramEnd"/>
            <w:r w:rsidRPr="00320358">
              <w:rPr>
                <w:rFonts w:ascii="Arial" w:hAnsi="Arial" w:cs="Arial"/>
                <w:sz w:val="16"/>
                <w:szCs w:val="16"/>
              </w:rPr>
              <w:t xml:space="preserve"> 11.06.2019 № 4,</w:t>
            </w:r>
            <w:r w:rsidRPr="00320358">
              <w:rPr>
                <w:rFonts w:ascii="Arial" w:hAnsi="Arial" w:cs="Arial"/>
                <w:sz w:val="16"/>
                <w:szCs w:val="16"/>
              </w:rPr>
              <w:br/>
              <w:t>от 08.07.2019 № 1, от 28.08.2019 № 1, от 27.11.2019 № 1, от 25.12.2019 №6)</w:t>
            </w:r>
          </w:p>
        </w:tc>
      </w:tr>
      <w:tr w:rsidR="00320358" w:rsidRPr="00320358" w:rsidTr="00320358">
        <w:trPr>
          <w:gridAfter w:val="2"/>
          <w:wAfter w:w="817" w:type="dxa"/>
          <w:trHeight w:val="54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6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3378" w:type="dxa"/>
            <w:gridSpan w:val="5"/>
            <w:vMerge/>
            <w:tcBorders>
              <w:top w:val="nil"/>
              <w:left w:val="nil"/>
              <w:bottom w:val="nil"/>
              <w:right w:val="nil"/>
            </w:tcBorders>
            <w:vAlign w:val="center"/>
            <w:hideMark/>
          </w:tcPr>
          <w:p w:rsidR="00320358" w:rsidRPr="00320358" w:rsidRDefault="00320358" w:rsidP="00320358">
            <w:pPr>
              <w:rPr>
                <w:rFonts w:ascii="Arial" w:hAnsi="Arial" w:cs="Arial"/>
                <w:sz w:val="16"/>
                <w:szCs w:val="16"/>
              </w:rPr>
            </w:pPr>
          </w:p>
        </w:tc>
      </w:tr>
      <w:tr w:rsidR="00320358" w:rsidRPr="00320358" w:rsidTr="00320358">
        <w:trPr>
          <w:gridAfter w:val="2"/>
          <w:wAfter w:w="817" w:type="dxa"/>
          <w:trHeight w:val="54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6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3378" w:type="dxa"/>
            <w:gridSpan w:val="5"/>
            <w:vMerge/>
            <w:tcBorders>
              <w:top w:val="nil"/>
              <w:left w:val="nil"/>
              <w:bottom w:val="nil"/>
              <w:right w:val="nil"/>
            </w:tcBorders>
            <w:vAlign w:val="center"/>
            <w:hideMark/>
          </w:tcPr>
          <w:p w:rsidR="00320358" w:rsidRPr="00320358" w:rsidRDefault="00320358" w:rsidP="00320358">
            <w:pPr>
              <w:rPr>
                <w:rFonts w:ascii="Arial" w:hAnsi="Arial" w:cs="Arial"/>
                <w:sz w:val="16"/>
                <w:szCs w:val="16"/>
              </w:rPr>
            </w:pPr>
          </w:p>
        </w:tc>
      </w:tr>
      <w:tr w:rsidR="00320358" w:rsidRPr="00320358" w:rsidTr="00320358">
        <w:trPr>
          <w:gridAfter w:val="2"/>
          <w:wAfter w:w="817" w:type="dxa"/>
          <w:trHeight w:val="135"/>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6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3378" w:type="dxa"/>
            <w:gridSpan w:val="5"/>
            <w:vMerge/>
            <w:tcBorders>
              <w:top w:val="nil"/>
              <w:left w:val="nil"/>
              <w:bottom w:val="nil"/>
              <w:right w:val="nil"/>
            </w:tcBorders>
            <w:vAlign w:val="center"/>
            <w:hideMark/>
          </w:tcPr>
          <w:p w:rsidR="00320358" w:rsidRPr="00320358" w:rsidRDefault="00320358" w:rsidP="00320358">
            <w:pPr>
              <w:rPr>
                <w:rFonts w:ascii="Arial" w:hAnsi="Arial" w:cs="Arial"/>
                <w:sz w:val="16"/>
                <w:szCs w:val="16"/>
              </w:rPr>
            </w:pPr>
          </w:p>
        </w:tc>
      </w:tr>
      <w:tr w:rsidR="00320358" w:rsidRPr="00320358" w:rsidTr="00320358">
        <w:trPr>
          <w:gridAfter w:val="2"/>
          <w:wAfter w:w="817" w:type="dxa"/>
          <w:trHeight w:val="6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6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3378" w:type="dxa"/>
            <w:gridSpan w:val="5"/>
            <w:vMerge/>
            <w:tcBorders>
              <w:top w:val="nil"/>
              <w:left w:val="nil"/>
              <w:bottom w:val="nil"/>
              <w:right w:val="nil"/>
            </w:tcBorders>
            <w:vAlign w:val="center"/>
            <w:hideMark/>
          </w:tcPr>
          <w:p w:rsidR="00320358" w:rsidRPr="00320358" w:rsidRDefault="00320358" w:rsidP="00320358">
            <w:pPr>
              <w:rPr>
                <w:rFonts w:ascii="Arial" w:hAnsi="Arial" w:cs="Arial"/>
                <w:sz w:val="16"/>
                <w:szCs w:val="16"/>
              </w:rPr>
            </w:pPr>
          </w:p>
        </w:tc>
      </w:tr>
      <w:tr w:rsidR="00320358" w:rsidRPr="00320358" w:rsidTr="00320358">
        <w:trPr>
          <w:gridAfter w:val="2"/>
          <w:wAfter w:w="817" w:type="dxa"/>
          <w:trHeight w:val="330"/>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66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491"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497"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939"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48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b/>
                <w:bCs/>
                <w:sz w:val="20"/>
                <w:szCs w:val="20"/>
              </w:rPr>
            </w:pPr>
          </w:p>
        </w:tc>
        <w:tc>
          <w:tcPr>
            <w:tcW w:w="966" w:type="dxa"/>
            <w:tcBorders>
              <w:top w:val="nil"/>
              <w:left w:val="nil"/>
              <w:bottom w:val="nil"/>
              <w:right w:val="nil"/>
            </w:tcBorders>
            <w:shd w:val="clear" w:color="auto" w:fill="auto"/>
            <w:noWrap/>
            <w:vAlign w:val="bottom"/>
            <w:hideMark/>
          </w:tcPr>
          <w:p w:rsidR="00320358" w:rsidRPr="00320358" w:rsidRDefault="00320358" w:rsidP="00320358">
            <w:pPr>
              <w:jc w:val="right"/>
              <w:rPr>
                <w:rFonts w:ascii="Arial" w:hAnsi="Arial" w:cs="Arial"/>
                <w:b/>
                <w:bCs/>
                <w:sz w:val="16"/>
                <w:szCs w:val="16"/>
              </w:rPr>
            </w:pPr>
          </w:p>
        </w:tc>
      </w:tr>
      <w:tr w:rsidR="00320358" w:rsidRPr="00320358" w:rsidTr="00320358">
        <w:trPr>
          <w:gridAfter w:val="2"/>
          <w:wAfter w:w="817" w:type="dxa"/>
          <w:trHeight w:val="300"/>
        </w:trPr>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10158" w:type="dxa"/>
            <w:gridSpan w:val="7"/>
            <w:vMerge w:val="restart"/>
            <w:tcBorders>
              <w:top w:val="nil"/>
              <w:left w:val="nil"/>
              <w:bottom w:val="nil"/>
              <w:right w:val="nil"/>
            </w:tcBorders>
            <w:shd w:val="clear" w:color="auto" w:fill="auto"/>
            <w:vAlign w:val="center"/>
            <w:hideMark/>
          </w:tcPr>
          <w:p w:rsidR="00320358" w:rsidRPr="00320358" w:rsidRDefault="00320358" w:rsidP="00320358">
            <w:pPr>
              <w:jc w:val="center"/>
              <w:rPr>
                <w:rFonts w:ascii="Arial" w:hAnsi="Arial" w:cs="Arial"/>
                <w:b/>
                <w:bCs/>
                <w:sz w:val="20"/>
                <w:szCs w:val="20"/>
              </w:rPr>
            </w:pPr>
            <w:r w:rsidRPr="00320358">
              <w:rPr>
                <w:rFonts w:ascii="Arial" w:hAnsi="Arial" w:cs="Arial"/>
                <w:b/>
                <w:bCs/>
                <w:sz w:val="20"/>
                <w:szCs w:val="20"/>
              </w:rPr>
              <w:t xml:space="preserve">Ведомственная структура расходов бюджета администрация </w:t>
            </w:r>
            <w:proofErr w:type="spellStart"/>
            <w:r w:rsidRPr="00320358">
              <w:rPr>
                <w:rFonts w:ascii="Arial" w:hAnsi="Arial" w:cs="Arial"/>
                <w:b/>
                <w:bCs/>
                <w:sz w:val="20"/>
                <w:szCs w:val="20"/>
              </w:rPr>
              <w:t>Новотартасского</w:t>
            </w:r>
            <w:proofErr w:type="spellEnd"/>
            <w:r w:rsidRPr="00320358">
              <w:rPr>
                <w:rFonts w:ascii="Arial" w:hAnsi="Arial" w:cs="Arial"/>
                <w:b/>
                <w:bCs/>
                <w:sz w:val="20"/>
                <w:szCs w:val="20"/>
              </w:rPr>
              <w:t xml:space="preserve"> сельсовета Новосибирской области на 2020 год</w:t>
            </w:r>
          </w:p>
        </w:tc>
      </w:tr>
      <w:tr w:rsidR="00320358" w:rsidRPr="00320358" w:rsidTr="00320358">
        <w:trPr>
          <w:gridAfter w:val="2"/>
          <w:wAfter w:w="817" w:type="dxa"/>
          <w:trHeight w:val="300"/>
        </w:trPr>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80"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75" w:type="dxa"/>
            <w:tcBorders>
              <w:top w:val="nil"/>
              <w:left w:val="nil"/>
              <w:bottom w:val="nil"/>
              <w:right w:val="nil"/>
            </w:tcBorders>
            <w:shd w:val="clear" w:color="auto" w:fill="auto"/>
            <w:noWrap/>
            <w:vAlign w:val="center"/>
            <w:hideMark/>
          </w:tcPr>
          <w:p w:rsidR="00320358" w:rsidRPr="00320358" w:rsidRDefault="00320358" w:rsidP="00320358">
            <w:pPr>
              <w:rPr>
                <w:rFonts w:ascii="Arial" w:hAnsi="Arial" w:cs="Arial"/>
                <w:b/>
                <w:bCs/>
                <w:sz w:val="20"/>
                <w:szCs w:val="20"/>
              </w:rPr>
            </w:pPr>
          </w:p>
        </w:tc>
        <w:tc>
          <w:tcPr>
            <w:tcW w:w="10158" w:type="dxa"/>
            <w:gridSpan w:val="7"/>
            <w:vMerge/>
            <w:tcBorders>
              <w:top w:val="nil"/>
              <w:left w:val="nil"/>
              <w:bottom w:val="nil"/>
              <w:right w:val="nil"/>
            </w:tcBorders>
            <w:vAlign w:val="center"/>
            <w:hideMark/>
          </w:tcPr>
          <w:p w:rsidR="00320358" w:rsidRPr="00320358" w:rsidRDefault="00320358" w:rsidP="00320358">
            <w:pPr>
              <w:rPr>
                <w:rFonts w:ascii="Arial" w:hAnsi="Arial" w:cs="Arial"/>
                <w:b/>
                <w:bCs/>
                <w:sz w:val="20"/>
                <w:szCs w:val="20"/>
              </w:rPr>
            </w:pPr>
          </w:p>
        </w:tc>
      </w:tr>
      <w:tr w:rsidR="00320358" w:rsidRPr="00320358" w:rsidTr="00320358">
        <w:trPr>
          <w:gridAfter w:val="2"/>
          <w:wAfter w:w="817" w:type="dxa"/>
          <w:trHeight w:val="255"/>
        </w:trPr>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8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7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612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660"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491"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497"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485" w:type="dxa"/>
            <w:tcBorders>
              <w:top w:val="nil"/>
              <w:left w:val="nil"/>
              <w:bottom w:val="nil"/>
              <w:right w:val="nil"/>
            </w:tcBorders>
            <w:shd w:val="clear" w:color="auto" w:fill="auto"/>
            <w:noWrap/>
            <w:vAlign w:val="bottom"/>
            <w:hideMark/>
          </w:tcPr>
          <w:p w:rsidR="00320358" w:rsidRPr="00320358" w:rsidRDefault="00320358" w:rsidP="00320358">
            <w:pPr>
              <w:rPr>
                <w:rFonts w:ascii="Arial" w:hAnsi="Arial" w:cs="Arial"/>
                <w:sz w:val="16"/>
                <w:szCs w:val="16"/>
              </w:rPr>
            </w:pPr>
          </w:p>
        </w:tc>
        <w:tc>
          <w:tcPr>
            <w:tcW w:w="966" w:type="dxa"/>
            <w:tcBorders>
              <w:top w:val="nil"/>
              <w:left w:val="nil"/>
              <w:bottom w:val="nil"/>
              <w:right w:val="nil"/>
            </w:tcBorders>
            <w:shd w:val="clear" w:color="auto" w:fill="auto"/>
            <w:vAlign w:val="bottom"/>
            <w:hideMark/>
          </w:tcPr>
          <w:p w:rsidR="00320358" w:rsidRPr="00320358" w:rsidRDefault="00320358" w:rsidP="00320358">
            <w:pPr>
              <w:jc w:val="right"/>
              <w:rPr>
                <w:rFonts w:ascii="Arial" w:hAnsi="Arial" w:cs="Arial"/>
                <w:sz w:val="16"/>
                <w:szCs w:val="16"/>
              </w:rPr>
            </w:pPr>
          </w:p>
        </w:tc>
      </w:tr>
      <w:tr w:rsidR="00320358" w:rsidRPr="00320358" w:rsidTr="00320358">
        <w:trPr>
          <w:gridAfter w:val="2"/>
          <w:wAfter w:w="817" w:type="dxa"/>
          <w:trHeight w:val="270"/>
        </w:trPr>
        <w:tc>
          <w:tcPr>
            <w:tcW w:w="75"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75"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80"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75"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6120"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660"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491"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497"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939"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485" w:type="dxa"/>
            <w:tcBorders>
              <w:top w:val="nil"/>
              <w:left w:val="nil"/>
              <w:bottom w:val="nil"/>
              <w:right w:val="nil"/>
            </w:tcBorders>
            <w:shd w:val="clear" w:color="auto" w:fill="auto"/>
            <w:vAlign w:val="bottom"/>
            <w:hideMark/>
          </w:tcPr>
          <w:p w:rsidR="00320358" w:rsidRPr="00320358" w:rsidRDefault="00320358" w:rsidP="00320358">
            <w:pPr>
              <w:rPr>
                <w:rFonts w:ascii="Arial" w:hAnsi="Arial" w:cs="Arial"/>
                <w:sz w:val="16"/>
                <w:szCs w:val="16"/>
              </w:rPr>
            </w:pPr>
          </w:p>
        </w:tc>
        <w:tc>
          <w:tcPr>
            <w:tcW w:w="966" w:type="dxa"/>
            <w:tcBorders>
              <w:top w:val="nil"/>
              <w:left w:val="nil"/>
              <w:bottom w:val="single" w:sz="8" w:space="0" w:color="auto"/>
              <w:right w:val="nil"/>
            </w:tcBorders>
            <w:shd w:val="clear" w:color="auto" w:fill="auto"/>
            <w:vAlign w:val="bottom"/>
            <w:hideMark/>
          </w:tcPr>
          <w:p w:rsidR="00320358" w:rsidRPr="00320358" w:rsidRDefault="00320358" w:rsidP="00320358">
            <w:pPr>
              <w:jc w:val="right"/>
              <w:rPr>
                <w:rFonts w:ascii="Arial" w:hAnsi="Arial" w:cs="Arial"/>
                <w:sz w:val="16"/>
                <w:szCs w:val="16"/>
              </w:rPr>
            </w:pPr>
            <w:r w:rsidRPr="00320358">
              <w:rPr>
                <w:rFonts w:ascii="Arial" w:hAnsi="Arial" w:cs="Arial"/>
                <w:sz w:val="16"/>
                <w:szCs w:val="16"/>
              </w:rPr>
              <w:t>(тыс. руб.)</w:t>
            </w:r>
          </w:p>
        </w:tc>
      </w:tr>
      <w:tr w:rsidR="00320358" w:rsidRPr="00320358" w:rsidTr="00320358">
        <w:trPr>
          <w:gridAfter w:val="2"/>
          <w:wAfter w:w="817" w:type="dxa"/>
          <w:trHeight w:val="225"/>
        </w:trPr>
        <w:tc>
          <w:tcPr>
            <w:tcW w:w="75" w:type="dxa"/>
            <w:tcBorders>
              <w:top w:val="single" w:sz="8" w:space="0" w:color="auto"/>
              <w:left w:val="single" w:sz="8" w:space="0" w:color="auto"/>
              <w:bottom w:val="single" w:sz="8" w:space="0" w:color="auto"/>
              <w:right w:val="nil"/>
            </w:tcBorders>
            <w:shd w:val="clear" w:color="auto" w:fill="auto"/>
            <w:noWrap/>
            <w:vAlign w:val="center"/>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80" w:type="dxa"/>
            <w:tcBorders>
              <w:top w:val="single" w:sz="8" w:space="0" w:color="auto"/>
              <w:left w:val="nil"/>
              <w:bottom w:val="single" w:sz="8" w:space="0" w:color="auto"/>
              <w:right w:val="nil"/>
            </w:tcBorders>
            <w:shd w:val="clear" w:color="auto" w:fill="auto"/>
            <w:noWrap/>
            <w:vAlign w:val="center"/>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6120" w:type="dxa"/>
            <w:tcBorders>
              <w:top w:val="single" w:sz="8" w:space="0" w:color="auto"/>
              <w:left w:val="nil"/>
              <w:bottom w:val="single" w:sz="8" w:space="0" w:color="auto"/>
              <w:right w:val="single" w:sz="8" w:space="0" w:color="auto"/>
            </w:tcBorders>
            <w:shd w:val="clear" w:color="auto" w:fill="auto"/>
            <w:noWrap/>
            <w:vAlign w:val="center"/>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Наименование</w:t>
            </w:r>
          </w:p>
        </w:tc>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Код главы</w:t>
            </w:r>
          </w:p>
        </w:tc>
        <w:tc>
          <w:tcPr>
            <w:tcW w:w="491" w:type="dxa"/>
            <w:tcBorders>
              <w:top w:val="single" w:sz="8" w:space="0" w:color="auto"/>
              <w:left w:val="nil"/>
              <w:bottom w:val="single" w:sz="8" w:space="0" w:color="auto"/>
              <w:right w:val="nil"/>
            </w:tcBorders>
            <w:shd w:val="clear" w:color="auto" w:fill="auto"/>
            <w:vAlign w:val="center"/>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РЗ</w:t>
            </w:r>
          </w:p>
        </w:tc>
        <w:tc>
          <w:tcPr>
            <w:tcW w:w="497" w:type="dxa"/>
            <w:tcBorders>
              <w:top w:val="single" w:sz="8" w:space="0" w:color="auto"/>
              <w:left w:val="single" w:sz="8" w:space="0" w:color="auto"/>
              <w:bottom w:val="single" w:sz="8" w:space="0" w:color="auto"/>
              <w:right w:val="nil"/>
            </w:tcBorders>
            <w:shd w:val="clear" w:color="auto" w:fill="auto"/>
            <w:vAlign w:val="center"/>
            <w:hideMark/>
          </w:tcPr>
          <w:p w:rsidR="00320358" w:rsidRPr="00320358" w:rsidRDefault="00320358" w:rsidP="00320358">
            <w:pPr>
              <w:jc w:val="center"/>
              <w:rPr>
                <w:rFonts w:ascii="Arial" w:hAnsi="Arial" w:cs="Arial"/>
                <w:b/>
                <w:bCs/>
                <w:sz w:val="16"/>
                <w:szCs w:val="16"/>
              </w:rPr>
            </w:pPr>
            <w:proofErr w:type="gramStart"/>
            <w:r w:rsidRPr="00320358">
              <w:rPr>
                <w:rFonts w:ascii="Arial" w:hAnsi="Arial" w:cs="Arial"/>
                <w:b/>
                <w:bCs/>
                <w:sz w:val="16"/>
                <w:szCs w:val="16"/>
              </w:rPr>
              <w:t>ПР</w:t>
            </w:r>
            <w:proofErr w:type="gramEnd"/>
          </w:p>
        </w:tc>
        <w:tc>
          <w:tcPr>
            <w:tcW w:w="939" w:type="dxa"/>
            <w:tcBorders>
              <w:top w:val="single" w:sz="8" w:space="0" w:color="auto"/>
              <w:left w:val="single" w:sz="8" w:space="0" w:color="auto"/>
              <w:bottom w:val="single" w:sz="8" w:space="0" w:color="auto"/>
              <w:right w:val="nil"/>
            </w:tcBorders>
            <w:shd w:val="clear" w:color="auto" w:fill="auto"/>
            <w:vAlign w:val="center"/>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ЦСР</w:t>
            </w:r>
          </w:p>
        </w:tc>
        <w:tc>
          <w:tcPr>
            <w:tcW w:w="4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ВР</w:t>
            </w:r>
          </w:p>
        </w:tc>
        <w:tc>
          <w:tcPr>
            <w:tcW w:w="966" w:type="dxa"/>
            <w:tcBorders>
              <w:top w:val="single" w:sz="8" w:space="0" w:color="auto"/>
              <w:left w:val="single" w:sz="8" w:space="0" w:color="auto"/>
              <w:bottom w:val="single" w:sz="8" w:space="0" w:color="auto"/>
              <w:right w:val="nil"/>
            </w:tcBorders>
            <w:shd w:val="clear" w:color="auto" w:fill="auto"/>
            <w:vAlign w:val="center"/>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Сумма</w:t>
            </w:r>
          </w:p>
        </w:tc>
      </w:tr>
      <w:tr w:rsidR="00320358" w:rsidRPr="00320358" w:rsidTr="00320358">
        <w:trPr>
          <w:gridAfter w:val="2"/>
          <w:wAfter w:w="817" w:type="dxa"/>
          <w:trHeight w:val="225"/>
        </w:trPr>
        <w:tc>
          <w:tcPr>
            <w:tcW w:w="6425"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ОБЩЕГОСУДАРСТВЕННЫЕ ВОПРОСЫ</w:t>
            </w:r>
          </w:p>
        </w:tc>
        <w:tc>
          <w:tcPr>
            <w:tcW w:w="660" w:type="dxa"/>
            <w:tcBorders>
              <w:top w:val="single" w:sz="8" w:space="0" w:color="auto"/>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single" w:sz="8" w:space="0" w:color="auto"/>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single" w:sz="8" w:space="0" w:color="auto"/>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single" w:sz="8" w:space="0" w:color="auto"/>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single" w:sz="8" w:space="0" w:color="auto"/>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single" w:sz="8" w:space="0" w:color="auto"/>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3 767,9</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696,1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по собственным полномочиям и решению вопросов местного значения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98,8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98,8</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98,8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государственных (муниципальных) органов</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98,8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597,3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Глава муниципального образования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9900002990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597,3</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9900002990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597,3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государственных (муниципальных) органов</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9900002990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597,3</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3 050,8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по собственным полномочиям и решению вопросов местного значения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21,8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21,8</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21,8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государственных (муниципальных) органов</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21,8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реализацию государственной программы Новосибирской области "Юстиция" на 2014-2021 годы"</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Осуществление отдельных полномочий  по решению вопросов в сфере административных правонарушений</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0500570190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0500570190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0500570190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3 028,9</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местных администраций</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3 028,9</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2 203,1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государственных (муниципальных) органов</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2 203,1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702,3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702,3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123,5</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Уплата налогов, сборов и иных платежей</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9900004990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123,5</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06</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06</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lastRenderedPageBreak/>
              <w:t>Обеспечение деятельности органов финансового, финансово-бюджетного контроля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06</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9900006990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Межбюджетные трансферты</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06</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9900006990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межбюджетные трансферты</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06</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9900006990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Резервные фонды</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Резервные фонды органов местного самоуправления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9900070050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9900070050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Резервные средства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9900070050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870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НАЦИОНАЛЬНАЯ ОБОРОНА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93,1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Мобилизационная и вневойсковая подготовка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93,1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93,1</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9900051180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93,1</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9900051180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92,2</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государственных (муниципальных) органов</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9900051180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120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92,2</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9900051180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9900051180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НАЦИОНАЛЬНАЯ БЕЗОПАСНОСТЬ И ПРАВООХРАНИТЕЛЬНАЯ ДЕЯТЕЛЬНОСТЬ</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199,1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пожарной безопасности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199,1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безопасности жизнедеятельности населения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191,1</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xml:space="preserve">Расходы на обеспечение автономными дымовыми пожарными </w:t>
            </w:r>
            <w:proofErr w:type="spellStart"/>
            <w:r w:rsidRPr="00320358">
              <w:rPr>
                <w:rFonts w:ascii="Arial" w:hAnsi="Arial" w:cs="Arial"/>
                <w:b/>
                <w:bCs/>
                <w:sz w:val="16"/>
                <w:szCs w:val="16"/>
              </w:rPr>
              <w:t>извещателями</w:t>
            </w:r>
            <w:proofErr w:type="spellEnd"/>
            <w:r w:rsidRPr="00320358">
              <w:rPr>
                <w:rFonts w:ascii="Arial" w:hAnsi="Arial" w:cs="Arial"/>
                <w:b/>
                <w:bCs/>
                <w:sz w:val="16"/>
                <w:szCs w:val="16"/>
              </w:rPr>
              <w:t xml:space="preserve"> жилых помещений</w:t>
            </w:r>
            <w:proofErr w:type="gramStart"/>
            <w:r w:rsidRPr="00320358">
              <w:rPr>
                <w:rFonts w:ascii="Arial" w:hAnsi="Arial" w:cs="Arial"/>
                <w:b/>
                <w:bCs/>
                <w:sz w:val="16"/>
                <w:szCs w:val="16"/>
              </w:rPr>
              <w:t xml:space="preserve"> ,</w:t>
            </w:r>
            <w:proofErr w:type="gramEnd"/>
            <w:r w:rsidRPr="00320358">
              <w:rPr>
                <w:rFonts w:ascii="Arial" w:hAnsi="Arial" w:cs="Arial"/>
                <w:b/>
                <w:bCs/>
                <w:sz w:val="16"/>
                <w:szCs w:val="16"/>
              </w:rPr>
              <w:t>в которых проживают семьи , находящиеся в опасном социальном положении и имеющие несовершеннолетних детей</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1000770330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191,1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1000770330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191,1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1000770330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191,1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по обеспечению пожарной безопасности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9900018020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9900018020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9900018020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НАЦИОНАЛЬНАЯ ЭКОНОМИКА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5 643,8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Дорожное хозяйство (дорожные фонды)</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5 643,8</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Реализация мероприятий по государственной программе Новосибирской области "Развитие автомобильных дорог регионального, межмуниципального и местного значения в Новосибирской области "</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6100000000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4 893,5</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Реализация мероприятий государственной программы  Новосибирской области " Развитие автомобильных дорог регионального</w:t>
            </w:r>
            <w:proofErr w:type="gramStart"/>
            <w:r w:rsidRPr="00320358">
              <w:rPr>
                <w:rFonts w:ascii="Arial" w:hAnsi="Arial" w:cs="Arial"/>
                <w:b/>
                <w:bCs/>
                <w:sz w:val="16"/>
                <w:szCs w:val="16"/>
              </w:rPr>
              <w:t xml:space="preserve"> ,</w:t>
            </w:r>
            <w:proofErr w:type="gramEnd"/>
            <w:r w:rsidRPr="00320358">
              <w:rPr>
                <w:rFonts w:ascii="Arial" w:hAnsi="Arial" w:cs="Arial"/>
                <w:b/>
                <w:bCs/>
                <w:sz w:val="16"/>
                <w:szCs w:val="16"/>
              </w:rPr>
              <w:t>межмуниципального  и местного значения в Новосибирской области"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6100470760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4 893,5</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6100470760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4 893,5</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6100470760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4 893,5</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750,3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Поддержка дорожного хозяйства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9900015020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750,3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9900015020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750,3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9900015020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750,3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ЖИЛИЩНО-КОММУНАЛЬНОЕ ХОЗЯЙСТВО</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19 344,9</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Жилищное хозяйство</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854,3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854,3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Мероприятия в области жилищного хозяйства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9900050030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Капитальные вложения в объекты государственной (муниципальной) собственности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9900050030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Бюджетные инвестиции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9900050030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Взносы на капитальный ремонт собственников помещений в многоквартирных домах</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9900095100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9900095100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lastRenderedPageBreak/>
              <w:t>Уплата налогов, сборов и иных платежей</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9900095100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Коммунальное хозяйство</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10 916,6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1 589,0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по снабжению населения топливом</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0910370470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395,2</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0910370470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395,2</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0910370470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395,2</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xml:space="preserve">Расходы на реализацию мероприятий по подготовке объектов </w:t>
            </w:r>
            <w:proofErr w:type="spellStart"/>
            <w:r w:rsidRPr="00320358">
              <w:rPr>
                <w:rFonts w:ascii="Arial" w:hAnsi="Arial" w:cs="Arial"/>
                <w:b/>
                <w:bCs/>
                <w:sz w:val="16"/>
                <w:szCs w:val="16"/>
              </w:rPr>
              <w:t>жкх</w:t>
            </w:r>
            <w:proofErr w:type="spellEnd"/>
            <w:r w:rsidRPr="00320358">
              <w:rPr>
                <w:rFonts w:ascii="Arial" w:hAnsi="Arial" w:cs="Arial"/>
                <w:b/>
                <w:bCs/>
                <w:sz w:val="16"/>
                <w:szCs w:val="16"/>
              </w:rPr>
              <w:t xml:space="preserve"> к работе в осенне-зимний период в </w:t>
            </w:r>
            <w:proofErr w:type="spellStart"/>
            <w:r w:rsidRPr="00320358">
              <w:rPr>
                <w:rFonts w:ascii="Arial" w:hAnsi="Arial" w:cs="Arial"/>
                <w:b/>
                <w:bCs/>
                <w:sz w:val="16"/>
                <w:szCs w:val="16"/>
              </w:rPr>
              <w:t>рамкахз</w:t>
            </w:r>
            <w:proofErr w:type="spellEnd"/>
            <w:r w:rsidRPr="00320358">
              <w:rPr>
                <w:rFonts w:ascii="Arial" w:hAnsi="Arial" w:cs="Arial"/>
                <w:b/>
                <w:bCs/>
                <w:sz w:val="16"/>
                <w:szCs w:val="16"/>
              </w:rPr>
              <w:t xml:space="preserve"> подпрограммы "Безопасность жилищно-коммунального хозяйства"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0910370810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1 193,8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0910370810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1 193,8</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0910370810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1 193,8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9 327,6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Мероприятия в области коммунального хозяйства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9 327,6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977,6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977,6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Капитальные вложения в объекты государственной (муниципальной) собственности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8 350,0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Бюджетные инвестиции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02</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9900051050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8 350,0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Благоустройство</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7 574,0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по собственным полномочиям и решению вопросов местного значения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1 278,3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1 278,3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1 278,3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1 278,3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4 059,6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Благоустройство общественных пространств населенных пунктов</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09200V5552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203,0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09200V5552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203,0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09200V5552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203,0</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Благоустройство общественных пространств населенных пунктов</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092F255552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3 856,6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092F255552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3 856,6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092F255552</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3 856,6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2 236,1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Уличное освещение</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2 142,7</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2 142,7</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2 142,7</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Организация и содержание мест захоронений</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57,3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57,3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57,3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xml:space="preserve">Расходы по благоустройству </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36,1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36,1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05</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36,1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КУЛЬТУРА, КИНЕМАТОГРАФИЯ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5 706,3</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Культура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5 706,3</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по собственным полномочиям и решению вопросов местного значения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683,9</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543,7</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343,7</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казенных учреждений</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343,7</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0300370510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200,0</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по развитию территорий муниципальных образований</w:t>
            </w:r>
            <w:proofErr w:type="gramStart"/>
            <w:r w:rsidRPr="00320358">
              <w:rPr>
                <w:rFonts w:ascii="Arial" w:hAnsi="Arial" w:cs="Arial"/>
                <w:b/>
                <w:bCs/>
                <w:sz w:val="16"/>
                <w:szCs w:val="16"/>
              </w:rPr>
              <w:t xml:space="preserve"> ,</w:t>
            </w:r>
            <w:proofErr w:type="gramEnd"/>
            <w:r w:rsidRPr="00320358">
              <w:rPr>
                <w:rFonts w:ascii="Arial" w:hAnsi="Arial" w:cs="Arial"/>
                <w:b/>
                <w:bCs/>
                <w:sz w:val="16"/>
                <w:szCs w:val="16"/>
              </w:rPr>
              <w:t xml:space="preserve"> основанных на местных инициативах</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0300570240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105,1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0300570240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105,1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0300570240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105,1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по развитию территорий муниципальных образований</w:t>
            </w:r>
            <w:proofErr w:type="gramStart"/>
            <w:r w:rsidRPr="00320358">
              <w:rPr>
                <w:rFonts w:ascii="Arial" w:hAnsi="Arial" w:cs="Arial"/>
                <w:b/>
                <w:bCs/>
                <w:sz w:val="16"/>
                <w:szCs w:val="16"/>
              </w:rPr>
              <w:t xml:space="preserve"> ,</w:t>
            </w:r>
            <w:proofErr w:type="gramEnd"/>
            <w:r w:rsidRPr="00320358">
              <w:rPr>
                <w:rFonts w:ascii="Arial" w:hAnsi="Arial" w:cs="Arial"/>
                <w:b/>
                <w:bCs/>
                <w:sz w:val="16"/>
                <w:szCs w:val="16"/>
              </w:rPr>
              <w:t xml:space="preserve"> основанных на местных инициативах</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03005S0240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35,1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03005S0240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35,1</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03005S0240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35,1</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5 022,4</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в сфере культуры и кинематографии района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5 022,4</w:t>
            </w:r>
          </w:p>
        </w:tc>
      </w:tr>
      <w:tr w:rsidR="00320358" w:rsidRPr="00320358" w:rsidTr="00320358">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4 046,5</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Расходы на выплаты персоналу казенных учреждений</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4 046,5</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970,7</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240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970,7</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5,2</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Уплата налогов, сборов и иных платежей</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08</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9900040990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850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5,2</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СОЦИАЛЬНАЯ ПОЛИТИКА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Пенсионное обеспечение</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Доплата к пенсии муниципальным  служащим</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9900091010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Социальное обеспечение и иные выплаты населению</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9900091010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Публичные нормативные социальные выплаты гражданам</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10</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01</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9900091010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310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160,6</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00</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Прочие межбюджетные трансферты общего характера</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деятельности по собственным полномочиям и решению вопросов местного значения</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0300000000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Обеспечение расходов по собственным полномочиям за счет средств поселений</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0300052050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 </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Межбюджетные трансферты</w:t>
            </w:r>
          </w:p>
        </w:tc>
        <w:tc>
          <w:tcPr>
            <w:tcW w:w="660"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0300052050</w:t>
            </w:r>
          </w:p>
        </w:tc>
        <w:tc>
          <w:tcPr>
            <w:tcW w:w="485"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500</w:t>
            </w:r>
          </w:p>
        </w:tc>
        <w:tc>
          <w:tcPr>
            <w:tcW w:w="966" w:type="dxa"/>
            <w:tcBorders>
              <w:top w:val="nil"/>
              <w:left w:val="single" w:sz="4" w:space="0" w:color="auto"/>
              <w:bottom w:val="single" w:sz="4"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gridAfter w:val="2"/>
          <w:wAfter w:w="817" w:type="dxa"/>
          <w:trHeight w:val="225"/>
        </w:trPr>
        <w:tc>
          <w:tcPr>
            <w:tcW w:w="6425"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Иные межбюджетные трансферты</w:t>
            </w:r>
          </w:p>
        </w:tc>
        <w:tc>
          <w:tcPr>
            <w:tcW w:w="660" w:type="dxa"/>
            <w:tcBorders>
              <w:top w:val="nil"/>
              <w:left w:val="single" w:sz="4" w:space="0" w:color="auto"/>
              <w:bottom w:val="single" w:sz="8" w:space="0" w:color="auto"/>
              <w:right w:val="nil"/>
            </w:tcBorders>
            <w:shd w:val="clear" w:color="auto" w:fill="auto"/>
            <w:vAlign w:val="bottom"/>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246</w:t>
            </w:r>
          </w:p>
        </w:tc>
        <w:tc>
          <w:tcPr>
            <w:tcW w:w="491" w:type="dxa"/>
            <w:tcBorders>
              <w:top w:val="nil"/>
              <w:left w:val="single" w:sz="4" w:space="0" w:color="auto"/>
              <w:bottom w:val="single" w:sz="8"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14</w:t>
            </w:r>
          </w:p>
        </w:tc>
        <w:tc>
          <w:tcPr>
            <w:tcW w:w="497" w:type="dxa"/>
            <w:tcBorders>
              <w:top w:val="nil"/>
              <w:left w:val="single" w:sz="4" w:space="0" w:color="auto"/>
              <w:bottom w:val="single" w:sz="8"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w:t>
            </w:r>
          </w:p>
        </w:tc>
        <w:tc>
          <w:tcPr>
            <w:tcW w:w="939" w:type="dxa"/>
            <w:tcBorders>
              <w:top w:val="nil"/>
              <w:left w:val="single" w:sz="4" w:space="0" w:color="auto"/>
              <w:bottom w:val="single" w:sz="8"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0300052050</w:t>
            </w:r>
          </w:p>
        </w:tc>
        <w:tc>
          <w:tcPr>
            <w:tcW w:w="485" w:type="dxa"/>
            <w:tcBorders>
              <w:top w:val="nil"/>
              <w:left w:val="single" w:sz="4" w:space="0" w:color="auto"/>
              <w:bottom w:val="single" w:sz="8"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540</w:t>
            </w:r>
          </w:p>
        </w:tc>
        <w:tc>
          <w:tcPr>
            <w:tcW w:w="966" w:type="dxa"/>
            <w:tcBorders>
              <w:top w:val="nil"/>
              <w:left w:val="single" w:sz="4" w:space="0" w:color="auto"/>
              <w:bottom w:val="single" w:sz="8" w:space="0" w:color="auto"/>
              <w:right w:val="nil"/>
            </w:tcBorders>
            <w:shd w:val="clear" w:color="auto" w:fill="auto"/>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19,8</w:t>
            </w:r>
          </w:p>
        </w:tc>
      </w:tr>
      <w:tr w:rsidR="00320358" w:rsidRPr="00320358" w:rsidTr="00320358">
        <w:trPr>
          <w:trHeight w:val="225"/>
        </w:trPr>
        <w:tc>
          <w:tcPr>
            <w:tcW w:w="7576" w:type="dxa"/>
            <w:gridSpan w:val="7"/>
            <w:tcBorders>
              <w:top w:val="nil"/>
              <w:left w:val="single" w:sz="8" w:space="0" w:color="auto"/>
              <w:bottom w:val="single" w:sz="8" w:space="0" w:color="auto"/>
              <w:right w:val="single" w:sz="8" w:space="0" w:color="000000"/>
            </w:tcBorders>
            <w:shd w:val="clear" w:color="auto" w:fill="auto"/>
            <w:noWrap/>
            <w:vAlign w:val="center"/>
            <w:hideMark/>
          </w:tcPr>
          <w:p w:rsidR="00320358" w:rsidRPr="00320358" w:rsidRDefault="00320358" w:rsidP="00320358">
            <w:pPr>
              <w:rPr>
                <w:rFonts w:ascii="Arial" w:hAnsi="Arial" w:cs="Arial"/>
                <w:b/>
                <w:bCs/>
                <w:sz w:val="16"/>
                <w:szCs w:val="16"/>
              </w:rPr>
            </w:pPr>
            <w:r w:rsidRPr="00320358">
              <w:rPr>
                <w:rFonts w:ascii="Arial" w:hAnsi="Arial" w:cs="Arial"/>
                <w:b/>
                <w:bCs/>
                <w:sz w:val="16"/>
                <w:szCs w:val="16"/>
              </w:rPr>
              <w:t>Итого:</w:t>
            </w:r>
          </w:p>
        </w:tc>
        <w:tc>
          <w:tcPr>
            <w:tcW w:w="497" w:type="dxa"/>
            <w:tcBorders>
              <w:top w:val="single" w:sz="4" w:space="0" w:color="auto"/>
              <w:left w:val="nil"/>
              <w:bottom w:val="single" w:sz="8" w:space="0" w:color="auto"/>
              <w:right w:val="single" w:sz="4" w:space="0" w:color="auto"/>
            </w:tcBorders>
            <w:shd w:val="clear" w:color="auto" w:fill="auto"/>
            <w:noWrap/>
            <w:vAlign w:val="center"/>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 </w:t>
            </w:r>
          </w:p>
        </w:tc>
        <w:tc>
          <w:tcPr>
            <w:tcW w:w="939" w:type="dxa"/>
            <w:tcBorders>
              <w:top w:val="single" w:sz="4" w:space="0" w:color="auto"/>
              <w:left w:val="nil"/>
              <w:bottom w:val="single" w:sz="8" w:space="0" w:color="auto"/>
              <w:right w:val="single" w:sz="4" w:space="0" w:color="auto"/>
            </w:tcBorders>
            <w:shd w:val="clear" w:color="auto" w:fill="auto"/>
            <w:noWrap/>
            <w:vAlign w:val="center"/>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 </w:t>
            </w:r>
          </w:p>
        </w:tc>
        <w:tc>
          <w:tcPr>
            <w:tcW w:w="485" w:type="dxa"/>
            <w:tcBorders>
              <w:top w:val="single" w:sz="4" w:space="0" w:color="auto"/>
              <w:left w:val="nil"/>
              <w:bottom w:val="single" w:sz="8" w:space="0" w:color="auto"/>
              <w:right w:val="single" w:sz="4" w:space="0" w:color="auto"/>
            </w:tcBorders>
            <w:shd w:val="clear" w:color="auto" w:fill="auto"/>
            <w:noWrap/>
            <w:vAlign w:val="center"/>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 </w:t>
            </w:r>
          </w:p>
        </w:tc>
        <w:tc>
          <w:tcPr>
            <w:tcW w:w="966" w:type="dxa"/>
            <w:tcBorders>
              <w:top w:val="single" w:sz="4" w:space="0" w:color="auto"/>
              <w:left w:val="nil"/>
              <w:bottom w:val="single" w:sz="8" w:space="0" w:color="auto"/>
              <w:right w:val="single" w:sz="4" w:space="0" w:color="auto"/>
            </w:tcBorders>
            <w:shd w:val="clear" w:color="auto" w:fill="auto"/>
            <w:noWrap/>
            <w:vAlign w:val="center"/>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 </w:t>
            </w:r>
          </w:p>
        </w:tc>
        <w:tc>
          <w:tcPr>
            <w:tcW w:w="75" w:type="dxa"/>
            <w:tcBorders>
              <w:top w:val="single" w:sz="4" w:space="0" w:color="auto"/>
              <w:left w:val="nil"/>
              <w:bottom w:val="single" w:sz="8" w:space="0" w:color="auto"/>
              <w:right w:val="single" w:sz="4" w:space="0" w:color="auto"/>
            </w:tcBorders>
            <w:shd w:val="clear" w:color="auto" w:fill="auto"/>
            <w:noWrap/>
            <w:vAlign w:val="center"/>
            <w:hideMark/>
          </w:tcPr>
          <w:p w:rsidR="00320358" w:rsidRPr="00320358" w:rsidRDefault="00320358" w:rsidP="00320358">
            <w:pPr>
              <w:jc w:val="right"/>
              <w:rPr>
                <w:rFonts w:ascii="Arial" w:hAnsi="Arial" w:cs="Arial"/>
                <w:b/>
                <w:bCs/>
                <w:sz w:val="16"/>
                <w:szCs w:val="16"/>
              </w:rPr>
            </w:pPr>
            <w:r w:rsidRPr="00320358">
              <w:rPr>
                <w:rFonts w:ascii="Arial" w:hAnsi="Arial" w:cs="Arial"/>
                <w:b/>
                <w:bCs/>
                <w:sz w:val="16"/>
                <w:szCs w:val="16"/>
              </w:rPr>
              <w:t> </w:t>
            </w:r>
          </w:p>
        </w:tc>
        <w:tc>
          <w:tcPr>
            <w:tcW w:w="7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20358" w:rsidRPr="00320358" w:rsidRDefault="00320358" w:rsidP="00320358">
            <w:pPr>
              <w:jc w:val="center"/>
              <w:rPr>
                <w:rFonts w:ascii="Arial" w:hAnsi="Arial" w:cs="Arial"/>
                <w:b/>
                <w:bCs/>
                <w:sz w:val="16"/>
                <w:szCs w:val="16"/>
              </w:rPr>
            </w:pPr>
            <w:r w:rsidRPr="00320358">
              <w:rPr>
                <w:rFonts w:ascii="Arial" w:hAnsi="Arial" w:cs="Arial"/>
                <w:b/>
                <w:bCs/>
                <w:sz w:val="16"/>
                <w:szCs w:val="16"/>
              </w:rPr>
              <w:t>34 935,50</w:t>
            </w:r>
          </w:p>
        </w:tc>
      </w:tr>
    </w:tbl>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320358" w:rsidRDefault="00320358" w:rsidP="00A34723">
      <w:pPr>
        <w:jc w:val="both"/>
      </w:pPr>
      <w:bookmarkStart w:id="185" w:name="_GoBack"/>
      <w:bookmarkEnd w:id="185"/>
    </w:p>
    <w:p w:rsidR="009369FA" w:rsidRDefault="009369FA" w:rsidP="00A34723">
      <w:pPr>
        <w:jc w:val="both"/>
      </w:pPr>
    </w:p>
    <w:p w:rsidR="00A72D1F" w:rsidRDefault="00A72D1F" w:rsidP="00A72D1F">
      <w:pPr>
        <w:jc w:val="center"/>
      </w:pPr>
      <w:r>
        <w:lastRenderedPageBreak/>
        <w:t xml:space="preserve">                                               Совет депутатов</w:t>
      </w:r>
      <w:r>
        <w:tab/>
      </w:r>
      <w:r>
        <w:tab/>
      </w:r>
      <w:r>
        <w:tab/>
      </w:r>
      <w:r>
        <w:tab/>
      </w:r>
    </w:p>
    <w:p w:rsidR="00A72D1F" w:rsidRDefault="00A72D1F" w:rsidP="00A72D1F">
      <w:pPr>
        <w:jc w:val="center"/>
      </w:pPr>
      <w:proofErr w:type="spellStart"/>
      <w:r>
        <w:t>Новотартасского</w:t>
      </w:r>
      <w:proofErr w:type="spellEnd"/>
      <w:r>
        <w:t xml:space="preserve"> сельсовета Венгеровского района</w:t>
      </w:r>
    </w:p>
    <w:p w:rsidR="00A72D1F" w:rsidRDefault="00A72D1F" w:rsidP="00A72D1F">
      <w:pPr>
        <w:jc w:val="center"/>
      </w:pPr>
      <w:r>
        <w:t>Новосибирской области</w:t>
      </w:r>
    </w:p>
    <w:p w:rsidR="00A72D1F" w:rsidRDefault="00A72D1F" w:rsidP="00A72D1F">
      <w:pPr>
        <w:jc w:val="center"/>
      </w:pPr>
    </w:p>
    <w:p w:rsidR="00A72D1F" w:rsidRDefault="00A72D1F" w:rsidP="00A72D1F">
      <w:pPr>
        <w:jc w:val="center"/>
      </w:pPr>
      <w:proofErr w:type="gramStart"/>
      <w:r>
        <w:t>Р</w:t>
      </w:r>
      <w:proofErr w:type="gramEnd"/>
      <w:r>
        <w:t xml:space="preserve"> Е Ш Е Н И Е </w:t>
      </w:r>
    </w:p>
    <w:p w:rsidR="00A72D1F" w:rsidRDefault="00A72D1F" w:rsidP="00A72D1F">
      <w:pPr>
        <w:jc w:val="center"/>
      </w:pPr>
      <w:r>
        <w:t xml:space="preserve"> (тридцать девятой сессии пятого созыва)</w:t>
      </w:r>
    </w:p>
    <w:p w:rsidR="00A72D1F" w:rsidRDefault="00A72D1F" w:rsidP="00A72D1F"/>
    <w:p w:rsidR="00A72D1F" w:rsidRDefault="00A72D1F" w:rsidP="00A72D1F">
      <w:pPr>
        <w:ind w:firstLine="708"/>
      </w:pPr>
      <w:r>
        <w:t>25.12.2019г.                                                                                                                      № 7</w:t>
      </w:r>
    </w:p>
    <w:p w:rsidR="00A72D1F" w:rsidRDefault="00A72D1F" w:rsidP="00A72D1F"/>
    <w:p w:rsidR="00A72D1F" w:rsidRDefault="00A72D1F" w:rsidP="00A72D1F">
      <w:pPr>
        <w:ind w:left="284"/>
        <w:jc w:val="center"/>
      </w:pPr>
      <w:r>
        <w:t xml:space="preserve">с. Новый </w:t>
      </w:r>
      <w:proofErr w:type="spellStart"/>
      <w:r>
        <w:t>Тартас</w:t>
      </w:r>
      <w:proofErr w:type="spellEnd"/>
    </w:p>
    <w:p w:rsidR="00A72D1F" w:rsidRDefault="00A72D1F" w:rsidP="00A72D1F">
      <w:pPr>
        <w:ind w:left="284"/>
        <w:jc w:val="both"/>
      </w:pPr>
    </w:p>
    <w:p w:rsidR="00A72D1F" w:rsidRDefault="00A72D1F" w:rsidP="00A72D1F">
      <w:pPr>
        <w:ind w:left="284"/>
        <w:jc w:val="center"/>
      </w:pPr>
      <w:r>
        <w:t xml:space="preserve">«О бюджете </w:t>
      </w:r>
      <w:proofErr w:type="spellStart"/>
      <w:r>
        <w:t>Новотартасского</w:t>
      </w:r>
      <w:proofErr w:type="spellEnd"/>
      <w:r>
        <w:t xml:space="preserve">  сельсовета</w:t>
      </w:r>
    </w:p>
    <w:p w:rsidR="00A72D1F" w:rsidRDefault="00A72D1F" w:rsidP="00A72D1F">
      <w:pPr>
        <w:ind w:left="284"/>
        <w:jc w:val="center"/>
      </w:pPr>
      <w:r>
        <w:t>Венгеровского района Новосибирской области на 2020 год и плановый период 2021 и 2022 годов»</w:t>
      </w:r>
    </w:p>
    <w:p w:rsidR="00A72D1F" w:rsidRDefault="00A72D1F" w:rsidP="00A72D1F">
      <w:pPr>
        <w:ind w:left="284"/>
        <w:jc w:val="center"/>
      </w:pPr>
    </w:p>
    <w:p w:rsidR="00A72D1F" w:rsidRDefault="00A72D1F" w:rsidP="00A72D1F">
      <w:pPr>
        <w:adjustRightInd w:val="0"/>
        <w:snapToGrid w:val="0"/>
        <w:ind w:left="284"/>
        <w:jc w:val="both"/>
      </w:pPr>
      <w:r>
        <w:tab/>
      </w:r>
      <w:proofErr w:type="gramStart"/>
      <w:r>
        <w:t xml:space="preserve">В соответствии с Бюджетным кодексом Российской Федерации, Федеральным законом РФ № 131-ФЗ от 06.10.2003 «Об общих принципах организации местного самоуправления в Российской Федерации», Положением «О бюджетном процессе в </w:t>
      </w:r>
      <w:proofErr w:type="spellStart"/>
      <w:r>
        <w:t>Новотартасском</w:t>
      </w:r>
      <w:proofErr w:type="spellEnd"/>
      <w:r>
        <w:t xml:space="preserve"> сельсовете Венгеровского района Новосибирской области»  (Решение № 4 от 25.12.2019г), Постановлением администрации </w:t>
      </w:r>
      <w:proofErr w:type="spellStart"/>
      <w:r>
        <w:t>Новотартасского</w:t>
      </w:r>
      <w:proofErr w:type="spellEnd"/>
      <w:r>
        <w:t xml:space="preserve"> сельсовета Венгеровского района  № 97 от 06.11.2019г «Об основных направлениях бюджетной и налоговой политики </w:t>
      </w:r>
      <w:proofErr w:type="spellStart"/>
      <w:r>
        <w:t>Новотартасского</w:t>
      </w:r>
      <w:proofErr w:type="spellEnd"/>
      <w:r>
        <w:t xml:space="preserve"> сельсовета Венгеровского района Новосибирской</w:t>
      </w:r>
      <w:proofErr w:type="gramEnd"/>
      <w:r>
        <w:t xml:space="preserve"> области на 2020 год и плановый период 2021 и 2022 годов», прогнозом социально-экономического развития </w:t>
      </w:r>
      <w:proofErr w:type="spellStart"/>
      <w:r>
        <w:t>Новотартасского</w:t>
      </w:r>
      <w:proofErr w:type="spellEnd"/>
      <w:r>
        <w:t xml:space="preserve"> сельсовета</w:t>
      </w:r>
    </w:p>
    <w:p w:rsidR="00A72D1F" w:rsidRDefault="00A72D1F" w:rsidP="00A72D1F">
      <w:pPr>
        <w:ind w:left="284" w:firstLine="709"/>
        <w:jc w:val="both"/>
      </w:pPr>
      <w:r>
        <w:rPr>
          <w:b/>
        </w:rPr>
        <w:t xml:space="preserve">Совет депутатов  </w:t>
      </w:r>
      <w:proofErr w:type="spellStart"/>
      <w:r>
        <w:rPr>
          <w:b/>
        </w:rPr>
        <w:t>Новотартасского</w:t>
      </w:r>
      <w:proofErr w:type="spellEnd"/>
      <w:r>
        <w:rPr>
          <w:b/>
        </w:rPr>
        <w:t xml:space="preserve"> сельсовета решил</w:t>
      </w:r>
      <w:r>
        <w:t>:</w:t>
      </w:r>
    </w:p>
    <w:p w:rsidR="00A72D1F" w:rsidRDefault="00A72D1F" w:rsidP="00A72D1F">
      <w:pPr>
        <w:ind w:left="284" w:firstLine="424"/>
        <w:jc w:val="both"/>
      </w:pPr>
      <w:r>
        <w:t xml:space="preserve">1.Утвердить основные характеристики проекта бюджета </w:t>
      </w:r>
      <w:proofErr w:type="spellStart"/>
      <w:r>
        <w:t>Новотартасского</w:t>
      </w:r>
      <w:proofErr w:type="spellEnd"/>
      <w:r>
        <w:t xml:space="preserve"> сельсовета Венгеровского района Новосибирской области (далее местный бюджет)  на 2020г: </w:t>
      </w:r>
    </w:p>
    <w:p w:rsidR="00A72D1F" w:rsidRDefault="00A72D1F" w:rsidP="00A72D1F">
      <w:pPr>
        <w:ind w:left="284" w:firstLine="540"/>
        <w:jc w:val="both"/>
      </w:pPr>
      <w:proofErr w:type="gramStart"/>
      <w:r>
        <w:t>а) прогнозируемый общий объем доходов местного бюджета в сумме 12813,84 тыс. рублей, в том числе объем безвозмездных поступлений в сумме 10637,3 тыс. рублей, из них объем межбюджетных трансфертов, получаемых из других бюджетов бюджетной системы РФ, в сумме 10637,3 тыс. рублей, в том числе объем субсидий, субвенций и иных межбюджетных трансфертов, имеющих целевое назначение, в сумме 99,9 тыс. рублей;</w:t>
      </w:r>
      <w:proofErr w:type="gramEnd"/>
    </w:p>
    <w:p w:rsidR="00A72D1F" w:rsidRDefault="00A72D1F" w:rsidP="00A72D1F">
      <w:pPr>
        <w:ind w:left="284" w:firstLine="540"/>
        <w:jc w:val="both"/>
      </w:pPr>
      <w:r>
        <w:t>б) общий объем расходов местного бюджета в сумме 12813,84 тыс. рублей;</w:t>
      </w:r>
    </w:p>
    <w:p w:rsidR="00A72D1F" w:rsidRDefault="00A72D1F" w:rsidP="00A72D1F">
      <w:pPr>
        <w:ind w:left="284" w:firstLine="540"/>
        <w:jc w:val="both"/>
        <w:rPr>
          <w:color w:val="000000"/>
        </w:rPr>
      </w:pPr>
      <w:r>
        <w:t xml:space="preserve">в) дефицит местного бюджета – </w:t>
      </w:r>
      <w:r>
        <w:rPr>
          <w:color w:val="000000"/>
        </w:rPr>
        <w:t>0,0 руб.</w:t>
      </w:r>
    </w:p>
    <w:p w:rsidR="00A72D1F" w:rsidRDefault="00A72D1F" w:rsidP="00A72D1F">
      <w:pPr>
        <w:ind w:left="284" w:firstLine="540"/>
        <w:jc w:val="both"/>
        <w:rPr>
          <w:color w:val="000000"/>
        </w:rPr>
      </w:pPr>
      <w:r>
        <w:rPr>
          <w:color w:val="000000"/>
        </w:rPr>
        <w:t>2. Утвердить основные характеристики местного бюджета на плановый период 2021и 2022 годов:</w:t>
      </w:r>
    </w:p>
    <w:p w:rsidR="00A72D1F" w:rsidRDefault="00A72D1F" w:rsidP="00A72D1F">
      <w:pPr>
        <w:ind w:left="284" w:firstLine="540"/>
        <w:jc w:val="both"/>
      </w:pPr>
      <w:proofErr w:type="gramStart"/>
      <w:r>
        <w:rPr>
          <w:color w:val="000000"/>
        </w:rPr>
        <w:t xml:space="preserve">а) прогнозируемый общий объем доходов местного бюджета на 2021 год в сумме 5537,96 тыс. рублей, в том числе объем безвозмездных поступлений в сумме 3265,9 тыс. рублей, из них </w:t>
      </w:r>
      <w:r>
        <w:t>объем межбюджетных трансфертов, получаемых из других бюджетов бюджетной системы РФ, в сумме 3265,9 тыс. рублей, в том числе объем субсидий, субвенций и иных межбюджетных трансфертов, имеющих целевое назначение, в сумме 99,6 тыс</w:t>
      </w:r>
      <w:proofErr w:type="gramEnd"/>
      <w:r>
        <w:t xml:space="preserve">. </w:t>
      </w:r>
      <w:proofErr w:type="gramStart"/>
      <w:r>
        <w:t xml:space="preserve">рублей, и на 2022 год в сумме 3601,29 тыс. рублей, </w:t>
      </w:r>
      <w:r>
        <w:rPr>
          <w:color w:val="000000"/>
        </w:rPr>
        <w:t xml:space="preserve">в том числе объем безвозмездных поступлений в сумме 1226,1 тыс. рублей, из них </w:t>
      </w:r>
      <w:r>
        <w:t>объем межбюджетных трансфертов, получаемых из других бюджетов бюджетной системы РФ, в сумме 1226,1 тыс. рублей, в том числе объем субсидий, субвенций и иных межбюджетных трансфертов, имеющих целевое назначение, в сумме 103,3 тыс. рублей;</w:t>
      </w:r>
      <w:proofErr w:type="gramEnd"/>
    </w:p>
    <w:p w:rsidR="00A72D1F" w:rsidRDefault="00A72D1F" w:rsidP="00A72D1F">
      <w:pPr>
        <w:ind w:left="284" w:firstLine="540"/>
        <w:jc w:val="both"/>
      </w:pPr>
      <w:r>
        <w:t xml:space="preserve">б) общий объем расходов местного бюджета на 2021 год в сумме 5537,96 тыс. рублей, в том числе условно утвержденные расходы в сумме 138,4 тыс. рублей, и на </w:t>
      </w:r>
      <w:r>
        <w:lastRenderedPageBreak/>
        <w:t xml:space="preserve">2022 год в сумме 3601,29 тыс. рублей, в том числе условно утвержденные расходы в сумме 180,1 тыс. рублей; </w:t>
      </w:r>
    </w:p>
    <w:p w:rsidR="00A72D1F" w:rsidRDefault="00A72D1F" w:rsidP="00A72D1F">
      <w:pPr>
        <w:ind w:left="284" w:firstLine="540"/>
        <w:jc w:val="both"/>
        <w:rPr>
          <w:color w:val="000000"/>
        </w:rPr>
      </w:pPr>
      <w:r>
        <w:t>в) дефицит (профицит) местного бюджета на 2021 год в сумме 0,0 тыс. рублей, дефицит (профицит) местного бюджета на 2022 год в сумме 0,0 тыс. рублей;</w:t>
      </w:r>
      <w:r>
        <w:rPr>
          <w:color w:val="000000"/>
        </w:rPr>
        <w:t xml:space="preserve"> </w:t>
      </w:r>
    </w:p>
    <w:p w:rsidR="00A72D1F" w:rsidRDefault="00A72D1F" w:rsidP="00A72D1F">
      <w:pPr>
        <w:ind w:left="284" w:firstLine="540"/>
        <w:jc w:val="both"/>
      </w:pPr>
      <w:r>
        <w:t>3. Утвердить перечень главных администраторов доходов местного бюджета на 2020 год и плановый период 2021 и 2022 годов  согласно приложению 1 к настоящему решению, в том числе:</w:t>
      </w:r>
    </w:p>
    <w:p w:rsidR="00A72D1F" w:rsidRDefault="00A72D1F" w:rsidP="00A72D1F">
      <w:pPr>
        <w:tabs>
          <w:tab w:val="left" w:pos="1080"/>
        </w:tabs>
        <w:ind w:left="284" w:firstLine="540"/>
        <w:jc w:val="both"/>
      </w:pPr>
      <w:r>
        <w:t>а) перечень главных администраторов налоговых и неналоговых доходов местного бюджета согласно таблице 1;</w:t>
      </w:r>
    </w:p>
    <w:p w:rsidR="00A72D1F" w:rsidRDefault="00A72D1F" w:rsidP="00A72D1F">
      <w:pPr>
        <w:tabs>
          <w:tab w:val="left" w:pos="1080"/>
        </w:tabs>
        <w:ind w:left="284" w:firstLine="540"/>
        <w:jc w:val="both"/>
      </w:pPr>
      <w:r>
        <w:t>б) перечень главных администраторов безвозмездных поступлений согласно таблице 2;</w:t>
      </w:r>
    </w:p>
    <w:p w:rsidR="00A72D1F" w:rsidRDefault="00A72D1F" w:rsidP="00A72D1F">
      <w:pPr>
        <w:ind w:left="284"/>
        <w:jc w:val="both"/>
      </w:pPr>
      <w:r>
        <w:t xml:space="preserve">       4. Утвердить перечень главных </w:t>
      </w:r>
      <w:proofErr w:type="gramStart"/>
      <w:r>
        <w:t>администраторов источников финансирования дефицита местного бюджета</w:t>
      </w:r>
      <w:proofErr w:type="gramEnd"/>
      <w:r>
        <w:t xml:space="preserve"> на 2020 год и плановый период 2021 и 2022 годов согласно приложению 2 к настоящему решению;</w:t>
      </w:r>
    </w:p>
    <w:p w:rsidR="00A72D1F" w:rsidRDefault="00A72D1F" w:rsidP="00A72D1F">
      <w:pPr>
        <w:ind w:left="284"/>
        <w:jc w:val="both"/>
      </w:pPr>
      <w:r>
        <w:t xml:space="preserve">       5. </w:t>
      </w:r>
      <w:proofErr w:type="gramStart"/>
      <w:r>
        <w:t>Установить, что доходы местного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пеней и штрафов по ним, неналоговых доходов, а так же за счет безвозмездных поступлений, согласно</w:t>
      </w:r>
      <w:proofErr w:type="gramEnd"/>
      <w:r>
        <w:t xml:space="preserve"> приложения 3 к настоящему решению;</w:t>
      </w:r>
    </w:p>
    <w:p w:rsidR="00A72D1F" w:rsidRDefault="00A72D1F" w:rsidP="00A72D1F">
      <w:pPr>
        <w:ind w:left="284"/>
        <w:jc w:val="both"/>
      </w:pPr>
      <w:r>
        <w:t xml:space="preserve">      6. Установить, что средства, полученные муниципальными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перечисляются в доход </w:t>
      </w:r>
      <w:proofErr w:type="spellStart"/>
      <w:r>
        <w:t>Новотартасского</w:t>
      </w:r>
      <w:proofErr w:type="spellEnd"/>
      <w:r>
        <w:t xml:space="preserve"> сельсовета Венгеровского района;</w:t>
      </w:r>
    </w:p>
    <w:p w:rsidR="00A72D1F" w:rsidRDefault="00A72D1F" w:rsidP="00A72D1F">
      <w:pPr>
        <w:ind w:left="284"/>
        <w:jc w:val="both"/>
      </w:pPr>
      <w:r>
        <w:t xml:space="preserve">      7. Установить нормативы распределений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  согласно приложению 4 к настоящему решению:</w:t>
      </w:r>
    </w:p>
    <w:p w:rsidR="00A72D1F" w:rsidRDefault="00A72D1F" w:rsidP="00A72D1F">
      <w:pPr>
        <w:ind w:left="284"/>
        <w:jc w:val="both"/>
      </w:pPr>
      <w:r>
        <w:t>а)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(таблица 1);</w:t>
      </w:r>
    </w:p>
    <w:p w:rsidR="00A72D1F" w:rsidRDefault="00A72D1F" w:rsidP="00A72D1F">
      <w:pPr>
        <w:ind w:left="284"/>
        <w:jc w:val="both"/>
      </w:pPr>
      <w:r>
        <w:t>б)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(таблица 2);</w:t>
      </w:r>
    </w:p>
    <w:p w:rsidR="00A72D1F" w:rsidRDefault="00A72D1F" w:rsidP="00A72D1F">
      <w:pPr>
        <w:pStyle w:val="ConsNormal"/>
        <w:ind w:left="284" w:right="0" w:firstLine="0"/>
        <w:jc w:val="both"/>
        <w:rPr>
          <w:rFonts w:ascii="Times New Roman" w:hAnsi="Times New Roman" w:cs="Times New Roman"/>
          <w:sz w:val="24"/>
          <w:szCs w:val="24"/>
        </w:rPr>
      </w:pPr>
      <w:r>
        <w:rPr>
          <w:rFonts w:ascii="Times New Roman" w:hAnsi="Times New Roman" w:cs="Times New Roman"/>
          <w:sz w:val="24"/>
          <w:szCs w:val="24"/>
        </w:rPr>
        <w:t xml:space="preserve">      8. </w:t>
      </w:r>
      <w:proofErr w:type="gramStart"/>
      <w:r>
        <w:rPr>
          <w:rFonts w:ascii="Times New Roman" w:hAnsi="Times New Roman" w:cs="Times New Roman"/>
          <w:sz w:val="24"/>
          <w:szCs w:val="24"/>
        </w:rPr>
        <w:t xml:space="preserve">Установить, что в случае изменения в 2020 году и в плановом периоде 2021 и 2022 годов  перечня и (или) полномочий главных администраторов доходов местного бюджета или главных администраторов источников финансирования дефицита местного бюджета администрация </w:t>
      </w:r>
      <w:proofErr w:type="spellStart"/>
      <w:r>
        <w:rPr>
          <w:rFonts w:ascii="Times New Roman" w:hAnsi="Times New Roman" w:cs="Times New Roman"/>
          <w:sz w:val="24"/>
          <w:szCs w:val="24"/>
        </w:rPr>
        <w:t>Новотартасского</w:t>
      </w:r>
      <w:proofErr w:type="spellEnd"/>
      <w:r>
        <w:rPr>
          <w:rFonts w:ascii="Times New Roman" w:hAnsi="Times New Roman" w:cs="Times New Roman"/>
          <w:sz w:val="24"/>
          <w:szCs w:val="24"/>
        </w:rPr>
        <w:t xml:space="preserve"> сельсовета Венгеровского района Новосибирской области при определении принципов назначения, структуры кодов и присвоении кодов классификации доходов бюджета и источников финансирования дефицита бюджета вправе вносить соответствующие</w:t>
      </w:r>
      <w:proofErr w:type="gramEnd"/>
      <w:r>
        <w:rPr>
          <w:rFonts w:ascii="Times New Roman" w:hAnsi="Times New Roman" w:cs="Times New Roman"/>
          <w:sz w:val="24"/>
          <w:szCs w:val="24"/>
        </w:rPr>
        <w:t xml:space="preserve"> изменения в перечень главных администраторов доходов местного бюджета и в перечень главных администраторов источников финансирования дефицита бюджета, а так 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w:t>
      </w:r>
    </w:p>
    <w:p w:rsidR="00A72D1F" w:rsidRDefault="00A72D1F" w:rsidP="00A72D1F">
      <w:pPr>
        <w:ind w:left="284"/>
        <w:jc w:val="both"/>
      </w:pPr>
      <w:r>
        <w:t xml:space="preserve">      9. Утвердить в пределах общего объема расходов, установленного пунктом 1,2 настоящего решения сессии, распределение бюджетных ассигнований по разделам, подразделам, целевым статьям и видам расходов классификации расходов бюджетов     на 2020 год и плановый период  2021 и 2022 годов согласно приложению 5 к настоящему решению;</w:t>
      </w:r>
    </w:p>
    <w:p w:rsidR="00A72D1F" w:rsidRDefault="00A72D1F" w:rsidP="00A72D1F">
      <w:pPr>
        <w:ind w:left="284" w:firstLine="424"/>
        <w:jc w:val="both"/>
      </w:pPr>
      <w:r>
        <w:lastRenderedPageBreak/>
        <w:t>10. Утвердить  ведомственную структуру расходов местного бюджета на 2020 год и плановый период 2021 и 2022 годов согласно приложению 6 к настоящему решению;</w:t>
      </w:r>
    </w:p>
    <w:p w:rsidR="00A72D1F" w:rsidRDefault="00A72D1F" w:rsidP="00A72D1F">
      <w:pPr>
        <w:ind w:left="284" w:firstLine="424"/>
        <w:jc w:val="both"/>
      </w:pPr>
      <w:r>
        <w:t>11.Утвердить общий объем бюджетных ассигнований, направляемых на исполнение публичных нормативных обязательств, на 2020 год в сумме 171,2 тыс. рублей, на 2020 год в сумме 91,7 тыс. рублей и на 2022 год- 1,5 тыс. рублей;</w:t>
      </w:r>
    </w:p>
    <w:p w:rsidR="00A72D1F" w:rsidRDefault="00A72D1F" w:rsidP="00A72D1F">
      <w:pPr>
        <w:ind w:left="284" w:firstLine="424"/>
        <w:jc w:val="both"/>
      </w:pPr>
      <w:r>
        <w:t xml:space="preserve">12. Утвердить перечень публичных нормативных обязательств, подлежащих исполнению за счет средств местного бюджета, на 2020 год и плановый период 2021 и 2022 годов согласно приложению 7 к настоящему решению; </w:t>
      </w:r>
    </w:p>
    <w:p w:rsidR="00A72D1F" w:rsidRDefault="00A72D1F" w:rsidP="00A72D1F">
      <w:pPr>
        <w:ind w:left="284" w:firstLine="424"/>
        <w:jc w:val="both"/>
      </w:pPr>
      <w:r>
        <w:t xml:space="preserve">13. </w:t>
      </w:r>
      <w:proofErr w:type="gramStart"/>
      <w:r>
        <w:t xml:space="preserve">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нормативно-правовыми актами </w:t>
      </w:r>
      <w:proofErr w:type="spellStart"/>
      <w:r>
        <w:t>Новотартасского</w:t>
      </w:r>
      <w:proofErr w:type="spellEnd"/>
      <w:r>
        <w:t xml:space="preserve"> сельсовета Венгеровского района Новосибирской области, и в пределах бюджетных ассигнований, предусмотренных ведомственной структурой расходов местного бюджета на 2020 год и плановый период 2021 и 2022 годов по</w:t>
      </w:r>
      <w:proofErr w:type="gramEnd"/>
      <w:r>
        <w:t xml:space="preserve"> соответствующим целевым статьям и виду расходов согласно приложению 5 к настоящему решению, в порядке, установленном администрацией </w:t>
      </w:r>
      <w:proofErr w:type="spellStart"/>
      <w:r>
        <w:t>Новотартасского</w:t>
      </w:r>
      <w:proofErr w:type="spellEnd"/>
      <w:r>
        <w:t xml:space="preserve"> сельсовета Венгеровского района Новосибирской области;</w:t>
      </w:r>
    </w:p>
    <w:p w:rsidR="00A72D1F" w:rsidRDefault="00A72D1F" w:rsidP="00A72D1F">
      <w:pPr>
        <w:ind w:left="284"/>
        <w:jc w:val="both"/>
      </w:pPr>
      <w:r>
        <w:t xml:space="preserve">        14. Утвердить объем бюджетных ассигнований муниципального дорожного фонда  на 2020 год в сумме 807,84 тыс. рублей, на 2021 год в сумме 870,96 тыс. рублей и на 2022 год в сумме 932,19 тыс. рублей;</w:t>
      </w:r>
    </w:p>
    <w:p w:rsidR="00A72D1F" w:rsidRDefault="00A72D1F" w:rsidP="00A72D1F">
      <w:pPr>
        <w:ind w:left="284" w:firstLine="424"/>
        <w:jc w:val="both"/>
      </w:pPr>
      <w:r>
        <w:t xml:space="preserve">15.Утвердить предельный объем бюджетных ассигнований резервного фонда </w:t>
      </w:r>
      <w:proofErr w:type="spellStart"/>
      <w:r>
        <w:t>Новотартасского</w:t>
      </w:r>
      <w:proofErr w:type="spellEnd"/>
      <w:r>
        <w:t xml:space="preserve"> сельсовета Венгеровского района Новосибирской области на 2020 год в сумме 1,0 тыс. рублей, на 2021 год-1,0 тыс. рублей и на 2022 год – 1,0 тыс. рублей;</w:t>
      </w:r>
    </w:p>
    <w:p w:rsidR="00A72D1F" w:rsidRDefault="00A72D1F" w:rsidP="00A72D1F">
      <w:pPr>
        <w:ind w:left="284" w:firstLine="424"/>
        <w:jc w:val="both"/>
      </w:pPr>
      <w:r>
        <w:t>16.При нарушении казенным учреждением, органом местного самоуправления поселения установленного порядка учета бюджетных обязательств, санкционирование оплаты денежных обязательств казенного учреждения, органа местного самоуправления поселения  приостанавливается в соответствии с порядком.</w:t>
      </w:r>
    </w:p>
    <w:p w:rsidR="00A72D1F" w:rsidRDefault="00A72D1F" w:rsidP="00A72D1F">
      <w:pPr>
        <w:ind w:left="284" w:firstLine="424"/>
        <w:jc w:val="both"/>
      </w:pPr>
      <w:r>
        <w:t>17.Установить, что казенные учреждения, органы местного самоуправления поселения при заключении договоров (муниципальных контрактов) на поставку товаров (работ, услуг) вправе предусматривать авансовые платежи:</w:t>
      </w:r>
    </w:p>
    <w:p w:rsidR="00A72D1F" w:rsidRDefault="00A72D1F" w:rsidP="00A72D1F">
      <w:pPr>
        <w:ind w:left="284"/>
        <w:jc w:val="both"/>
      </w:pPr>
      <w:r>
        <w:t xml:space="preserve">      1) в размере 100 процентов цены договора (муниципального контракта)- по договорам (муниципальным контрактам):</w:t>
      </w:r>
    </w:p>
    <w:p w:rsidR="00A72D1F" w:rsidRDefault="00A72D1F" w:rsidP="00A72D1F">
      <w:pPr>
        <w:ind w:left="284" w:firstLine="708"/>
        <w:jc w:val="both"/>
      </w:pPr>
      <w:r>
        <w:t>а) о предоставлении услуг связи, услуг проживания в гостиницах;</w:t>
      </w:r>
    </w:p>
    <w:p w:rsidR="00A72D1F" w:rsidRDefault="00A72D1F" w:rsidP="00A72D1F">
      <w:pPr>
        <w:ind w:left="284" w:firstLine="708"/>
        <w:jc w:val="both"/>
      </w:pPr>
      <w:r>
        <w:t>б) о подписке на печатные издания и об их приобретении;</w:t>
      </w:r>
    </w:p>
    <w:p w:rsidR="00A72D1F" w:rsidRDefault="00A72D1F" w:rsidP="00A72D1F">
      <w:pPr>
        <w:ind w:left="284" w:firstLine="708"/>
        <w:jc w:val="both"/>
      </w:pPr>
      <w:r>
        <w:t>в) об обучении на курсах повышения квалификации;</w:t>
      </w:r>
    </w:p>
    <w:p w:rsidR="00A72D1F" w:rsidRDefault="00A72D1F" w:rsidP="00A72D1F">
      <w:pPr>
        <w:ind w:left="284" w:firstLine="708"/>
        <w:jc w:val="both"/>
      </w:pPr>
      <w:r>
        <w:t>г) по договорам обязательного страхования гражданской ответственности владельцев транспортных средств;</w:t>
      </w:r>
    </w:p>
    <w:p w:rsidR="00A72D1F" w:rsidRDefault="00A72D1F" w:rsidP="00A72D1F">
      <w:pPr>
        <w:ind w:left="284" w:firstLine="708"/>
        <w:jc w:val="both"/>
      </w:pPr>
      <w:r>
        <w:t>д) аренды;</w:t>
      </w:r>
    </w:p>
    <w:p w:rsidR="00A72D1F" w:rsidRDefault="00A72D1F" w:rsidP="00A72D1F">
      <w:pPr>
        <w:ind w:left="284"/>
        <w:jc w:val="both"/>
      </w:pPr>
      <w:r>
        <w:t xml:space="preserve">      2) 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A72D1F" w:rsidRDefault="00A72D1F" w:rsidP="00A72D1F">
      <w:pPr>
        <w:ind w:left="284" w:firstLine="424"/>
        <w:jc w:val="both"/>
      </w:pPr>
      <w:r>
        <w:t>3)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A72D1F" w:rsidRDefault="00A72D1F" w:rsidP="00A72D1F">
      <w:pPr>
        <w:ind w:left="284" w:firstLine="424"/>
        <w:jc w:val="both"/>
      </w:pPr>
      <w:r>
        <w:t xml:space="preserve">4) в размере 100 процентов цены договора (муниципального контракта) по распоряжению администрации </w:t>
      </w:r>
      <w:proofErr w:type="spellStart"/>
      <w:r>
        <w:t>Новотартасского</w:t>
      </w:r>
      <w:proofErr w:type="spellEnd"/>
      <w:r>
        <w:t xml:space="preserve"> сельсовета Венгеровского района Новосибирской области;</w:t>
      </w:r>
    </w:p>
    <w:p w:rsidR="00A72D1F" w:rsidRDefault="00A72D1F" w:rsidP="00A72D1F">
      <w:pPr>
        <w:tabs>
          <w:tab w:val="left" w:pos="1695"/>
        </w:tabs>
        <w:ind w:left="284"/>
        <w:jc w:val="both"/>
      </w:pPr>
      <w:r>
        <w:t xml:space="preserve">      18.Установить, что финансирование из бюджета </w:t>
      </w:r>
      <w:proofErr w:type="spellStart"/>
      <w:r>
        <w:t>Новотартасского</w:t>
      </w:r>
      <w:proofErr w:type="spellEnd"/>
      <w:r>
        <w:t xml:space="preserve"> сельсовета Венгеровского района Новосибирской области  в 2020 году и плановом периоде 2021 и 2022 годах  муниципальных программ не предусматривается;</w:t>
      </w:r>
    </w:p>
    <w:p w:rsidR="00A72D1F" w:rsidRDefault="00A72D1F" w:rsidP="00A72D1F">
      <w:pPr>
        <w:tabs>
          <w:tab w:val="left" w:pos="1155"/>
        </w:tabs>
        <w:ind w:left="284"/>
        <w:jc w:val="both"/>
      </w:pPr>
      <w:r>
        <w:lastRenderedPageBreak/>
        <w:t xml:space="preserve">      19.Утвердить Программу муниципальных внутренних заимствований </w:t>
      </w:r>
      <w:proofErr w:type="spellStart"/>
      <w:r>
        <w:t>Новотартасского</w:t>
      </w:r>
      <w:proofErr w:type="spellEnd"/>
      <w:r>
        <w:t xml:space="preserve"> сельсовета Венгеровского района Новосибирской области на 2020 год и плановый период 2021 и 2022 годов согласно приложению 8 к настоящему решению;</w:t>
      </w:r>
    </w:p>
    <w:p w:rsidR="00A72D1F" w:rsidRDefault="00A72D1F" w:rsidP="00A72D1F">
      <w:pPr>
        <w:tabs>
          <w:tab w:val="left" w:pos="1155"/>
        </w:tabs>
        <w:ind w:left="284"/>
        <w:jc w:val="both"/>
      </w:pPr>
      <w:r>
        <w:t xml:space="preserve">       20.Утвердить Источники финансирования дефицита местного бюджета на 2020 год и плановый период 2021 и 2022 годов согласно приложению 9 к настоящему решению;</w:t>
      </w:r>
    </w:p>
    <w:p w:rsidR="00A72D1F" w:rsidRDefault="00A72D1F" w:rsidP="00A72D1F">
      <w:pPr>
        <w:tabs>
          <w:tab w:val="left" w:pos="1155"/>
        </w:tabs>
        <w:ind w:left="284"/>
        <w:jc w:val="both"/>
      </w:pPr>
      <w:r>
        <w:t xml:space="preserve">       21. Утвердить объем предоставления иных межбюджетных трансфертов из бюджета </w:t>
      </w:r>
      <w:proofErr w:type="spellStart"/>
      <w:r>
        <w:t>Новотартасского</w:t>
      </w:r>
      <w:proofErr w:type="spellEnd"/>
      <w:r>
        <w:t xml:space="preserve"> сельсовета Венгеровского района Новосибирской области бюджету Венгеровского района Новосибирской области на осуществление переданных полномочий на 2020 год в сумме 39,8 тыс. рублей, в плановом периоде 2021 – 2022 годов в сумме 0,0 тыс. рублей ежегодно;</w:t>
      </w:r>
    </w:p>
    <w:p w:rsidR="00A72D1F" w:rsidRDefault="00A72D1F" w:rsidP="00A72D1F">
      <w:pPr>
        <w:tabs>
          <w:tab w:val="left" w:pos="709"/>
        </w:tabs>
        <w:ind w:left="284"/>
        <w:jc w:val="both"/>
      </w:pPr>
      <w:r>
        <w:t xml:space="preserve">        22. Утвердить распределение иных межбюджетных трансфертов из бюджета </w:t>
      </w:r>
      <w:proofErr w:type="spellStart"/>
      <w:r>
        <w:t>Новотартасского</w:t>
      </w:r>
      <w:proofErr w:type="spellEnd"/>
      <w:r>
        <w:t xml:space="preserve"> сельсовета Венгеровского района Новосибирской области бюджету Венгеровского района Новосибирской области на осуществление переданных полномочий на 2020 год и плановый период 2021 и  2022 годов согласно приложению 10 к настоящему решению;</w:t>
      </w:r>
    </w:p>
    <w:p w:rsidR="00A72D1F" w:rsidRDefault="00A72D1F" w:rsidP="00A72D1F">
      <w:pPr>
        <w:tabs>
          <w:tab w:val="left" w:pos="900"/>
        </w:tabs>
        <w:ind w:left="284"/>
        <w:jc w:val="both"/>
      </w:pPr>
      <w:r>
        <w:t xml:space="preserve">      23.Утвердить предлагаемую программу муниципальных внутренних заимствований </w:t>
      </w:r>
      <w:proofErr w:type="spellStart"/>
      <w:r>
        <w:t>Новотартасского</w:t>
      </w:r>
      <w:proofErr w:type="spellEnd"/>
      <w:r>
        <w:t xml:space="preserve"> сельсовета на 2020 г и плановый  период 2021 и 2022 годов согласно приложению 11к настоящему решению;</w:t>
      </w:r>
    </w:p>
    <w:p w:rsidR="00A72D1F" w:rsidRDefault="00A72D1F" w:rsidP="00A72D1F">
      <w:pPr>
        <w:tabs>
          <w:tab w:val="left" w:pos="900"/>
        </w:tabs>
        <w:ind w:left="284"/>
        <w:jc w:val="both"/>
      </w:pPr>
      <w:r>
        <w:t xml:space="preserve">      </w:t>
      </w:r>
      <w:proofErr w:type="gramStart"/>
      <w:r>
        <w:t xml:space="preserve">24.Утвердить верхний предел муниципального внутреннего долга </w:t>
      </w:r>
      <w:proofErr w:type="spellStart"/>
      <w:r>
        <w:t>Новотартасского</w:t>
      </w:r>
      <w:proofErr w:type="spellEnd"/>
      <w:r>
        <w:t xml:space="preserve"> сельсовета Венгеровского района Новосибирской области на 01 января 2021 года - 0 рублей, в том числе верхний предел долга по муниципальным гарантиям - 0 рублей,  на 01 января 2022 г – 0 руб., в том числе верхний предел долга по муниципальным гарантиям - 0 рублей, на 01 января 2022 г – 0 руб., в том числе верхний</w:t>
      </w:r>
      <w:proofErr w:type="gramEnd"/>
      <w:r>
        <w:t xml:space="preserve"> предел долга по муниципальным гарантиям - 0 рублей;</w:t>
      </w:r>
    </w:p>
    <w:p w:rsidR="00A72D1F" w:rsidRDefault="00A72D1F" w:rsidP="00A72D1F">
      <w:pPr>
        <w:tabs>
          <w:tab w:val="left" w:pos="900"/>
        </w:tabs>
        <w:ind w:left="284"/>
        <w:jc w:val="both"/>
      </w:pPr>
      <w:r>
        <w:t xml:space="preserve">      25.Установить предельный объем расходов местного бюджета на обслуживание муниципального внутреннего долга на 2020год -0 рублей;</w:t>
      </w:r>
    </w:p>
    <w:p w:rsidR="00A72D1F" w:rsidRDefault="00A72D1F" w:rsidP="00A72D1F">
      <w:pPr>
        <w:tabs>
          <w:tab w:val="left" w:pos="900"/>
        </w:tabs>
        <w:ind w:left="284"/>
        <w:jc w:val="both"/>
      </w:pPr>
      <w:r>
        <w:t xml:space="preserve">      26.Утвердить предельный объем муниципального внутреннего долга на 2020 год -0 рублей;</w:t>
      </w:r>
    </w:p>
    <w:p w:rsidR="00A72D1F" w:rsidRDefault="00A72D1F" w:rsidP="00A72D1F">
      <w:pPr>
        <w:tabs>
          <w:tab w:val="left" w:pos="900"/>
        </w:tabs>
        <w:ind w:left="284"/>
        <w:jc w:val="both"/>
      </w:pPr>
      <w:r>
        <w:t xml:space="preserve">      </w:t>
      </w:r>
      <w:proofErr w:type="gramStart"/>
      <w:r>
        <w:t xml:space="preserve">27.Утвердить верхний предел муниципального внешнего долга </w:t>
      </w:r>
      <w:proofErr w:type="spellStart"/>
      <w:r>
        <w:t>Новотартасского</w:t>
      </w:r>
      <w:proofErr w:type="spellEnd"/>
      <w:r>
        <w:t xml:space="preserve"> сельсовета Венгеровского района Новосибирской области на 01 января 2021 года - 0 рублей, в том числе верхний предел долга по муниципальным гарантиям - 0 рублей,  на 01 января 2022 г – 0 руб., в том числе верхний предел долга по муниципальным гарантиям - 0 рублей, на 01 января 2022 г – 0 руб., в том числе верхний</w:t>
      </w:r>
      <w:proofErr w:type="gramEnd"/>
      <w:r>
        <w:t xml:space="preserve"> предел долга по муниципальным гарантиям - 0 рублей;</w:t>
      </w:r>
    </w:p>
    <w:p w:rsidR="00A72D1F" w:rsidRDefault="00A72D1F" w:rsidP="00A72D1F">
      <w:pPr>
        <w:tabs>
          <w:tab w:val="left" w:pos="900"/>
        </w:tabs>
        <w:ind w:left="284"/>
        <w:jc w:val="both"/>
      </w:pPr>
      <w:r>
        <w:t xml:space="preserve">      28.Установить предельный объем расходов местного бюджета на обслуживание муниципального внешнего долга на 2020год -0 рублей;</w:t>
      </w:r>
    </w:p>
    <w:p w:rsidR="00A72D1F" w:rsidRDefault="00A72D1F" w:rsidP="00A72D1F">
      <w:pPr>
        <w:tabs>
          <w:tab w:val="left" w:pos="900"/>
        </w:tabs>
        <w:ind w:left="284"/>
        <w:jc w:val="both"/>
      </w:pPr>
      <w:r>
        <w:t xml:space="preserve">      29.Утвердить предельный объем муниципального внешнего долга на 2020 год -0 рублей;</w:t>
      </w:r>
    </w:p>
    <w:p w:rsidR="00A72D1F" w:rsidRDefault="00A72D1F" w:rsidP="00A72D1F">
      <w:pPr>
        <w:tabs>
          <w:tab w:val="left" w:pos="900"/>
        </w:tabs>
        <w:ind w:left="284"/>
        <w:jc w:val="both"/>
      </w:pPr>
      <w:r>
        <w:t xml:space="preserve">      30.Установить, что предоставление  бюджетных кредитов из бюджета </w:t>
      </w:r>
      <w:proofErr w:type="spellStart"/>
      <w:r>
        <w:t>Новотартасского</w:t>
      </w:r>
      <w:proofErr w:type="spellEnd"/>
      <w:r>
        <w:t xml:space="preserve"> сельсовета Венгеровского района Новосибирской области  в 2020 году и плановом периоде 2021 и 2022 годах не предусматривается;</w:t>
      </w:r>
    </w:p>
    <w:p w:rsidR="00A72D1F" w:rsidRDefault="00A72D1F" w:rsidP="00A72D1F">
      <w:pPr>
        <w:ind w:left="284"/>
        <w:jc w:val="both"/>
      </w:pPr>
      <w:r>
        <w:t xml:space="preserve">      31. Установить, что МУП «</w:t>
      </w:r>
      <w:proofErr w:type="spellStart"/>
      <w:r>
        <w:t>Новотартасское</w:t>
      </w:r>
      <w:proofErr w:type="spellEnd"/>
      <w:r>
        <w:t>» за использование муниципального имущества осуществляет перечисление в бюджет в размере 5% прибыли, остающейся после уплаты налогов и иных обязательных платежей;</w:t>
      </w:r>
    </w:p>
    <w:p w:rsidR="00A72D1F" w:rsidRDefault="00A72D1F" w:rsidP="00A72D1F">
      <w:pPr>
        <w:ind w:left="284"/>
        <w:jc w:val="both"/>
      </w:pPr>
      <w:r>
        <w:t xml:space="preserve">      32. Настоящее решение сессии направить Главе </w:t>
      </w:r>
      <w:proofErr w:type="spellStart"/>
      <w:r>
        <w:t>Новотартасского</w:t>
      </w:r>
      <w:proofErr w:type="spellEnd"/>
      <w:r>
        <w:t xml:space="preserve"> сельсовета Венгеровского района Новосибирской области и опубликовать в периодическом печатном издании «Бюллетень </w:t>
      </w:r>
      <w:proofErr w:type="spellStart"/>
      <w:r>
        <w:t>Новотартасского</w:t>
      </w:r>
      <w:proofErr w:type="spellEnd"/>
      <w:r>
        <w:t xml:space="preserve"> сельсовета Венгеровского района Новосибирской области»;</w:t>
      </w:r>
    </w:p>
    <w:p w:rsidR="00A72D1F" w:rsidRDefault="00A72D1F" w:rsidP="00A72D1F">
      <w:pPr>
        <w:ind w:left="284"/>
        <w:jc w:val="both"/>
      </w:pPr>
      <w:r>
        <w:t xml:space="preserve">      33. Настоящее решение вступает в силу с 01.01.2020г.</w:t>
      </w:r>
    </w:p>
    <w:p w:rsidR="00A72D1F" w:rsidRDefault="00A72D1F" w:rsidP="00A72D1F">
      <w:pPr>
        <w:ind w:left="284"/>
        <w:jc w:val="both"/>
      </w:pPr>
    </w:p>
    <w:p w:rsidR="00A72D1F" w:rsidRDefault="00A72D1F" w:rsidP="00A72D1F">
      <w:pPr>
        <w:ind w:left="284"/>
        <w:jc w:val="both"/>
      </w:pPr>
      <w:r>
        <w:t>Председатель Совета депутатов</w:t>
      </w:r>
    </w:p>
    <w:p w:rsidR="00A72D1F" w:rsidRDefault="00A72D1F" w:rsidP="00A72D1F">
      <w:pPr>
        <w:ind w:left="284"/>
        <w:jc w:val="both"/>
      </w:pPr>
      <w:proofErr w:type="spellStart"/>
      <w:r>
        <w:t>Новотартасского</w:t>
      </w:r>
      <w:proofErr w:type="spellEnd"/>
      <w:r>
        <w:t xml:space="preserve"> сельсовета</w:t>
      </w:r>
    </w:p>
    <w:p w:rsidR="00A72D1F" w:rsidRDefault="00A72D1F" w:rsidP="00A72D1F">
      <w:pPr>
        <w:ind w:left="284"/>
        <w:jc w:val="both"/>
      </w:pPr>
      <w:r>
        <w:lastRenderedPageBreak/>
        <w:t>Венгеровского района Новосибирской области</w:t>
      </w:r>
      <w:r>
        <w:tab/>
      </w:r>
      <w:r>
        <w:tab/>
      </w:r>
      <w:r>
        <w:tab/>
      </w:r>
      <w:r>
        <w:tab/>
        <w:t xml:space="preserve">   </w:t>
      </w:r>
      <w:proofErr w:type="spellStart"/>
      <w:r>
        <w:t>Л.И.Бощенко</w:t>
      </w:r>
      <w:proofErr w:type="spellEnd"/>
      <w:r>
        <w:tab/>
        <w:t xml:space="preserve">                           </w:t>
      </w:r>
    </w:p>
    <w:p w:rsidR="00A72D1F" w:rsidRDefault="00A72D1F" w:rsidP="00A72D1F">
      <w:pPr>
        <w:jc w:val="center"/>
      </w:pPr>
      <w:r>
        <w:t xml:space="preserve">                                                                          </w:t>
      </w:r>
    </w:p>
    <w:p w:rsidR="00A72D1F" w:rsidRDefault="00A72D1F" w:rsidP="00A72D1F">
      <w:pPr>
        <w:jc w:val="both"/>
      </w:pPr>
      <w:r>
        <w:t xml:space="preserve">     Глава </w:t>
      </w:r>
      <w:proofErr w:type="spellStart"/>
      <w:r>
        <w:t>Новотартасского</w:t>
      </w:r>
      <w:proofErr w:type="spellEnd"/>
      <w:r>
        <w:t xml:space="preserve"> сельсовета</w:t>
      </w:r>
    </w:p>
    <w:p w:rsidR="00A72D1F" w:rsidRDefault="00A72D1F" w:rsidP="00A72D1F">
      <w:pPr>
        <w:jc w:val="both"/>
      </w:pPr>
      <w:r>
        <w:t xml:space="preserve">     Венгеровского района Новосибирской области</w:t>
      </w:r>
      <w:r>
        <w:tab/>
      </w:r>
      <w:r>
        <w:tab/>
      </w:r>
      <w:r>
        <w:tab/>
        <w:t xml:space="preserve">                </w:t>
      </w:r>
      <w:proofErr w:type="spellStart"/>
      <w:r>
        <w:t>О.В.Ионина</w:t>
      </w:r>
      <w:proofErr w:type="spellEnd"/>
    </w:p>
    <w:p w:rsidR="00A72D1F" w:rsidRDefault="00A72D1F" w:rsidP="00A72D1F">
      <w:pPr>
        <w:tabs>
          <w:tab w:val="left" w:pos="8670"/>
          <w:tab w:val="right" w:pos="10488"/>
        </w:tabs>
      </w:pPr>
      <w:r>
        <w:tab/>
        <w:t xml:space="preserve">                                                                          </w:t>
      </w: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r>
        <w:t>Приложение  1</w:t>
      </w:r>
    </w:p>
    <w:p w:rsidR="00A72D1F" w:rsidRDefault="00A72D1F" w:rsidP="00A72D1F">
      <w:pPr>
        <w:jc w:val="right"/>
      </w:pPr>
      <w:r>
        <w:t>к решению № 7</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w:t>
      </w:r>
    </w:p>
    <w:p w:rsidR="00A72D1F" w:rsidRDefault="00A72D1F" w:rsidP="00A72D1F">
      <w:pPr>
        <w:jc w:val="right"/>
      </w:pPr>
      <w:r>
        <w:t>Венгеровского района</w:t>
      </w:r>
    </w:p>
    <w:p w:rsidR="00A72D1F" w:rsidRDefault="00A72D1F" w:rsidP="00A72D1F">
      <w:pPr>
        <w:jc w:val="right"/>
      </w:pPr>
      <w:r>
        <w:t>Новосибирской области</w:t>
      </w:r>
    </w:p>
    <w:p w:rsidR="00A72D1F" w:rsidRDefault="00A72D1F" w:rsidP="00A72D1F">
      <w:pPr>
        <w:jc w:val="right"/>
      </w:pPr>
      <w:r>
        <w:t xml:space="preserve">от 25.12.2019г.                                                                                                                  </w:t>
      </w:r>
    </w:p>
    <w:p w:rsidR="00A72D1F" w:rsidRDefault="00A72D1F" w:rsidP="00A72D1F">
      <w:pPr>
        <w:jc w:val="right"/>
      </w:pPr>
    </w:p>
    <w:p w:rsidR="00A72D1F" w:rsidRDefault="00A72D1F" w:rsidP="00A72D1F">
      <w:pPr>
        <w:jc w:val="center"/>
        <w:rPr>
          <w:b/>
        </w:rPr>
      </w:pPr>
      <w:r>
        <w:rPr>
          <w:b/>
        </w:rPr>
        <w:t>Перечень главных администраторов доходов местного бюджета на 2020 год и плановый период 2021 и 2022 годов</w:t>
      </w:r>
    </w:p>
    <w:p w:rsidR="00A72D1F" w:rsidRDefault="00A72D1F" w:rsidP="00A72D1F">
      <w:pPr>
        <w:jc w:val="center"/>
        <w:rPr>
          <w:b/>
        </w:rPr>
      </w:pPr>
      <w:r>
        <w:rPr>
          <w:b/>
        </w:rPr>
        <w:t xml:space="preserve"> </w:t>
      </w:r>
    </w:p>
    <w:p w:rsidR="00A72D1F" w:rsidRDefault="00A72D1F" w:rsidP="00A72D1F">
      <w:pPr>
        <w:rPr>
          <w:bCs/>
        </w:rPr>
      </w:pPr>
      <w:r>
        <w:rPr>
          <w:b/>
        </w:rPr>
        <w:t xml:space="preserve">                                                                                                                                   </w:t>
      </w:r>
    </w:p>
    <w:p w:rsidR="00A72D1F" w:rsidRDefault="00A72D1F" w:rsidP="00A72D1F">
      <w:pPr>
        <w:jc w:val="center"/>
        <w:rPr>
          <w:b/>
        </w:rPr>
      </w:pPr>
      <w:r>
        <w:rPr>
          <w:b/>
        </w:rPr>
        <w:t xml:space="preserve">Перечень главных  администраторов налоговых и неналоговых доходов местного бюджета </w:t>
      </w:r>
    </w:p>
    <w:p w:rsidR="00A72D1F" w:rsidRDefault="00A72D1F" w:rsidP="00A72D1F">
      <w:pPr>
        <w:jc w:val="right"/>
      </w:pPr>
      <w:r>
        <w:t xml:space="preserve">                                                                                                                                     </w:t>
      </w:r>
      <w:r>
        <w:rPr>
          <w:bCs/>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759"/>
        <w:gridCol w:w="4697"/>
      </w:tblGrid>
      <w:tr w:rsidR="00A72D1F" w:rsidTr="00A72D1F">
        <w:trPr>
          <w:cantSplit/>
        </w:trPr>
        <w:tc>
          <w:tcPr>
            <w:tcW w:w="4975" w:type="dxa"/>
            <w:gridSpan w:val="2"/>
            <w:tcBorders>
              <w:top w:val="single" w:sz="4" w:space="0" w:color="auto"/>
              <w:left w:val="single" w:sz="4" w:space="0" w:color="auto"/>
              <w:bottom w:val="single" w:sz="4" w:space="0" w:color="auto"/>
              <w:right w:val="single" w:sz="4" w:space="0" w:color="auto"/>
            </w:tcBorders>
            <w:hideMark/>
          </w:tcPr>
          <w:p w:rsidR="00A72D1F" w:rsidRDefault="00A72D1F">
            <w:r>
              <w:t xml:space="preserve">     Код бюджетной классификации</w:t>
            </w:r>
          </w:p>
          <w:p w:rsidR="00A72D1F" w:rsidRDefault="00A72D1F">
            <w:r>
              <w:t xml:space="preserve">      Российской Федерации </w:t>
            </w:r>
          </w:p>
        </w:tc>
        <w:tc>
          <w:tcPr>
            <w:tcW w:w="4994" w:type="dxa"/>
            <w:vMerge w:val="restart"/>
            <w:tcBorders>
              <w:top w:val="single" w:sz="4" w:space="0" w:color="auto"/>
              <w:left w:val="single" w:sz="4" w:space="0" w:color="auto"/>
              <w:bottom w:val="single" w:sz="4" w:space="0" w:color="auto"/>
              <w:right w:val="single" w:sz="4" w:space="0" w:color="auto"/>
            </w:tcBorders>
            <w:hideMark/>
          </w:tcPr>
          <w:p w:rsidR="00A72D1F" w:rsidRDefault="00A72D1F">
            <w:pPr>
              <w:jc w:val="center"/>
            </w:pPr>
            <w:r>
              <w:t>Наименование главного администратора доходов</w:t>
            </w:r>
          </w:p>
        </w:tc>
      </w:tr>
      <w:tr w:rsidR="00A72D1F" w:rsidTr="00A72D1F">
        <w:trPr>
          <w:cantSplit/>
        </w:trPr>
        <w:tc>
          <w:tcPr>
            <w:tcW w:w="2148" w:type="dxa"/>
            <w:tcBorders>
              <w:top w:val="single" w:sz="4" w:space="0" w:color="auto"/>
              <w:left w:val="single" w:sz="4" w:space="0" w:color="auto"/>
              <w:bottom w:val="single" w:sz="4" w:space="0" w:color="auto"/>
              <w:right w:val="single" w:sz="4" w:space="0" w:color="auto"/>
            </w:tcBorders>
          </w:tcPr>
          <w:p w:rsidR="00A72D1F" w:rsidRDefault="00A72D1F"/>
          <w:p w:rsidR="00A72D1F" w:rsidRDefault="00A72D1F">
            <w:r>
              <w:t>главного      администратора</w:t>
            </w:r>
          </w:p>
          <w:p w:rsidR="00A72D1F" w:rsidRDefault="00A72D1F">
            <w:r>
              <w:t>доходов</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2D1F" w:rsidRDefault="00A72D1F"/>
        </w:tc>
      </w:tr>
      <w:tr w:rsidR="00A72D1F" w:rsidTr="00A72D1F">
        <w:trPr>
          <w:cantSplit/>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100</w:t>
            </w:r>
          </w:p>
        </w:tc>
        <w:tc>
          <w:tcPr>
            <w:tcW w:w="2827" w:type="dxa"/>
            <w:tcBorders>
              <w:top w:val="single" w:sz="4" w:space="0" w:color="auto"/>
              <w:left w:val="single" w:sz="4" w:space="0" w:color="auto"/>
              <w:bottom w:val="single" w:sz="4" w:space="0" w:color="auto"/>
              <w:right w:val="single" w:sz="4" w:space="0" w:color="auto"/>
            </w:tcBorders>
          </w:tcPr>
          <w:p w:rsidR="00A72D1F" w:rsidRDefault="00A72D1F">
            <w:pPr>
              <w:rPr>
                <w:b/>
              </w:rPr>
            </w:pP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bCs/>
              </w:rPr>
              <w:t>Федеральное казначейство (Управление Федерального казначейства по Новосибирской области)</w:t>
            </w:r>
          </w:p>
        </w:tc>
      </w:tr>
      <w:tr w:rsidR="00A72D1F" w:rsidTr="00A72D1F">
        <w:trPr>
          <w:cantSplit/>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100</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10302231010000110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72D1F" w:rsidTr="00A72D1F">
        <w:trPr>
          <w:cantSplit/>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100</w:t>
            </w:r>
          </w:p>
        </w:tc>
        <w:tc>
          <w:tcPr>
            <w:tcW w:w="2827" w:type="dxa"/>
            <w:tcBorders>
              <w:top w:val="single" w:sz="4" w:space="0" w:color="auto"/>
              <w:left w:val="single" w:sz="4" w:space="0" w:color="auto"/>
              <w:bottom w:val="single" w:sz="4" w:space="0" w:color="auto"/>
              <w:right w:val="single" w:sz="4" w:space="0" w:color="auto"/>
            </w:tcBorders>
          </w:tcPr>
          <w:p w:rsidR="00A72D1F" w:rsidRDefault="00A72D1F">
            <w:r>
              <w:t xml:space="preserve">10302241010000110 </w:t>
            </w:r>
          </w:p>
          <w:p w:rsidR="00A72D1F" w:rsidRDefault="00A72D1F"/>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72D1F" w:rsidTr="00A72D1F">
        <w:trPr>
          <w:cantSplit/>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100</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10302251010000110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72D1F" w:rsidTr="00A72D1F">
        <w:trPr>
          <w:cantSplit/>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lastRenderedPageBreak/>
              <w:t>100</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10302261010000110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72D1F" w:rsidTr="00A72D1F">
        <w:trPr>
          <w:trHeight w:val="361"/>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pPr>
              <w:rPr>
                <w:b/>
                <w:bCs/>
              </w:rPr>
            </w:pPr>
            <w:r>
              <w:rPr>
                <w:b/>
                <w:bCs/>
              </w:rPr>
              <w:t>182</w:t>
            </w:r>
          </w:p>
        </w:tc>
        <w:tc>
          <w:tcPr>
            <w:tcW w:w="2827" w:type="dxa"/>
            <w:tcBorders>
              <w:top w:val="single" w:sz="4" w:space="0" w:color="auto"/>
              <w:left w:val="single" w:sz="4" w:space="0" w:color="auto"/>
              <w:bottom w:val="single" w:sz="4" w:space="0" w:color="auto"/>
              <w:right w:val="single" w:sz="4" w:space="0" w:color="auto"/>
            </w:tcBorders>
          </w:tcPr>
          <w:p w:rsidR="00A72D1F" w:rsidRDefault="00A72D1F"/>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pPr>
              <w:rPr>
                <w:b/>
                <w:bCs/>
              </w:rPr>
            </w:pPr>
            <w:r>
              <w:rPr>
                <w:b/>
                <w:bCs/>
              </w:rPr>
              <w:t>Федеральная налоговая служба (Управление Федеральной налоговой службы по Новосибирской области)</w:t>
            </w:r>
          </w:p>
        </w:tc>
      </w:tr>
      <w:tr w:rsidR="00A72D1F" w:rsidTr="00A72D1F">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182</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10102010010000110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r>
      <w:tr w:rsidR="00A72D1F" w:rsidTr="00A72D1F">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182</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10102030010000110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72D1F" w:rsidTr="00A72D1F">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182</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10601030100000110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Налог на имущество физических лиц, взимаемый по ставкам, применяемым к объектам налогообложения, расположенным в границах поселений</w:t>
            </w:r>
          </w:p>
        </w:tc>
      </w:tr>
      <w:tr w:rsidR="00A72D1F" w:rsidTr="00A72D1F">
        <w:trPr>
          <w:trHeight w:val="311"/>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182</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10606033100000110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pPr>
              <w:jc w:val="both"/>
            </w:pPr>
            <w:r>
              <w:t>Земельный налог с организаций, обладающих земельным участком, расположенным в границах сельских поселений</w:t>
            </w:r>
          </w:p>
        </w:tc>
      </w:tr>
      <w:tr w:rsidR="00A72D1F" w:rsidTr="00A72D1F">
        <w:trPr>
          <w:trHeight w:val="311"/>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182</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10606043100000110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pPr>
              <w:jc w:val="both"/>
            </w:pPr>
            <w:r>
              <w:t>Земельный налог с физических лиц, обладающих земельным участком, расположенным в границах сельских поселений</w:t>
            </w:r>
          </w:p>
        </w:tc>
      </w:tr>
      <w:tr w:rsidR="00A72D1F" w:rsidTr="00A72D1F">
        <w:trPr>
          <w:trHeight w:val="460"/>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pPr>
              <w:rPr>
                <w:b/>
                <w:bCs/>
              </w:rPr>
            </w:pPr>
            <w:r>
              <w:rPr>
                <w:b/>
                <w:bCs/>
              </w:rPr>
              <w:t>246</w:t>
            </w:r>
          </w:p>
        </w:tc>
        <w:tc>
          <w:tcPr>
            <w:tcW w:w="2827" w:type="dxa"/>
            <w:tcBorders>
              <w:top w:val="single" w:sz="4" w:space="0" w:color="auto"/>
              <w:left w:val="single" w:sz="4" w:space="0" w:color="auto"/>
              <w:bottom w:val="single" w:sz="4" w:space="0" w:color="auto"/>
              <w:right w:val="single" w:sz="4" w:space="0" w:color="auto"/>
            </w:tcBorders>
          </w:tcPr>
          <w:p w:rsidR="00A72D1F" w:rsidRDefault="00A72D1F"/>
          <w:p w:rsidR="00A72D1F" w:rsidRDefault="00A72D1F"/>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pPr>
              <w:rPr>
                <w:b/>
                <w:bCs/>
              </w:rPr>
            </w:pPr>
            <w:r>
              <w:rPr>
                <w:b/>
                <w:bCs/>
              </w:rPr>
              <w:t xml:space="preserve">администрация </w:t>
            </w:r>
            <w:proofErr w:type="spellStart"/>
            <w:r>
              <w:rPr>
                <w:b/>
                <w:bCs/>
              </w:rPr>
              <w:t>Новотартасского</w:t>
            </w:r>
            <w:proofErr w:type="spellEnd"/>
            <w:r>
              <w:rPr>
                <w:b/>
                <w:bCs/>
              </w:rPr>
              <w:t xml:space="preserve"> сельсовета</w:t>
            </w:r>
          </w:p>
          <w:p w:rsidR="00A72D1F" w:rsidRDefault="00A72D1F">
            <w:r>
              <w:rPr>
                <w:b/>
                <w:bCs/>
              </w:rPr>
              <w:t>Венгеровского района Новосибирской области</w:t>
            </w:r>
          </w:p>
        </w:tc>
      </w:tr>
      <w:tr w:rsidR="00A72D1F" w:rsidTr="00A72D1F">
        <w:trPr>
          <w:trHeight w:val="460"/>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pPr>
              <w:rPr>
                <w:b/>
                <w:bCs/>
              </w:rPr>
            </w:pPr>
            <w:r>
              <w:rPr>
                <w:b/>
                <w:bCs/>
              </w:rPr>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11105025100000120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proofErr w:type="gramStart"/>
            <w:r>
              <w:rPr>
                <w:snapToGrid w:val="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72D1F" w:rsidTr="00A72D1F">
        <w:trPr>
          <w:trHeight w:val="280"/>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11109045100000120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 xml:space="preserve">Прочие поступления от использования имущества, находящегося в собственности поселений (за исключением имущества муниципальных, бюджетных и </w:t>
            </w:r>
            <w:r>
              <w:lastRenderedPageBreak/>
              <w:t>автономных учреждений, а также имущества муниципальных унитарных предприятий, в том числе казенных)</w:t>
            </w:r>
          </w:p>
        </w:tc>
      </w:tr>
      <w:tr w:rsidR="00A72D1F" w:rsidTr="00A72D1F">
        <w:trPr>
          <w:trHeight w:val="320"/>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lastRenderedPageBreak/>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11406013100000430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pPr>
              <w:jc w:val="both"/>
            </w:pPr>
            <w: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A72D1F" w:rsidTr="00A72D1F">
        <w:trPr>
          <w:trHeight w:val="320"/>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7" w:type="dxa"/>
            <w:tcBorders>
              <w:top w:val="single" w:sz="4" w:space="0" w:color="auto"/>
              <w:left w:val="single" w:sz="4" w:space="0" w:color="auto"/>
              <w:bottom w:val="single" w:sz="4" w:space="0" w:color="auto"/>
              <w:right w:val="single" w:sz="4" w:space="0" w:color="auto"/>
            </w:tcBorders>
          </w:tcPr>
          <w:p w:rsidR="00A72D1F" w:rsidRDefault="00A72D1F">
            <w:r>
              <w:t>11651040020000140</w:t>
            </w:r>
          </w:p>
          <w:p w:rsidR="00A72D1F" w:rsidRDefault="00A72D1F"/>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Денежные взыскания (штрафы), установленные законами субъектов РФ за несоблюдение муниципальных правовых актов, зачисляемые в бюджеты поселений</w:t>
            </w:r>
          </w:p>
        </w:tc>
      </w:tr>
      <w:tr w:rsidR="00A72D1F" w:rsidTr="00A72D1F">
        <w:trPr>
          <w:trHeight w:val="300"/>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11701050100000180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Невыясненные поступления, зачисляемые в бюджеты поселений</w:t>
            </w:r>
          </w:p>
        </w:tc>
      </w:tr>
      <w:tr w:rsidR="00A72D1F" w:rsidTr="00A72D1F">
        <w:trPr>
          <w:trHeight w:val="610"/>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11705050100000180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Прочие неналоговые доходы бюджетов поселений</w:t>
            </w:r>
          </w:p>
        </w:tc>
      </w:tr>
      <w:tr w:rsidR="00A72D1F" w:rsidTr="00A72D1F">
        <w:trPr>
          <w:trHeight w:val="610"/>
        </w:trPr>
        <w:tc>
          <w:tcPr>
            <w:tcW w:w="2148"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20805000100000180</w:t>
            </w:r>
          </w:p>
        </w:tc>
        <w:tc>
          <w:tcPr>
            <w:tcW w:w="4994" w:type="dxa"/>
            <w:tcBorders>
              <w:top w:val="single" w:sz="4" w:space="0" w:color="auto"/>
              <w:left w:val="single" w:sz="4" w:space="0" w:color="auto"/>
              <w:bottom w:val="single" w:sz="4" w:space="0" w:color="auto"/>
              <w:right w:val="single" w:sz="4" w:space="0" w:color="auto"/>
            </w:tcBorders>
            <w:hideMark/>
          </w:tcPr>
          <w:p w:rsidR="00A72D1F" w:rsidRDefault="00A72D1F">
            <w: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bl>
    <w:p w:rsidR="00A72D1F" w:rsidRDefault="00A72D1F" w:rsidP="00A72D1F"/>
    <w:p w:rsidR="00A72D1F" w:rsidRDefault="00A72D1F" w:rsidP="00A72D1F"/>
    <w:p w:rsidR="00A72D1F" w:rsidRDefault="00A72D1F" w:rsidP="00A72D1F"/>
    <w:p w:rsidR="00A72D1F" w:rsidRDefault="00A72D1F" w:rsidP="00A72D1F"/>
    <w:p w:rsidR="00A72D1F" w:rsidRDefault="00A72D1F" w:rsidP="00A72D1F">
      <w:pPr>
        <w:ind w:left="7080"/>
        <w:jc w:val="right"/>
      </w:pPr>
      <w:r>
        <w:t xml:space="preserve">               </w:t>
      </w: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p>
    <w:p w:rsidR="00A72D1F" w:rsidRDefault="00A72D1F" w:rsidP="00A72D1F">
      <w:pPr>
        <w:ind w:left="7080"/>
        <w:jc w:val="right"/>
      </w:pPr>
      <w:r>
        <w:t>Приложение 1</w:t>
      </w:r>
    </w:p>
    <w:p w:rsidR="00A72D1F" w:rsidRDefault="00A72D1F" w:rsidP="00A72D1F">
      <w:pPr>
        <w:ind w:left="7080"/>
        <w:jc w:val="right"/>
      </w:pPr>
      <w:r>
        <w:t xml:space="preserve">        к решению № 7</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w:t>
      </w:r>
    </w:p>
    <w:p w:rsidR="00A72D1F" w:rsidRDefault="00A72D1F" w:rsidP="00A72D1F">
      <w:pPr>
        <w:jc w:val="right"/>
      </w:pPr>
      <w:r>
        <w:t>Венгеровского района</w:t>
      </w:r>
    </w:p>
    <w:p w:rsidR="00A72D1F" w:rsidRDefault="00A72D1F" w:rsidP="00A72D1F">
      <w:pPr>
        <w:jc w:val="right"/>
      </w:pPr>
      <w:r>
        <w:t>Новосибирской области</w:t>
      </w:r>
    </w:p>
    <w:p w:rsidR="00A72D1F" w:rsidRDefault="00A72D1F" w:rsidP="00A72D1F">
      <w:pPr>
        <w:jc w:val="right"/>
      </w:pPr>
      <w:r>
        <w:t xml:space="preserve">                                                                                                                   от 25.12.2019г. </w:t>
      </w:r>
    </w:p>
    <w:p w:rsidR="00A72D1F" w:rsidRDefault="00A72D1F" w:rsidP="00A72D1F">
      <w:pPr>
        <w:jc w:val="right"/>
      </w:pPr>
      <w:r>
        <w:t xml:space="preserve">                                                                                                                                </w:t>
      </w:r>
    </w:p>
    <w:p w:rsidR="00A72D1F" w:rsidRDefault="00A72D1F" w:rsidP="00A72D1F">
      <w:r>
        <w:t xml:space="preserve">                                                                                                                         </w:t>
      </w:r>
    </w:p>
    <w:p w:rsidR="00A72D1F" w:rsidRDefault="00A72D1F" w:rsidP="00A72D1F">
      <w:pPr>
        <w:jc w:val="center"/>
        <w:rPr>
          <w:b/>
        </w:rPr>
      </w:pPr>
      <w:r>
        <w:rPr>
          <w:b/>
        </w:rPr>
        <w:t>Перечень главных  администраторов безвозмездных поступлений из бюджета района</w:t>
      </w:r>
    </w:p>
    <w:p w:rsidR="00A72D1F" w:rsidRDefault="00A72D1F" w:rsidP="00A72D1F">
      <w:pPr>
        <w:jc w:val="center"/>
        <w:rPr>
          <w:b/>
        </w:rPr>
      </w:pPr>
      <w:r>
        <w:rPr>
          <w:b/>
        </w:rPr>
        <w:t>на 2020 год и плановый период 2021 и 2022 годов</w:t>
      </w:r>
    </w:p>
    <w:p w:rsidR="00A72D1F" w:rsidRDefault="00A72D1F" w:rsidP="00A72D1F">
      <w:pPr>
        <w:jc w:val="right"/>
      </w:pPr>
      <w:r>
        <w:t xml:space="preserve">                                                                                                                                     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05"/>
        <w:gridCol w:w="4994"/>
      </w:tblGrid>
      <w:tr w:rsidR="00A72D1F" w:rsidTr="00A72D1F">
        <w:trPr>
          <w:cantSplit/>
        </w:trPr>
        <w:tc>
          <w:tcPr>
            <w:tcW w:w="4393" w:type="dxa"/>
            <w:gridSpan w:val="2"/>
            <w:tcBorders>
              <w:top w:val="single" w:sz="4" w:space="0" w:color="auto"/>
              <w:left w:val="single" w:sz="4" w:space="0" w:color="auto"/>
              <w:bottom w:val="single" w:sz="4" w:space="0" w:color="auto"/>
              <w:right w:val="single" w:sz="4" w:space="0" w:color="auto"/>
            </w:tcBorders>
            <w:hideMark/>
          </w:tcPr>
          <w:p w:rsidR="00A72D1F" w:rsidRDefault="00A72D1F">
            <w:r>
              <w:t xml:space="preserve">     Код бюджетной классификации</w:t>
            </w:r>
          </w:p>
          <w:p w:rsidR="00A72D1F" w:rsidRDefault="00A72D1F">
            <w:r>
              <w:t xml:space="preserve">      Российской Федерации </w:t>
            </w:r>
          </w:p>
        </w:tc>
        <w:tc>
          <w:tcPr>
            <w:tcW w:w="5780" w:type="dxa"/>
            <w:vMerge w:val="restart"/>
            <w:tcBorders>
              <w:top w:val="single" w:sz="4" w:space="0" w:color="auto"/>
              <w:left w:val="single" w:sz="4" w:space="0" w:color="auto"/>
              <w:bottom w:val="single" w:sz="4" w:space="0" w:color="auto"/>
              <w:right w:val="single" w:sz="4" w:space="0" w:color="auto"/>
            </w:tcBorders>
            <w:hideMark/>
          </w:tcPr>
          <w:p w:rsidR="00A72D1F" w:rsidRDefault="00A72D1F">
            <w:r>
              <w:t>Наименование главного администратора</w:t>
            </w:r>
          </w:p>
          <w:p w:rsidR="00A72D1F" w:rsidRDefault="00A72D1F">
            <w:r>
              <w:t xml:space="preserve">                    доходов</w:t>
            </w:r>
          </w:p>
        </w:tc>
      </w:tr>
      <w:tr w:rsidR="00A72D1F" w:rsidTr="00A72D1F">
        <w:trPr>
          <w:cantSplit/>
        </w:trPr>
        <w:tc>
          <w:tcPr>
            <w:tcW w:w="1567" w:type="dxa"/>
            <w:tcBorders>
              <w:top w:val="single" w:sz="4" w:space="0" w:color="auto"/>
              <w:left w:val="single" w:sz="4" w:space="0" w:color="auto"/>
              <w:bottom w:val="single" w:sz="4" w:space="0" w:color="auto"/>
              <w:right w:val="single" w:sz="4" w:space="0" w:color="auto"/>
            </w:tcBorders>
            <w:hideMark/>
          </w:tcPr>
          <w:p w:rsidR="00A72D1F" w:rsidRDefault="00A72D1F">
            <w:r>
              <w:t>главного администратора</w:t>
            </w:r>
          </w:p>
          <w:p w:rsidR="00A72D1F" w:rsidRDefault="00A72D1F">
            <w:r>
              <w:t>доходов</w:t>
            </w:r>
          </w:p>
        </w:tc>
        <w:tc>
          <w:tcPr>
            <w:tcW w:w="2826" w:type="dxa"/>
            <w:tcBorders>
              <w:top w:val="single" w:sz="4" w:space="0" w:color="auto"/>
              <w:left w:val="single" w:sz="4" w:space="0" w:color="auto"/>
              <w:bottom w:val="single" w:sz="4" w:space="0" w:color="auto"/>
              <w:right w:val="single" w:sz="4" w:space="0" w:color="auto"/>
            </w:tcBorders>
            <w:hideMark/>
          </w:tcPr>
          <w:p w:rsidR="00A72D1F" w:rsidRDefault="00A72D1F">
            <w: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2D1F" w:rsidRDefault="00A72D1F"/>
        </w:tc>
      </w:tr>
      <w:tr w:rsidR="00A72D1F" w:rsidTr="00A72D1F">
        <w:trPr>
          <w:trHeight w:val="850"/>
        </w:trPr>
        <w:tc>
          <w:tcPr>
            <w:tcW w:w="1567" w:type="dxa"/>
            <w:tcBorders>
              <w:top w:val="single" w:sz="4" w:space="0" w:color="auto"/>
              <w:left w:val="single" w:sz="4" w:space="0" w:color="auto"/>
              <w:bottom w:val="single" w:sz="4" w:space="0" w:color="auto"/>
              <w:right w:val="single" w:sz="4" w:space="0" w:color="auto"/>
            </w:tcBorders>
            <w:hideMark/>
          </w:tcPr>
          <w:p w:rsidR="00A72D1F" w:rsidRDefault="00A72D1F">
            <w:pPr>
              <w:rPr>
                <w:b/>
                <w:bCs/>
              </w:rPr>
            </w:pPr>
            <w:r>
              <w:rPr>
                <w:b/>
                <w:bCs/>
              </w:rPr>
              <w:t>246</w:t>
            </w:r>
          </w:p>
        </w:tc>
        <w:tc>
          <w:tcPr>
            <w:tcW w:w="2826" w:type="dxa"/>
            <w:tcBorders>
              <w:top w:val="single" w:sz="4" w:space="0" w:color="auto"/>
              <w:left w:val="single" w:sz="4" w:space="0" w:color="auto"/>
              <w:bottom w:val="single" w:sz="4" w:space="0" w:color="auto"/>
              <w:right w:val="single" w:sz="4" w:space="0" w:color="auto"/>
            </w:tcBorders>
          </w:tcPr>
          <w:p w:rsidR="00A72D1F" w:rsidRDefault="00A72D1F"/>
        </w:tc>
        <w:tc>
          <w:tcPr>
            <w:tcW w:w="5780" w:type="dxa"/>
            <w:tcBorders>
              <w:top w:val="single" w:sz="4" w:space="0" w:color="auto"/>
              <w:left w:val="single" w:sz="4" w:space="0" w:color="auto"/>
              <w:bottom w:val="single" w:sz="4" w:space="0" w:color="auto"/>
              <w:right w:val="single" w:sz="4" w:space="0" w:color="auto"/>
            </w:tcBorders>
            <w:hideMark/>
          </w:tcPr>
          <w:p w:rsidR="00A72D1F" w:rsidRDefault="00A72D1F">
            <w:pPr>
              <w:rPr>
                <w:b/>
                <w:bCs/>
              </w:rPr>
            </w:pPr>
            <w:r>
              <w:rPr>
                <w:b/>
                <w:bCs/>
              </w:rPr>
              <w:t xml:space="preserve">администрация </w:t>
            </w:r>
            <w:proofErr w:type="spellStart"/>
            <w:r>
              <w:rPr>
                <w:b/>
                <w:bCs/>
              </w:rPr>
              <w:t>Новотартасского</w:t>
            </w:r>
            <w:proofErr w:type="spellEnd"/>
            <w:r>
              <w:rPr>
                <w:b/>
                <w:bCs/>
              </w:rPr>
              <w:t xml:space="preserve"> сельсовета Венгеровского района Новосибирской области</w:t>
            </w:r>
          </w:p>
        </w:tc>
      </w:tr>
      <w:tr w:rsidR="00A72D1F" w:rsidTr="00A72D1F">
        <w:trPr>
          <w:trHeight w:val="300"/>
        </w:trPr>
        <w:tc>
          <w:tcPr>
            <w:tcW w:w="1567"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6" w:type="dxa"/>
            <w:tcBorders>
              <w:top w:val="single" w:sz="4" w:space="0" w:color="auto"/>
              <w:left w:val="single" w:sz="4" w:space="0" w:color="auto"/>
              <w:bottom w:val="single" w:sz="4" w:space="0" w:color="auto"/>
              <w:right w:val="single" w:sz="4" w:space="0" w:color="auto"/>
            </w:tcBorders>
            <w:hideMark/>
          </w:tcPr>
          <w:p w:rsidR="00A72D1F" w:rsidRDefault="00A72D1F">
            <w:r>
              <w:t>20215001100000150</w:t>
            </w:r>
          </w:p>
        </w:tc>
        <w:tc>
          <w:tcPr>
            <w:tcW w:w="5780" w:type="dxa"/>
            <w:tcBorders>
              <w:top w:val="single" w:sz="4" w:space="0" w:color="auto"/>
              <w:left w:val="single" w:sz="4" w:space="0" w:color="auto"/>
              <w:bottom w:val="single" w:sz="4" w:space="0" w:color="auto"/>
              <w:right w:val="single" w:sz="4" w:space="0" w:color="auto"/>
            </w:tcBorders>
            <w:hideMark/>
          </w:tcPr>
          <w:p w:rsidR="00A72D1F" w:rsidRDefault="00A72D1F">
            <w:r>
              <w:t xml:space="preserve">Дотации бюджетам сельских поселений на выравнивание бюджетной обеспеченности </w:t>
            </w:r>
          </w:p>
        </w:tc>
      </w:tr>
      <w:tr w:rsidR="00A72D1F" w:rsidTr="00A72D1F">
        <w:trPr>
          <w:trHeight w:val="690"/>
        </w:trPr>
        <w:tc>
          <w:tcPr>
            <w:tcW w:w="1567"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6" w:type="dxa"/>
            <w:tcBorders>
              <w:top w:val="single" w:sz="4" w:space="0" w:color="auto"/>
              <w:left w:val="single" w:sz="4" w:space="0" w:color="auto"/>
              <w:bottom w:val="single" w:sz="4" w:space="0" w:color="auto"/>
              <w:right w:val="single" w:sz="4" w:space="0" w:color="auto"/>
            </w:tcBorders>
            <w:hideMark/>
          </w:tcPr>
          <w:p w:rsidR="00A72D1F" w:rsidRDefault="00A72D1F">
            <w:r>
              <w:t>20235118100000150</w:t>
            </w:r>
          </w:p>
        </w:tc>
        <w:tc>
          <w:tcPr>
            <w:tcW w:w="5780" w:type="dxa"/>
            <w:tcBorders>
              <w:top w:val="single" w:sz="4" w:space="0" w:color="auto"/>
              <w:left w:val="single" w:sz="4" w:space="0" w:color="auto"/>
              <w:bottom w:val="single" w:sz="4" w:space="0" w:color="auto"/>
              <w:right w:val="single" w:sz="4" w:space="0" w:color="auto"/>
            </w:tcBorders>
            <w:hideMark/>
          </w:tcPr>
          <w:p w:rsidR="00A72D1F" w:rsidRDefault="00A72D1F">
            <w: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72D1F" w:rsidTr="00A72D1F">
        <w:trPr>
          <w:trHeight w:val="307"/>
        </w:trPr>
        <w:tc>
          <w:tcPr>
            <w:tcW w:w="1567"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6" w:type="dxa"/>
            <w:tcBorders>
              <w:top w:val="single" w:sz="4" w:space="0" w:color="auto"/>
              <w:left w:val="single" w:sz="4" w:space="0" w:color="auto"/>
              <w:bottom w:val="single" w:sz="4" w:space="0" w:color="auto"/>
              <w:right w:val="single" w:sz="4" w:space="0" w:color="auto"/>
            </w:tcBorders>
            <w:hideMark/>
          </w:tcPr>
          <w:p w:rsidR="00A72D1F" w:rsidRDefault="00A72D1F">
            <w:r>
              <w:rPr>
                <w:lang w:val="en-US"/>
              </w:rPr>
              <w:t>202</w:t>
            </w:r>
            <w:r>
              <w:t>30024</w:t>
            </w:r>
            <w:r>
              <w:rPr>
                <w:lang w:val="en-US"/>
              </w:rPr>
              <w:t>10000015</w:t>
            </w:r>
            <w:r>
              <w:t>0</w:t>
            </w:r>
          </w:p>
        </w:tc>
        <w:tc>
          <w:tcPr>
            <w:tcW w:w="5780" w:type="dxa"/>
            <w:tcBorders>
              <w:top w:val="single" w:sz="4" w:space="0" w:color="auto"/>
              <w:left w:val="single" w:sz="4" w:space="0" w:color="auto"/>
              <w:bottom w:val="single" w:sz="4" w:space="0" w:color="auto"/>
              <w:right w:val="single" w:sz="4" w:space="0" w:color="auto"/>
            </w:tcBorders>
            <w:hideMark/>
          </w:tcPr>
          <w:p w:rsidR="00A72D1F" w:rsidRDefault="00A72D1F">
            <w:r>
              <w:t>Субвенции бюджетам сельских поселений на выполнение передаваемых полномочий субъектов Российской Федерации</w:t>
            </w:r>
          </w:p>
        </w:tc>
      </w:tr>
      <w:tr w:rsidR="00A72D1F" w:rsidTr="00A72D1F">
        <w:trPr>
          <w:trHeight w:val="375"/>
        </w:trPr>
        <w:tc>
          <w:tcPr>
            <w:tcW w:w="1567"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6" w:type="dxa"/>
            <w:tcBorders>
              <w:top w:val="single" w:sz="4" w:space="0" w:color="auto"/>
              <w:left w:val="single" w:sz="4" w:space="0" w:color="auto"/>
              <w:bottom w:val="single" w:sz="4" w:space="0" w:color="auto"/>
              <w:right w:val="single" w:sz="4" w:space="0" w:color="auto"/>
            </w:tcBorders>
            <w:hideMark/>
          </w:tcPr>
          <w:p w:rsidR="00A72D1F" w:rsidRDefault="00A72D1F">
            <w:r>
              <w:t>20249999100000150</w:t>
            </w:r>
          </w:p>
        </w:tc>
        <w:tc>
          <w:tcPr>
            <w:tcW w:w="5780" w:type="dxa"/>
            <w:tcBorders>
              <w:top w:val="single" w:sz="4" w:space="0" w:color="auto"/>
              <w:left w:val="single" w:sz="4" w:space="0" w:color="auto"/>
              <w:bottom w:val="single" w:sz="4" w:space="0" w:color="auto"/>
              <w:right w:val="single" w:sz="4" w:space="0" w:color="auto"/>
            </w:tcBorders>
            <w:hideMark/>
          </w:tcPr>
          <w:p w:rsidR="00A72D1F" w:rsidRDefault="00A72D1F">
            <w:r>
              <w:t>Прочие межбюджетные трансферты, передаваемые  бюджетам сельских поселений</w:t>
            </w:r>
          </w:p>
        </w:tc>
      </w:tr>
      <w:tr w:rsidR="00A72D1F" w:rsidTr="00A72D1F">
        <w:trPr>
          <w:trHeight w:val="375"/>
        </w:trPr>
        <w:tc>
          <w:tcPr>
            <w:tcW w:w="1567"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6" w:type="dxa"/>
            <w:tcBorders>
              <w:top w:val="single" w:sz="4" w:space="0" w:color="auto"/>
              <w:left w:val="single" w:sz="4" w:space="0" w:color="auto"/>
              <w:bottom w:val="single" w:sz="4" w:space="0" w:color="auto"/>
              <w:right w:val="single" w:sz="4" w:space="0" w:color="auto"/>
            </w:tcBorders>
            <w:hideMark/>
          </w:tcPr>
          <w:p w:rsidR="00A72D1F" w:rsidRDefault="00A72D1F">
            <w:pPr>
              <w:rPr>
                <w:lang w:val="en-US"/>
              </w:rPr>
            </w:pPr>
            <w:r>
              <w:t>20705030100000150</w:t>
            </w:r>
          </w:p>
        </w:tc>
        <w:tc>
          <w:tcPr>
            <w:tcW w:w="5780" w:type="dxa"/>
            <w:tcBorders>
              <w:top w:val="single" w:sz="4" w:space="0" w:color="auto"/>
              <w:left w:val="single" w:sz="4" w:space="0" w:color="auto"/>
              <w:bottom w:val="single" w:sz="4" w:space="0" w:color="auto"/>
              <w:right w:val="single" w:sz="4" w:space="0" w:color="auto"/>
            </w:tcBorders>
            <w:hideMark/>
          </w:tcPr>
          <w:p w:rsidR="00A72D1F" w:rsidRDefault="00A72D1F">
            <w:r>
              <w:t>Прочие безвозмездные поступления в бюджеты сельских поселений</w:t>
            </w:r>
          </w:p>
        </w:tc>
      </w:tr>
      <w:tr w:rsidR="00A72D1F" w:rsidTr="00A72D1F">
        <w:trPr>
          <w:trHeight w:val="375"/>
        </w:trPr>
        <w:tc>
          <w:tcPr>
            <w:tcW w:w="1567"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6" w:type="dxa"/>
            <w:tcBorders>
              <w:top w:val="single" w:sz="4" w:space="0" w:color="auto"/>
              <w:left w:val="single" w:sz="4" w:space="0" w:color="auto"/>
              <w:bottom w:val="single" w:sz="4" w:space="0" w:color="auto"/>
              <w:right w:val="single" w:sz="4" w:space="0" w:color="auto"/>
            </w:tcBorders>
            <w:hideMark/>
          </w:tcPr>
          <w:p w:rsidR="00A72D1F" w:rsidRDefault="00A72D1F">
            <w:r>
              <w:t>20240014100000151</w:t>
            </w:r>
          </w:p>
        </w:tc>
        <w:tc>
          <w:tcPr>
            <w:tcW w:w="5780" w:type="dxa"/>
            <w:tcBorders>
              <w:top w:val="single" w:sz="4" w:space="0" w:color="auto"/>
              <w:left w:val="single" w:sz="4" w:space="0" w:color="auto"/>
              <w:bottom w:val="single" w:sz="4" w:space="0" w:color="auto"/>
              <w:right w:val="single" w:sz="4" w:space="0" w:color="auto"/>
            </w:tcBorders>
            <w:hideMark/>
          </w:tcPr>
          <w:p w:rsidR="00A72D1F" w:rsidRDefault="00A72D1F">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r>
        <w:t xml:space="preserve">                                                                                       </w:t>
      </w:r>
    </w:p>
    <w:p w:rsidR="00A72D1F" w:rsidRDefault="00A72D1F" w:rsidP="00A72D1F">
      <w:pPr>
        <w:ind w:left="7788"/>
        <w:jc w:val="right"/>
      </w:pPr>
    </w:p>
    <w:p w:rsidR="00A72D1F" w:rsidRDefault="00A72D1F" w:rsidP="00A72D1F">
      <w:pPr>
        <w:ind w:left="7788"/>
        <w:jc w:val="right"/>
      </w:pPr>
    </w:p>
    <w:p w:rsidR="00A72D1F" w:rsidRDefault="00A72D1F" w:rsidP="00A72D1F">
      <w:pPr>
        <w:ind w:left="7788"/>
        <w:jc w:val="right"/>
      </w:pPr>
    </w:p>
    <w:p w:rsidR="00A72D1F" w:rsidRDefault="00A72D1F" w:rsidP="00A72D1F">
      <w:pPr>
        <w:ind w:left="7788"/>
        <w:jc w:val="right"/>
      </w:pPr>
    </w:p>
    <w:p w:rsidR="00A72D1F" w:rsidRDefault="00A72D1F" w:rsidP="00A72D1F">
      <w:pPr>
        <w:ind w:left="7788"/>
        <w:jc w:val="right"/>
      </w:pPr>
    </w:p>
    <w:p w:rsidR="00A72D1F" w:rsidRDefault="00A72D1F" w:rsidP="00A72D1F">
      <w:pPr>
        <w:ind w:left="7788"/>
        <w:jc w:val="right"/>
      </w:pPr>
    </w:p>
    <w:p w:rsidR="00A72D1F" w:rsidRDefault="00A72D1F" w:rsidP="00A72D1F">
      <w:pPr>
        <w:ind w:left="7788"/>
        <w:jc w:val="right"/>
      </w:pPr>
    </w:p>
    <w:p w:rsidR="00A72D1F" w:rsidRDefault="00A72D1F" w:rsidP="00A72D1F">
      <w:pPr>
        <w:ind w:left="7788"/>
        <w:jc w:val="right"/>
      </w:pPr>
    </w:p>
    <w:p w:rsidR="00A72D1F" w:rsidRDefault="00A72D1F" w:rsidP="00A72D1F">
      <w:pPr>
        <w:ind w:left="7788"/>
        <w:jc w:val="right"/>
      </w:pPr>
    </w:p>
    <w:p w:rsidR="00A72D1F" w:rsidRDefault="00A72D1F" w:rsidP="00A72D1F">
      <w:pPr>
        <w:ind w:left="7788"/>
        <w:jc w:val="right"/>
      </w:pPr>
    </w:p>
    <w:p w:rsidR="00A72D1F" w:rsidRDefault="00A72D1F" w:rsidP="00A72D1F">
      <w:pPr>
        <w:ind w:left="7788"/>
        <w:jc w:val="right"/>
      </w:pPr>
    </w:p>
    <w:p w:rsidR="00A72D1F" w:rsidRDefault="00A72D1F" w:rsidP="00A72D1F">
      <w:pPr>
        <w:ind w:left="7788"/>
        <w:jc w:val="right"/>
      </w:pPr>
    </w:p>
    <w:p w:rsidR="00A72D1F" w:rsidRDefault="00A72D1F" w:rsidP="00A72D1F">
      <w:pPr>
        <w:ind w:left="7788"/>
        <w:jc w:val="right"/>
      </w:pPr>
      <w:r>
        <w:t>Приложение  2</w:t>
      </w:r>
    </w:p>
    <w:p w:rsidR="00A72D1F" w:rsidRDefault="00A72D1F" w:rsidP="00A72D1F">
      <w:pPr>
        <w:jc w:val="right"/>
      </w:pPr>
      <w:r>
        <w:t>к решению № 7</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w:t>
      </w:r>
    </w:p>
    <w:p w:rsidR="00A72D1F" w:rsidRDefault="00A72D1F" w:rsidP="00A72D1F">
      <w:pPr>
        <w:jc w:val="right"/>
      </w:pPr>
      <w:r>
        <w:t>Венгеровского района</w:t>
      </w:r>
    </w:p>
    <w:p w:rsidR="00A72D1F" w:rsidRDefault="00A72D1F" w:rsidP="00A72D1F">
      <w:pPr>
        <w:jc w:val="right"/>
      </w:pPr>
      <w:r>
        <w:t>Новосибирской области</w:t>
      </w:r>
    </w:p>
    <w:p w:rsidR="00A72D1F" w:rsidRDefault="00A72D1F" w:rsidP="00A72D1F">
      <w:pPr>
        <w:jc w:val="right"/>
      </w:pPr>
      <w:r>
        <w:t xml:space="preserve">от 25.12.2019г.                                                                                                                </w:t>
      </w:r>
    </w:p>
    <w:p w:rsidR="00A72D1F" w:rsidRDefault="00A72D1F" w:rsidP="00A72D1F">
      <w:pPr>
        <w:jc w:val="right"/>
      </w:pPr>
    </w:p>
    <w:p w:rsidR="00A72D1F" w:rsidRDefault="00A72D1F" w:rsidP="00A72D1F">
      <w:r>
        <w:tab/>
      </w:r>
      <w:r>
        <w:tab/>
      </w:r>
    </w:p>
    <w:p w:rsidR="00A72D1F" w:rsidRDefault="00A72D1F" w:rsidP="00A72D1F">
      <w:pPr>
        <w:jc w:val="center"/>
        <w:rPr>
          <w:b/>
        </w:rPr>
      </w:pPr>
      <w:r>
        <w:rPr>
          <w:b/>
        </w:rPr>
        <w:t>Перечень главных администраторов  источников</w:t>
      </w:r>
    </w:p>
    <w:p w:rsidR="00A72D1F" w:rsidRDefault="00A72D1F" w:rsidP="00A72D1F">
      <w:pPr>
        <w:jc w:val="center"/>
      </w:pPr>
      <w:r>
        <w:rPr>
          <w:b/>
        </w:rPr>
        <w:t>финансирования  дефицита  местного  бюджета на 2020 год и плановый период 2021 и 2022 годов</w:t>
      </w:r>
    </w:p>
    <w:p w:rsidR="00A72D1F" w:rsidRDefault="00A72D1F" w:rsidP="00A72D1F">
      <w:pPr>
        <w:jc w:val="center"/>
        <w:rPr>
          <w:b/>
        </w:rPr>
      </w:pPr>
    </w:p>
    <w:tbl>
      <w:tblPr>
        <w:tblW w:w="10035" w:type="dxa"/>
        <w:tblLayout w:type="fixed"/>
        <w:tblLook w:val="04A0" w:firstRow="1" w:lastRow="0" w:firstColumn="1" w:lastColumn="0" w:noHBand="0" w:noVBand="1"/>
      </w:tblPr>
      <w:tblGrid>
        <w:gridCol w:w="1441"/>
        <w:gridCol w:w="3205"/>
        <w:gridCol w:w="5389"/>
      </w:tblGrid>
      <w:tr w:rsidR="00A72D1F" w:rsidTr="00A72D1F">
        <w:trPr>
          <w:trHeight w:val="322"/>
        </w:trPr>
        <w:tc>
          <w:tcPr>
            <w:tcW w:w="46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72D1F" w:rsidRDefault="00A72D1F">
            <w:pPr>
              <w:jc w:val="center"/>
              <w:rPr>
                <w:b/>
              </w:rPr>
            </w:pPr>
            <w:r>
              <w:rPr>
                <w:b/>
              </w:rPr>
              <w:t xml:space="preserve">Код </w:t>
            </w:r>
            <w:proofErr w:type="gramStart"/>
            <w:r>
              <w:rPr>
                <w:b/>
              </w:rPr>
              <w:t>бюджетной</w:t>
            </w:r>
            <w:proofErr w:type="gramEnd"/>
          </w:p>
          <w:p w:rsidR="00A72D1F" w:rsidRDefault="00A72D1F">
            <w:pPr>
              <w:jc w:val="center"/>
              <w:rPr>
                <w:b/>
              </w:rPr>
            </w:pPr>
            <w:r>
              <w:rPr>
                <w:b/>
              </w:rPr>
              <w:t>Классификации Российской Федерации</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A72D1F" w:rsidRDefault="00A72D1F">
            <w:pPr>
              <w:jc w:val="center"/>
            </w:pPr>
            <w:r>
              <w:rPr>
                <w:b/>
                <w:bCs/>
                <w:color w:val="000000"/>
              </w:rPr>
              <w:t>Наименование показателя</w:t>
            </w:r>
          </w:p>
        </w:tc>
      </w:tr>
      <w:tr w:rsidR="00A72D1F" w:rsidTr="00A72D1F">
        <w:trPr>
          <w:trHeight w:val="322"/>
        </w:trPr>
        <w:tc>
          <w:tcPr>
            <w:tcW w:w="7848" w:type="dxa"/>
            <w:gridSpan w:val="2"/>
            <w:vMerge/>
            <w:tcBorders>
              <w:top w:val="single" w:sz="4" w:space="0" w:color="auto"/>
              <w:left w:val="single" w:sz="4" w:space="0" w:color="auto"/>
              <w:bottom w:val="single" w:sz="4" w:space="0" w:color="auto"/>
              <w:right w:val="single" w:sz="4" w:space="0" w:color="auto"/>
            </w:tcBorders>
            <w:vAlign w:val="center"/>
            <w:hideMark/>
          </w:tcPr>
          <w:p w:rsidR="00A72D1F" w:rsidRDefault="00A72D1F">
            <w:pPr>
              <w:rPr>
                <w:b/>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r>
      <w:tr w:rsidR="00A72D1F" w:rsidTr="00A72D1F">
        <w:trPr>
          <w:trHeight w:val="322"/>
        </w:trPr>
        <w:tc>
          <w:tcPr>
            <w:tcW w:w="7848" w:type="dxa"/>
            <w:gridSpan w:val="2"/>
            <w:vMerge/>
            <w:tcBorders>
              <w:top w:val="single" w:sz="4" w:space="0" w:color="auto"/>
              <w:left w:val="single" w:sz="4" w:space="0" w:color="auto"/>
              <w:bottom w:val="single" w:sz="4" w:space="0" w:color="auto"/>
              <w:right w:val="single" w:sz="4" w:space="0" w:color="auto"/>
            </w:tcBorders>
            <w:vAlign w:val="center"/>
            <w:hideMark/>
          </w:tcPr>
          <w:p w:rsidR="00A72D1F" w:rsidRDefault="00A72D1F">
            <w:pPr>
              <w:rPr>
                <w:b/>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r>
      <w:tr w:rsidR="00A72D1F" w:rsidTr="00A72D1F">
        <w:trPr>
          <w:trHeight w:val="1345"/>
        </w:trPr>
        <w:tc>
          <w:tcPr>
            <w:tcW w:w="1440" w:type="dxa"/>
            <w:tcBorders>
              <w:top w:val="single" w:sz="4" w:space="0" w:color="auto"/>
              <w:left w:val="single" w:sz="4" w:space="0" w:color="auto"/>
              <w:bottom w:val="nil"/>
              <w:right w:val="single" w:sz="4" w:space="0" w:color="auto"/>
            </w:tcBorders>
            <w:vAlign w:val="center"/>
            <w:hideMark/>
          </w:tcPr>
          <w:p w:rsidR="00A72D1F" w:rsidRDefault="00A72D1F">
            <w:pPr>
              <w:rPr>
                <w:b/>
              </w:rPr>
            </w:pPr>
            <w:r>
              <w:rPr>
                <w:b/>
              </w:rPr>
              <w:t>главного администратора источников финансирования дефицита бюджета</w:t>
            </w:r>
          </w:p>
        </w:tc>
        <w:tc>
          <w:tcPr>
            <w:tcW w:w="3204" w:type="dxa"/>
            <w:tcBorders>
              <w:top w:val="single" w:sz="4" w:space="0" w:color="auto"/>
              <w:left w:val="single" w:sz="4" w:space="0" w:color="auto"/>
              <w:bottom w:val="nil"/>
              <w:right w:val="single" w:sz="4" w:space="0" w:color="auto"/>
            </w:tcBorders>
            <w:vAlign w:val="center"/>
            <w:hideMark/>
          </w:tcPr>
          <w:p w:rsidR="00A72D1F" w:rsidRDefault="00A72D1F">
            <w:pPr>
              <w:rPr>
                <w:b/>
              </w:rPr>
            </w:pPr>
            <w:r>
              <w:rPr>
                <w:b/>
              </w:rPr>
              <w:t>Источников финансирования дефицита бюджета</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r>
      <w:tr w:rsidR="00A72D1F" w:rsidTr="00A72D1F">
        <w:trPr>
          <w:trHeight w:val="270"/>
        </w:trPr>
        <w:tc>
          <w:tcPr>
            <w:tcW w:w="1440" w:type="dxa"/>
            <w:tcBorders>
              <w:top w:val="single" w:sz="4" w:space="0" w:color="auto"/>
              <w:left w:val="single" w:sz="8" w:space="0" w:color="auto"/>
              <w:bottom w:val="single" w:sz="8" w:space="0" w:color="auto"/>
              <w:right w:val="single" w:sz="8" w:space="0" w:color="auto"/>
            </w:tcBorders>
            <w:vAlign w:val="center"/>
            <w:hideMark/>
          </w:tcPr>
          <w:p w:rsidR="00A72D1F" w:rsidRDefault="00A72D1F">
            <w:pPr>
              <w:rPr>
                <w:b/>
              </w:rPr>
            </w:pPr>
            <w:r>
              <w:rPr>
                <w:b/>
              </w:rPr>
              <w:t>246</w:t>
            </w:r>
          </w:p>
        </w:tc>
        <w:tc>
          <w:tcPr>
            <w:tcW w:w="3204" w:type="dxa"/>
            <w:tcBorders>
              <w:top w:val="single" w:sz="4" w:space="0" w:color="auto"/>
              <w:left w:val="single" w:sz="8" w:space="0" w:color="auto"/>
              <w:bottom w:val="single" w:sz="8" w:space="0" w:color="auto"/>
              <w:right w:val="single" w:sz="8" w:space="0" w:color="auto"/>
            </w:tcBorders>
            <w:vAlign w:val="center"/>
          </w:tcPr>
          <w:p w:rsidR="00A72D1F" w:rsidRDefault="00A72D1F">
            <w:pPr>
              <w:rPr>
                <w:b/>
              </w:rPr>
            </w:pPr>
          </w:p>
        </w:tc>
        <w:tc>
          <w:tcPr>
            <w:tcW w:w="5387" w:type="dxa"/>
            <w:tcBorders>
              <w:top w:val="single" w:sz="4" w:space="0" w:color="auto"/>
              <w:left w:val="nil"/>
              <w:bottom w:val="single" w:sz="8" w:space="0" w:color="auto"/>
              <w:right w:val="single" w:sz="8" w:space="0" w:color="auto"/>
            </w:tcBorders>
            <w:vAlign w:val="center"/>
            <w:hideMark/>
          </w:tcPr>
          <w:p w:rsidR="00A72D1F" w:rsidRDefault="00A72D1F">
            <w:pPr>
              <w:rPr>
                <w:b/>
              </w:rPr>
            </w:pPr>
            <w:r>
              <w:rPr>
                <w:b/>
              </w:rPr>
              <w:t xml:space="preserve">администрация </w:t>
            </w:r>
            <w:proofErr w:type="spellStart"/>
            <w:r>
              <w:rPr>
                <w:b/>
              </w:rPr>
              <w:t>Новотартасского</w:t>
            </w:r>
            <w:proofErr w:type="spellEnd"/>
            <w:r>
              <w:rPr>
                <w:b/>
              </w:rPr>
              <w:t xml:space="preserve"> сельсовета Венгеровского района Новосибирской области</w:t>
            </w:r>
          </w:p>
        </w:tc>
      </w:tr>
      <w:tr w:rsidR="00A72D1F" w:rsidTr="00A72D1F">
        <w:trPr>
          <w:trHeight w:val="255"/>
        </w:trPr>
        <w:tc>
          <w:tcPr>
            <w:tcW w:w="1440" w:type="dxa"/>
            <w:tcBorders>
              <w:top w:val="nil"/>
              <w:left w:val="single" w:sz="8" w:space="0" w:color="auto"/>
              <w:bottom w:val="single" w:sz="4" w:space="0" w:color="auto"/>
              <w:right w:val="single" w:sz="8" w:space="0" w:color="auto"/>
            </w:tcBorders>
            <w:vAlign w:val="center"/>
            <w:hideMark/>
          </w:tcPr>
          <w:p w:rsidR="00A72D1F" w:rsidRDefault="00A72D1F">
            <w:pPr>
              <w:rPr>
                <w:b/>
                <w:bCs/>
              </w:rPr>
            </w:pPr>
            <w:r>
              <w:rPr>
                <w:b/>
                <w:bCs/>
              </w:rPr>
              <w:t>246</w:t>
            </w:r>
          </w:p>
        </w:tc>
        <w:tc>
          <w:tcPr>
            <w:tcW w:w="3204" w:type="dxa"/>
            <w:tcBorders>
              <w:top w:val="nil"/>
              <w:left w:val="single" w:sz="8" w:space="0" w:color="auto"/>
              <w:bottom w:val="single" w:sz="4" w:space="0" w:color="auto"/>
              <w:right w:val="single" w:sz="8" w:space="0" w:color="auto"/>
            </w:tcBorders>
            <w:vAlign w:val="center"/>
            <w:hideMark/>
          </w:tcPr>
          <w:p w:rsidR="00A72D1F" w:rsidRDefault="00A72D1F">
            <w:pPr>
              <w:rPr>
                <w:b/>
                <w:bCs/>
              </w:rPr>
            </w:pPr>
            <w:r>
              <w:rPr>
                <w:b/>
                <w:bCs/>
              </w:rPr>
              <w:t>01050000000000000</w:t>
            </w:r>
            <w:r>
              <w:rPr>
                <w:b/>
                <w:bCs/>
              </w:rPr>
              <w:tab/>
            </w:r>
          </w:p>
        </w:tc>
        <w:tc>
          <w:tcPr>
            <w:tcW w:w="5387" w:type="dxa"/>
            <w:tcBorders>
              <w:top w:val="nil"/>
              <w:left w:val="nil"/>
              <w:bottom w:val="single" w:sz="4" w:space="0" w:color="auto"/>
              <w:right w:val="single" w:sz="8" w:space="0" w:color="auto"/>
            </w:tcBorders>
            <w:vAlign w:val="center"/>
            <w:hideMark/>
          </w:tcPr>
          <w:p w:rsidR="00A72D1F" w:rsidRDefault="00A72D1F">
            <w:pPr>
              <w:jc w:val="both"/>
              <w:rPr>
                <w:b/>
                <w:bCs/>
              </w:rPr>
            </w:pPr>
            <w:r>
              <w:rPr>
                <w:b/>
                <w:bCs/>
              </w:rPr>
              <w:t>Изменение остатков средств на счетах по учету средств бюджета</w:t>
            </w:r>
          </w:p>
        </w:tc>
      </w:tr>
      <w:tr w:rsidR="00A72D1F" w:rsidTr="00A72D1F">
        <w:trPr>
          <w:trHeight w:val="255"/>
        </w:trPr>
        <w:tc>
          <w:tcPr>
            <w:tcW w:w="1440" w:type="dxa"/>
            <w:tcBorders>
              <w:top w:val="nil"/>
              <w:left w:val="single" w:sz="8" w:space="0" w:color="auto"/>
              <w:bottom w:val="single" w:sz="4" w:space="0" w:color="auto"/>
              <w:right w:val="single" w:sz="8" w:space="0" w:color="auto"/>
            </w:tcBorders>
            <w:vAlign w:val="center"/>
            <w:hideMark/>
          </w:tcPr>
          <w:p w:rsidR="00A72D1F" w:rsidRDefault="00A72D1F">
            <w:pPr>
              <w:rPr>
                <w:b/>
                <w:bCs/>
              </w:rPr>
            </w:pPr>
            <w:r>
              <w:rPr>
                <w:b/>
                <w:bCs/>
              </w:rPr>
              <w:t>246</w:t>
            </w:r>
          </w:p>
        </w:tc>
        <w:tc>
          <w:tcPr>
            <w:tcW w:w="3204" w:type="dxa"/>
            <w:tcBorders>
              <w:top w:val="nil"/>
              <w:left w:val="single" w:sz="8" w:space="0" w:color="auto"/>
              <w:bottom w:val="single" w:sz="4" w:space="0" w:color="auto"/>
              <w:right w:val="single" w:sz="8" w:space="0" w:color="auto"/>
            </w:tcBorders>
            <w:vAlign w:val="center"/>
            <w:hideMark/>
          </w:tcPr>
          <w:p w:rsidR="00A72D1F" w:rsidRDefault="00A72D1F">
            <w:pPr>
              <w:rPr>
                <w:b/>
                <w:bCs/>
              </w:rPr>
            </w:pPr>
            <w:r>
              <w:rPr>
                <w:b/>
                <w:bCs/>
              </w:rPr>
              <w:t>01050000000000500</w:t>
            </w:r>
            <w:r>
              <w:rPr>
                <w:b/>
                <w:bCs/>
              </w:rPr>
              <w:tab/>
            </w:r>
          </w:p>
        </w:tc>
        <w:tc>
          <w:tcPr>
            <w:tcW w:w="5387" w:type="dxa"/>
            <w:tcBorders>
              <w:top w:val="nil"/>
              <w:left w:val="nil"/>
              <w:bottom w:val="single" w:sz="4" w:space="0" w:color="auto"/>
              <w:right w:val="single" w:sz="8" w:space="0" w:color="auto"/>
            </w:tcBorders>
            <w:vAlign w:val="center"/>
            <w:hideMark/>
          </w:tcPr>
          <w:p w:rsidR="00A72D1F" w:rsidRDefault="00A72D1F">
            <w:pPr>
              <w:jc w:val="both"/>
              <w:rPr>
                <w:b/>
                <w:bCs/>
              </w:rPr>
            </w:pPr>
            <w:r>
              <w:rPr>
                <w:b/>
                <w:bCs/>
              </w:rPr>
              <w:t>Увеличение остатков средств бюджетов</w:t>
            </w:r>
          </w:p>
        </w:tc>
      </w:tr>
      <w:tr w:rsidR="00A72D1F" w:rsidTr="00A72D1F">
        <w:trPr>
          <w:trHeight w:val="270"/>
        </w:trPr>
        <w:tc>
          <w:tcPr>
            <w:tcW w:w="1440" w:type="dxa"/>
            <w:tcBorders>
              <w:top w:val="single" w:sz="4" w:space="0" w:color="auto"/>
              <w:left w:val="single" w:sz="4" w:space="0" w:color="auto"/>
              <w:bottom w:val="single" w:sz="4" w:space="0" w:color="auto"/>
              <w:right w:val="single" w:sz="4" w:space="0" w:color="auto"/>
            </w:tcBorders>
            <w:vAlign w:val="center"/>
            <w:hideMark/>
          </w:tcPr>
          <w:p w:rsidR="00A72D1F" w:rsidRDefault="00A72D1F">
            <w:r>
              <w:t>246</w:t>
            </w:r>
          </w:p>
        </w:tc>
        <w:tc>
          <w:tcPr>
            <w:tcW w:w="3204" w:type="dxa"/>
            <w:tcBorders>
              <w:top w:val="single" w:sz="4" w:space="0" w:color="auto"/>
              <w:left w:val="single" w:sz="4" w:space="0" w:color="auto"/>
              <w:bottom w:val="single" w:sz="4" w:space="0" w:color="auto"/>
              <w:right w:val="single" w:sz="4" w:space="0" w:color="auto"/>
            </w:tcBorders>
            <w:vAlign w:val="center"/>
            <w:hideMark/>
          </w:tcPr>
          <w:p w:rsidR="00A72D1F" w:rsidRDefault="00A72D1F">
            <w:r>
              <w:t>01050201100000510</w:t>
            </w:r>
            <w:r>
              <w:tab/>
            </w:r>
          </w:p>
        </w:tc>
        <w:tc>
          <w:tcPr>
            <w:tcW w:w="5387" w:type="dxa"/>
            <w:tcBorders>
              <w:top w:val="single" w:sz="4" w:space="0" w:color="auto"/>
              <w:left w:val="single" w:sz="4" w:space="0" w:color="auto"/>
              <w:bottom w:val="single" w:sz="4" w:space="0" w:color="auto"/>
              <w:right w:val="single" w:sz="4" w:space="0" w:color="auto"/>
            </w:tcBorders>
            <w:vAlign w:val="center"/>
            <w:hideMark/>
          </w:tcPr>
          <w:p w:rsidR="00A72D1F" w:rsidRDefault="00A72D1F">
            <w:pPr>
              <w:jc w:val="both"/>
            </w:pPr>
            <w:r>
              <w:t>Увеличение прочих остатков денежных средств бюджетов поселений</w:t>
            </w:r>
          </w:p>
        </w:tc>
      </w:tr>
      <w:tr w:rsidR="00A72D1F" w:rsidTr="00A72D1F">
        <w:trPr>
          <w:trHeight w:val="270"/>
        </w:trPr>
        <w:tc>
          <w:tcPr>
            <w:tcW w:w="1440" w:type="dxa"/>
            <w:tcBorders>
              <w:top w:val="single" w:sz="4" w:space="0" w:color="auto"/>
              <w:left w:val="single" w:sz="4" w:space="0" w:color="auto"/>
              <w:bottom w:val="single" w:sz="4" w:space="0" w:color="auto"/>
              <w:right w:val="single" w:sz="4" w:space="0" w:color="auto"/>
            </w:tcBorders>
            <w:vAlign w:val="center"/>
            <w:hideMark/>
          </w:tcPr>
          <w:p w:rsidR="00A72D1F" w:rsidRDefault="00A72D1F">
            <w:pPr>
              <w:rPr>
                <w:b/>
                <w:bCs/>
              </w:rPr>
            </w:pPr>
            <w:r>
              <w:rPr>
                <w:b/>
                <w:bCs/>
              </w:rPr>
              <w:t>246</w:t>
            </w:r>
          </w:p>
        </w:tc>
        <w:tc>
          <w:tcPr>
            <w:tcW w:w="3204" w:type="dxa"/>
            <w:tcBorders>
              <w:top w:val="single" w:sz="4" w:space="0" w:color="auto"/>
              <w:left w:val="single" w:sz="4" w:space="0" w:color="auto"/>
              <w:bottom w:val="single" w:sz="4" w:space="0" w:color="auto"/>
              <w:right w:val="single" w:sz="4" w:space="0" w:color="auto"/>
            </w:tcBorders>
            <w:vAlign w:val="center"/>
            <w:hideMark/>
          </w:tcPr>
          <w:p w:rsidR="00A72D1F" w:rsidRDefault="00A72D1F">
            <w:pPr>
              <w:rPr>
                <w:b/>
                <w:bCs/>
              </w:rPr>
            </w:pPr>
            <w:r>
              <w:rPr>
                <w:b/>
                <w:bCs/>
              </w:rPr>
              <w:t>01050000000000600</w:t>
            </w:r>
            <w:r>
              <w:rPr>
                <w:b/>
                <w:bCs/>
              </w:rPr>
              <w:tab/>
            </w:r>
          </w:p>
        </w:tc>
        <w:tc>
          <w:tcPr>
            <w:tcW w:w="5387" w:type="dxa"/>
            <w:tcBorders>
              <w:top w:val="single" w:sz="4" w:space="0" w:color="auto"/>
              <w:left w:val="single" w:sz="4" w:space="0" w:color="auto"/>
              <w:bottom w:val="single" w:sz="4" w:space="0" w:color="auto"/>
              <w:right w:val="single" w:sz="4" w:space="0" w:color="auto"/>
            </w:tcBorders>
            <w:vAlign w:val="center"/>
            <w:hideMark/>
          </w:tcPr>
          <w:p w:rsidR="00A72D1F" w:rsidRDefault="00A72D1F">
            <w:pPr>
              <w:jc w:val="both"/>
              <w:rPr>
                <w:b/>
                <w:bCs/>
              </w:rPr>
            </w:pPr>
            <w:r>
              <w:rPr>
                <w:b/>
                <w:bCs/>
              </w:rPr>
              <w:t>Уменьшение остатков средств бюджетов</w:t>
            </w:r>
          </w:p>
        </w:tc>
      </w:tr>
      <w:tr w:rsidR="00A72D1F" w:rsidTr="00A72D1F">
        <w:trPr>
          <w:trHeight w:val="270"/>
        </w:trPr>
        <w:tc>
          <w:tcPr>
            <w:tcW w:w="1440" w:type="dxa"/>
            <w:tcBorders>
              <w:top w:val="single" w:sz="4" w:space="0" w:color="auto"/>
              <w:left w:val="single" w:sz="4" w:space="0" w:color="auto"/>
              <w:bottom w:val="single" w:sz="4" w:space="0" w:color="auto"/>
              <w:right w:val="single" w:sz="4" w:space="0" w:color="auto"/>
            </w:tcBorders>
            <w:vAlign w:val="center"/>
            <w:hideMark/>
          </w:tcPr>
          <w:p w:rsidR="00A72D1F" w:rsidRDefault="00A72D1F">
            <w:r>
              <w:t>246</w:t>
            </w:r>
          </w:p>
        </w:tc>
        <w:tc>
          <w:tcPr>
            <w:tcW w:w="3204" w:type="dxa"/>
            <w:tcBorders>
              <w:top w:val="single" w:sz="4" w:space="0" w:color="auto"/>
              <w:left w:val="single" w:sz="4" w:space="0" w:color="auto"/>
              <w:bottom w:val="single" w:sz="4" w:space="0" w:color="auto"/>
              <w:right w:val="single" w:sz="4" w:space="0" w:color="auto"/>
            </w:tcBorders>
            <w:vAlign w:val="center"/>
            <w:hideMark/>
          </w:tcPr>
          <w:p w:rsidR="00A72D1F" w:rsidRDefault="00A72D1F">
            <w:r>
              <w:t>01050201100000610</w:t>
            </w:r>
            <w:r>
              <w:tab/>
            </w:r>
          </w:p>
        </w:tc>
        <w:tc>
          <w:tcPr>
            <w:tcW w:w="5387" w:type="dxa"/>
            <w:tcBorders>
              <w:top w:val="single" w:sz="4" w:space="0" w:color="auto"/>
              <w:left w:val="single" w:sz="4" w:space="0" w:color="auto"/>
              <w:bottom w:val="single" w:sz="4" w:space="0" w:color="auto"/>
              <w:right w:val="single" w:sz="4" w:space="0" w:color="auto"/>
            </w:tcBorders>
            <w:vAlign w:val="center"/>
            <w:hideMark/>
          </w:tcPr>
          <w:p w:rsidR="00A72D1F" w:rsidRDefault="00A72D1F">
            <w:pPr>
              <w:jc w:val="both"/>
            </w:pPr>
            <w:r>
              <w:t>Уменьшение прочих остатков денежных средств бюджетов поселений</w:t>
            </w:r>
          </w:p>
        </w:tc>
      </w:tr>
      <w:tr w:rsidR="00A72D1F" w:rsidTr="00A72D1F">
        <w:trPr>
          <w:trHeight w:val="270"/>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A72D1F" w:rsidRDefault="00A72D1F">
            <w:r>
              <w:t>Итого</w:t>
            </w:r>
          </w:p>
        </w:tc>
        <w:tc>
          <w:tcPr>
            <w:tcW w:w="5387" w:type="dxa"/>
            <w:tcBorders>
              <w:top w:val="single" w:sz="4" w:space="0" w:color="auto"/>
              <w:left w:val="single" w:sz="4" w:space="0" w:color="auto"/>
              <w:bottom w:val="single" w:sz="4" w:space="0" w:color="auto"/>
              <w:right w:val="single" w:sz="4" w:space="0" w:color="auto"/>
            </w:tcBorders>
            <w:vAlign w:val="center"/>
          </w:tcPr>
          <w:p w:rsidR="00A72D1F" w:rsidRDefault="00A72D1F">
            <w:pPr>
              <w:rPr>
                <w:rFonts w:ascii="Calibri" w:hAnsi="Calibri"/>
              </w:rPr>
            </w:pPr>
          </w:p>
        </w:tc>
      </w:tr>
    </w:tbl>
    <w:p w:rsidR="00A72D1F" w:rsidRDefault="00A72D1F" w:rsidP="00A72D1F">
      <w:pPr>
        <w:ind w:left="7788"/>
      </w:pPr>
      <w:r>
        <w:t xml:space="preserve">                                                                                                                           </w:t>
      </w: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jc w:val="right"/>
      </w:pPr>
      <w:r>
        <w:t>Приложение  3</w:t>
      </w:r>
    </w:p>
    <w:p w:rsidR="00A72D1F" w:rsidRDefault="00A72D1F" w:rsidP="00A72D1F">
      <w:pPr>
        <w:ind w:left="7788"/>
        <w:jc w:val="right"/>
      </w:pPr>
      <w:r>
        <w:t>к решению № 7</w:t>
      </w:r>
    </w:p>
    <w:p w:rsidR="00A72D1F" w:rsidRDefault="00A72D1F" w:rsidP="00A72D1F">
      <w:pPr>
        <w:ind w:left="7788"/>
        <w:jc w:val="right"/>
      </w:pPr>
      <w:r>
        <w:t xml:space="preserve">Совета депутатов </w:t>
      </w:r>
    </w:p>
    <w:p w:rsidR="00A72D1F" w:rsidRDefault="00A72D1F" w:rsidP="00A72D1F">
      <w:pPr>
        <w:ind w:left="7788"/>
        <w:jc w:val="right"/>
      </w:pPr>
      <w:proofErr w:type="spellStart"/>
      <w:r>
        <w:t>Новотартасского</w:t>
      </w:r>
      <w:proofErr w:type="spellEnd"/>
      <w:r>
        <w:t xml:space="preserve"> сельсовета</w:t>
      </w:r>
    </w:p>
    <w:p w:rsidR="00A72D1F" w:rsidRDefault="00A72D1F" w:rsidP="00A72D1F">
      <w:pPr>
        <w:ind w:left="7788"/>
        <w:jc w:val="right"/>
      </w:pPr>
      <w:r>
        <w:t>Венгеровского района</w:t>
      </w:r>
    </w:p>
    <w:p w:rsidR="00A72D1F" w:rsidRDefault="00A72D1F" w:rsidP="00A72D1F">
      <w:pPr>
        <w:ind w:left="7788"/>
        <w:jc w:val="right"/>
      </w:pPr>
      <w:r>
        <w:t>Новосибирской области</w:t>
      </w:r>
    </w:p>
    <w:p w:rsidR="00A72D1F" w:rsidRDefault="00A72D1F" w:rsidP="00A72D1F">
      <w:pPr>
        <w:ind w:left="7788"/>
        <w:jc w:val="right"/>
      </w:pPr>
      <w:r>
        <w:t>от 25.12.2019г.</w:t>
      </w:r>
    </w:p>
    <w:p w:rsidR="00A72D1F" w:rsidRDefault="00A72D1F" w:rsidP="00A72D1F">
      <w:pPr>
        <w:ind w:left="7788"/>
      </w:pPr>
    </w:p>
    <w:p w:rsidR="00A72D1F" w:rsidRDefault="00A72D1F" w:rsidP="00A72D1F"/>
    <w:p w:rsidR="00A72D1F" w:rsidRDefault="00A72D1F" w:rsidP="00A72D1F"/>
    <w:p w:rsidR="00A72D1F" w:rsidRDefault="00A72D1F" w:rsidP="00A72D1F">
      <w:pPr>
        <w:pStyle w:val="1"/>
        <w:rPr>
          <w:bCs w:val="0"/>
        </w:rPr>
      </w:pPr>
      <w:r>
        <w:rPr>
          <w:bCs w:val="0"/>
        </w:rPr>
        <w:t>ДОХОДЫ БЮДЖЕТА</w:t>
      </w:r>
    </w:p>
    <w:p w:rsidR="00A72D1F" w:rsidRDefault="00A72D1F" w:rsidP="00A72D1F">
      <w:pPr>
        <w:jc w:val="center"/>
        <w:rPr>
          <w:b/>
        </w:rPr>
      </w:pPr>
      <w:proofErr w:type="spellStart"/>
      <w:r>
        <w:rPr>
          <w:b/>
        </w:rPr>
        <w:t>Новотартасского</w:t>
      </w:r>
      <w:proofErr w:type="spellEnd"/>
      <w:r>
        <w:rPr>
          <w:b/>
        </w:rPr>
        <w:t xml:space="preserve"> сельсовета Венгеровского района новосибирской области  на 2020 год и плановый период 2021 и 2022 годов</w:t>
      </w:r>
    </w:p>
    <w:p w:rsidR="00A72D1F" w:rsidRDefault="00A72D1F" w:rsidP="00A72D1F">
      <w:pPr>
        <w:jc w:val="right"/>
      </w:pPr>
      <w:r>
        <w:t xml:space="preserve">                               </w:t>
      </w:r>
      <w:proofErr w:type="spellStart"/>
      <w:r>
        <w:t>Тыс</w:t>
      </w:r>
      <w:proofErr w:type="gramStart"/>
      <w:r>
        <w:t>.р</w:t>
      </w:r>
      <w:proofErr w:type="gramEnd"/>
      <w:r>
        <w:t>уб</w:t>
      </w:r>
      <w:proofErr w:type="spellEnd"/>
      <w:r>
        <w:t>.</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318"/>
        <w:gridCol w:w="425"/>
        <w:gridCol w:w="425"/>
        <w:gridCol w:w="567"/>
        <w:gridCol w:w="567"/>
        <w:gridCol w:w="709"/>
        <w:gridCol w:w="709"/>
        <w:gridCol w:w="2836"/>
        <w:gridCol w:w="1139"/>
        <w:gridCol w:w="1135"/>
        <w:gridCol w:w="1135"/>
      </w:tblGrid>
      <w:tr w:rsidR="00A72D1F" w:rsidTr="00A72D1F">
        <w:trPr>
          <w:trHeight w:val="450"/>
        </w:trPr>
        <w:tc>
          <w:tcPr>
            <w:tcW w:w="4358" w:type="dxa"/>
            <w:gridSpan w:val="8"/>
            <w:tcBorders>
              <w:top w:val="single" w:sz="4" w:space="0" w:color="auto"/>
              <w:left w:val="single" w:sz="4" w:space="0" w:color="auto"/>
              <w:bottom w:val="single" w:sz="4" w:space="0" w:color="auto"/>
              <w:right w:val="single" w:sz="4" w:space="0" w:color="auto"/>
            </w:tcBorders>
            <w:hideMark/>
          </w:tcPr>
          <w:p w:rsidR="00A72D1F" w:rsidRDefault="00A72D1F">
            <w:pPr>
              <w:jc w:val="center"/>
            </w:pPr>
            <w:r>
              <w:t xml:space="preserve">Код </w:t>
            </w:r>
            <w:proofErr w:type="gramStart"/>
            <w:r>
              <w:t>бюджетной</w:t>
            </w:r>
            <w:proofErr w:type="gramEnd"/>
          </w:p>
          <w:p w:rsidR="00A72D1F" w:rsidRDefault="00A72D1F">
            <w:pPr>
              <w:jc w:val="center"/>
              <w:rPr>
                <w:lang w:val="en-US"/>
              </w:rPr>
            </w:pPr>
            <w:r>
              <w:t>классификации РФ</w:t>
            </w:r>
          </w:p>
        </w:tc>
        <w:tc>
          <w:tcPr>
            <w:tcW w:w="2834" w:type="dxa"/>
            <w:vMerge w:val="restart"/>
            <w:tcBorders>
              <w:top w:val="single" w:sz="4" w:space="0" w:color="auto"/>
              <w:left w:val="single" w:sz="4" w:space="0" w:color="auto"/>
              <w:bottom w:val="single" w:sz="4" w:space="0" w:color="auto"/>
              <w:right w:val="single" w:sz="4" w:space="0" w:color="auto"/>
            </w:tcBorders>
          </w:tcPr>
          <w:p w:rsidR="00A72D1F" w:rsidRDefault="00A72D1F">
            <w:pPr>
              <w:jc w:val="center"/>
            </w:pPr>
          </w:p>
          <w:p w:rsidR="00A72D1F" w:rsidRDefault="00A72D1F">
            <w:pPr>
              <w:jc w:val="center"/>
            </w:pPr>
          </w:p>
          <w:p w:rsidR="00A72D1F" w:rsidRDefault="00A72D1F">
            <w:pPr>
              <w:jc w:val="center"/>
            </w:pPr>
          </w:p>
          <w:p w:rsidR="00A72D1F" w:rsidRDefault="00A72D1F">
            <w:pPr>
              <w:jc w:val="center"/>
            </w:pPr>
          </w:p>
          <w:p w:rsidR="00A72D1F" w:rsidRDefault="00A72D1F">
            <w:pPr>
              <w:jc w:val="center"/>
            </w:pPr>
          </w:p>
          <w:p w:rsidR="00A72D1F" w:rsidRDefault="00A72D1F">
            <w:pPr>
              <w:jc w:val="center"/>
            </w:pPr>
          </w:p>
          <w:p w:rsidR="00A72D1F" w:rsidRDefault="00A72D1F">
            <w:pPr>
              <w:jc w:val="center"/>
            </w:pPr>
            <w:r>
              <w:t>Доходы бюджета</w:t>
            </w:r>
          </w:p>
        </w:tc>
        <w:tc>
          <w:tcPr>
            <w:tcW w:w="1138" w:type="dxa"/>
            <w:vMerge w:val="restart"/>
            <w:tcBorders>
              <w:top w:val="single" w:sz="4" w:space="0" w:color="auto"/>
              <w:left w:val="single" w:sz="4" w:space="0" w:color="auto"/>
              <w:bottom w:val="single" w:sz="4" w:space="0" w:color="auto"/>
              <w:right w:val="single" w:sz="4" w:space="0" w:color="auto"/>
            </w:tcBorders>
          </w:tcPr>
          <w:p w:rsidR="00A72D1F" w:rsidRDefault="00A72D1F">
            <w:r>
              <w:lastRenderedPageBreak/>
              <w:t xml:space="preserve"> </w:t>
            </w:r>
          </w:p>
          <w:p w:rsidR="00A72D1F" w:rsidRDefault="00A72D1F"/>
          <w:p w:rsidR="00A72D1F" w:rsidRDefault="00A72D1F"/>
          <w:p w:rsidR="00A72D1F" w:rsidRDefault="00A72D1F"/>
          <w:p w:rsidR="00A72D1F" w:rsidRDefault="00A72D1F">
            <w:r>
              <w:lastRenderedPageBreak/>
              <w:t>2020 г</w:t>
            </w:r>
          </w:p>
          <w:p w:rsidR="00A72D1F" w:rsidRDefault="00A72D1F"/>
          <w:p w:rsidR="00A72D1F" w:rsidRDefault="00A72D1F">
            <w:r>
              <w:t xml:space="preserve"> </w:t>
            </w:r>
          </w:p>
          <w:p w:rsidR="00A72D1F" w:rsidRDefault="00A72D1F"/>
        </w:tc>
        <w:tc>
          <w:tcPr>
            <w:tcW w:w="1134" w:type="dxa"/>
            <w:vMerge w:val="restart"/>
            <w:tcBorders>
              <w:top w:val="single" w:sz="4" w:space="0" w:color="auto"/>
              <w:left w:val="single" w:sz="4" w:space="0" w:color="auto"/>
              <w:bottom w:val="single" w:sz="4" w:space="0" w:color="auto"/>
              <w:right w:val="single" w:sz="4" w:space="0" w:color="auto"/>
            </w:tcBorders>
          </w:tcPr>
          <w:p w:rsidR="00A72D1F" w:rsidRDefault="00A72D1F"/>
          <w:p w:rsidR="00A72D1F" w:rsidRDefault="00A72D1F"/>
          <w:p w:rsidR="00A72D1F" w:rsidRDefault="00A72D1F"/>
          <w:p w:rsidR="00A72D1F" w:rsidRDefault="00A72D1F"/>
          <w:p w:rsidR="00A72D1F" w:rsidRDefault="00A72D1F">
            <w:r>
              <w:lastRenderedPageBreak/>
              <w:t xml:space="preserve">2021г </w:t>
            </w:r>
          </w:p>
        </w:tc>
        <w:tc>
          <w:tcPr>
            <w:tcW w:w="1134" w:type="dxa"/>
            <w:vMerge w:val="restart"/>
            <w:tcBorders>
              <w:top w:val="single" w:sz="4" w:space="0" w:color="auto"/>
              <w:left w:val="single" w:sz="4" w:space="0" w:color="auto"/>
              <w:bottom w:val="single" w:sz="4" w:space="0" w:color="auto"/>
              <w:right w:val="single" w:sz="4" w:space="0" w:color="auto"/>
            </w:tcBorders>
          </w:tcPr>
          <w:p w:rsidR="00A72D1F" w:rsidRDefault="00A72D1F"/>
          <w:p w:rsidR="00A72D1F" w:rsidRDefault="00A72D1F"/>
          <w:p w:rsidR="00A72D1F" w:rsidRDefault="00A72D1F"/>
          <w:p w:rsidR="00A72D1F" w:rsidRDefault="00A72D1F"/>
          <w:p w:rsidR="00A72D1F" w:rsidRDefault="00A72D1F">
            <w:r>
              <w:lastRenderedPageBreak/>
              <w:t>2022г</w:t>
            </w:r>
          </w:p>
        </w:tc>
      </w:tr>
      <w:tr w:rsidR="00A72D1F" w:rsidTr="00A72D1F">
        <w:trPr>
          <w:trHeight w:val="285"/>
        </w:trPr>
        <w:tc>
          <w:tcPr>
            <w:tcW w:w="639" w:type="dxa"/>
            <w:vMerge w:val="restart"/>
            <w:tcBorders>
              <w:top w:val="single" w:sz="4" w:space="0" w:color="auto"/>
              <w:left w:val="single" w:sz="4" w:space="0" w:color="auto"/>
              <w:bottom w:val="single" w:sz="4" w:space="0" w:color="auto"/>
              <w:right w:val="single" w:sz="4" w:space="0" w:color="auto"/>
            </w:tcBorders>
            <w:textDirection w:val="btLr"/>
          </w:tcPr>
          <w:p w:rsidR="00A72D1F" w:rsidRDefault="00A72D1F">
            <w:pPr>
              <w:ind w:left="113" w:right="113"/>
              <w:jc w:val="center"/>
            </w:pPr>
            <w:r>
              <w:t>Код главного администратора доходов бюджета</w:t>
            </w:r>
          </w:p>
          <w:p w:rsidR="00A72D1F" w:rsidRDefault="00A72D1F">
            <w:pPr>
              <w:ind w:left="113" w:right="113"/>
              <w:jc w:val="center"/>
            </w:pPr>
          </w:p>
        </w:tc>
        <w:tc>
          <w:tcPr>
            <w:tcW w:w="2301" w:type="dxa"/>
            <w:gridSpan w:val="5"/>
            <w:tcBorders>
              <w:top w:val="single" w:sz="4" w:space="0" w:color="auto"/>
              <w:left w:val="single" w:sz="4" w:space="0" w:color="auto"/>
              <w:bottom w:val="single" w:sz="4" w:space="0" w:color="auto"/>
              <w:right w:val="single" w:sz="4" w:space="0" w:color="auto"/>
            </w:tcBorders>
            <w:hideMark/>
          </w:tcPr>
          <w:p w:rsidR="00A72D1F" w:rsidRDefault="00A72D1F">
            <w:pPr>
              <w:jc w:val="center"/>
            </w:pPr>
            <w:r>
              <w:t>Код вида доходов бюджетов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A72D1F" w:rsidRDefault="00A72D1F">
            <w:pPr>
              <w:jc w:val="center"/>
            </w:pPr>
            <w:r>
              <w:t>Код подвида доходов бюджетов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72D1F" w:rsidRDefault="00A72D1F">
            <w:pPr>
              <w:jc w:val="center"/>
            </w:pPr>
            <w:r>
              <w:t>Код классификации операций сектора государственного управления</w:t>
            </w:r>
          </w:p>
          <w:p w:rsidR="00A72D1F" w:rsidRDefault="00A72D1F">
            <w:pPr>
              <w:jc w:val="cente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c>
          <w:tcPr>
            <w:tcW w:w="1138"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r>
      <w:tr w:rsidR="00A72D1F" w:rsidTr="00A72D1F">
        <w:trPr>
          <w:cantSplit/>
          <w:trHeight w:val="3116"/>
        </w:trPr>
        <w:tc>
          <w:tcPr>
            <w:tcW w:w="7192"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c>
          <w:tcPr>
            <w:tcW w:w="317" w:type="dxa"/>
            <w:tcBorders>
              <w:top w:val="single" w:sz="4" w:space="0" w:color="auto"/>
              <w:left w:val="single" w:sz="4" w:space="0" w:color="auto"/>
              <w:bottom w:val="single" w:sz="4" w:space="0" w:color="auto"/>
              <w:right w:val="single" w:sz="4" w:space="0" w:color="auto"/>
            </w:tcBorders>
            <w:textDirection w:val="btLr"/>
          </w:tcPr>
          <w:p w:rsidR="00A72D1F" w:rsidRDefault="00A72D1F">
            <w:pPr>
              <w:ind w:left="113" w:right="113"/>
              <w:jc w:val="center"/>
            </w:pPr>
            <w:r>
              <w:t>группа доходов</w:t>
            </w:r>
          </w:p>
          <w:p w:rsidR="00A72D1F" w:rsidRDefault="00A72D1F">
            <w:pPr>
              <w:ind w:left="113" w:right="113"/>
              <w:jc w:val="center"/>
              <w:rPr>
                <w:lang w:val="en-US"/>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A72D1F" w:rsidRDefault="00A72D1F">
            <w:pPr>
              <w:ind w:left="113" w:right="113"/>
              <w:jc w:val="center"/>
            </w:pPr>
            <w:r>
              <w:t>подгруппа доходов</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A72D1F" w:rsidRDefault="00A72D1F">
            <w:pPr>
              <w:ind w:left="113" w:right="113"/>
              <w:jc w:val="center"/>
            </w:pPr>
            <w:r>
              <w:t>статья доходов</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A72D1F" w:rsidRDefault="00A72D1F">
            <w:pPr>
              <w:ind w:left="113" w:right="113"/>
              <w:jc w:val="center"/>
            </w:pPr>
            <w:r>
              <w:t>подстатья доходов</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A72D1F" w:rsidRDefault="00A72D1F">
            <w:pPr>
              <w:ind w:left="113" w:right="113"/>
              <w:jc w:val="center"/>
            </w:pPr>
            <w:r>
              <w:t>элемент доходов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c>
          <w:tcPr>
            <w:tcW w:w="709"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c>
          <w:tcPr>
            <w:tcW w:w="2834"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c>
          <w:tcPr>
            <w:tcW w:w="1138"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r>
      <w:tr w:rsidR="00A72D1F" w:rsidTr="00A72D1F">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lastRenderedPageBreak/>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Налоговые и неналоговые доходы</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2176,54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2272,06</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2375,19</w:t>
            </w:r>
          </w:p>
        </w:tc>
      </w:tr>
      <w:tr w:rsidR="00A72D1F" w:rsidTr="00A72D1F">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Налоги на прибыль, доходы</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665,0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698,3</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738,8</w:t>
            </w:r>
          </w:p>
        </w:tc>
      </w:tr>
      <w:tr w:rsidR="00A72D1F" w:rsidTr="00A72D1F">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182</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01</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Налог на доходы физических лиц</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665,0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698,3</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738,8</w:t>
            </w:r>
          </w:p>
        </w:tc>
      </w:tr>
      <w:tr w:rsidR="00A72D1F" w:rsidTr="00A72D1F">
        <w:tc>
          <w:tcPr>
            <w:tcW w:w="639" w:type="dxa"/>
            <w:tcBorders>
              <w:top w:val="nil"/>
              <w:left w:val="single" w:sz="4" w:space="0" w:color="auto"/>
              <w:bottom w:val="single" w:sz="4" w:space="0" w:color="auto"/>
              <w:right w:val="single" w:sz="4" w:space="0" w:color="auto"/>
            </w:tcBorders>
            <w:hideMark/>
          </w:tcPr>
          <w:p w:rsidR="00A72D1F" w:rsidRDefault="00A72D1F">
            <w:pPr>
              <w:jc w:val="center"/>
            </w:pPr>
            <w:r>
              <w:t>182</w:t>
            </w:r>
          </w:p>
        </w:tc>
        <w:tc>
          <w:tcPr>
            <w:tcW w:w="317" w:type="dxa"/>
            <w:tcBorders>
              <w:top w:val="nil"/>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01</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02</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010</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01</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665,0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698,3</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738,8</w:t>
            </w:r>
          </w:p>
        </w:tc>
      </w:tr>
      <w:tr w:rsidR="00A72D1F" w:rsidTr="00A72D1F">
        <w:tc>
          <w:tcPr>
            <w:tcW w:w="639"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317"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1</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03</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Налоги на товары (работы, услуги), реализуемые на территории Российской Федерации</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807,84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870,96</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932,19</w:t>
            </w:r>
          </w:p>
        </w:tc>
      </w:tr>
      <w:tr w:rsidR="00A72D1F" w:rsidTr="00A72D1F">
        <w:tc>
          <w:tcPr>
            <w:tcW w:w="639" w:type="dxa"/>
            <w:tcBorders>
              <w:top w:val="nil"/>
              <w:left w:val="single" w:sz="4" w:space="0" w:color="auto"/>
              <w:bottom w:val="single" w:sz="4" w:space="0" w:color="auto"/>
              <w:right w:val="single" w:sz="4" w:space="0" w:color="auto"/>
            </w:tcBorders>
            <w:hideMark/>
          </w:tcPr>
          <w:p w:rsidR="00A72D1F" w:rsidRDefault="00A72D1F">
            <w:pPr>
              <w:jc w:val="center"/>
            </w:pPr>
            <w:r>
              <w:t>100</w:t>
            </w:r>
          </w:p>
        </w:tc>
        <w:tc>
          <w:tcPr>
            <w:tcW w:w="317" w:type="dxa"/>
            <w:tcBorders>
              <w:top w:val="nil"/>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03</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02</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000</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01</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Акцизы по подакцизным товарам (продукции), производимым на территории Российской Федерации</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807,84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870,96</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932,19</w:t>
            </w:r>
          </w:p>
        </w:tc>
      </w:tr>
      <w:tr w:rsidR="00A72D1F" w:rsidTr="00A72D1F">
        <w:tc>
          <w:tcPr>
            <w:tcW w:w="639" w:type="dxa"/>
            <w:tcBorders>
              <w:top w:val="nil"/>
              <w:left w:val="single" w:sz="4" w:space="0" w:color="auto"/>
              <w:bottom w:val="single" w:sz="4" w:space="0" w:color="auto"/>
              <w:right w:val="single" w:sz="4" w:space="0" w:color="auto"/>
            </w:tcBorders>
            <w:hideMark/>
          </w:tcPr>
          <w:p w:rsidR="00A72D1F" w:rsidRDefault="00A72D1F">
            <w:pPr>
              <w:jc w:val="center"/>
            </w:pPr>
            <w:r>
              <w:t>100</w:t>
            </w:r>
          </w:p>
        </w:tc>
        <w:tc>
          <w:tcPr>
            <w:tcW w:w="317" w:type="dxa"/>
            <w:tcBorders>
              <w:top w:val="nil"/>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03</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02</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231</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01</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369,9</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397,9</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426,2</w:t>
            </w:r>
          </w:p>
        </w:tc>
      </w:tr>
      <w:tr w:rsidR="00A72D1F" w:rsidTr="00A72D1F">
        <w:tc>
          <w:tcPr>
            <w:tcW w:w="639" w:type="dxa"/>
            <w:tcBorders>
              <w:top w:val="nil"/>
              <w:left w:val="single" w:sz="4" w:space="0" w:color="auto"/>
              <w:bottom w:val="single" w:sz="4" w:space="0" w:color="auto"/>
              <w:right w:val="single" w:sz="4" w:space="0" w:color="auto"/>
            </w:tcBorders>
            <w:hideMark/>
          </w:tcPr>
          <w:p w:rsidR="00A72D1F" w:rsidRDefault="00A72D1F">
            <w:pPr>
              <w:jc w:val="center"/>
            </w:pPr>
            <w:r>
              <w:t>100</w:t>
            </w:r>
          </w:p>
        </w:tc>
        <w:tc>
          <w:tcPr>
            <w:tcW w:w="317" w:type="dxa"/>
            <w:tcBorders>
              <w:top w:val="nil"/>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w:t>
            </w:r>
            <w:r>
              <w:lastRenderedPageBreak/>
              <w:t>3</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lastRenderedPageBreak/>
              <w:t>0</w:t>
            </w:r>
            <w:r>
              <w:lastRenderedPageBreak/>
              <w:t>2</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lastRenderedPageBreak/>
              <w:t>24</w:t>
            </w:r>
            <w:r>
              <w:lastRenderedPageBreak/>
              <w:t>1</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lastRenderedPageBreak/>
              <w:t>01</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 xml:space="preserve">Доходы от уплаты </w:t>
            </w:r>
            <w:r>
              <w:lastRenderedPageBreak/>
              <w:t>акцизов на моторное масло для дизельных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lastRenderedPageBreak/>
              <w:t>1,9</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2,0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2,2</w:t>
            </w:r>
          </w:p>
        </w:tc>
      </w:tr>
      <w:tr w:rsidR="00A72D1F" w:rsidTr="00A72D1F">
        <w:tc>
          <w:tcPr>
            <w:tcW w:w="639" w:type="dxa"/>
            <w:tcBorders>
              <w:top w:val="nil"/>
              <w:left w:val="single" w:sz="4" w:space="0" w:color="auto"/>
              <w:bottom w:val="single" w:sz="4" w:space="0" w:color="auto"/>
              <w:right w:val="single" w:sz="4" w:space="0" w:color="auto"/>
            </w:tcBorders>
            <w:hideMark/>
          </w:tcPr>
          <w:p w:rsidR="00A72D1F" w:rsidRDefault="00A72D1F">
            <w:pPr>
              <w:jc w:val="center"/>
            </w:pPr>
            <w:r>
              <w:lastRenderedPageBreak/>
              <w:t>100</w:t>
            </w:r>
          </w:p>
        </w:tc>
        <w:tc>
          <w:tcPr>
            <w:tcW w:w="317" w:type="dxa"/>
            <w:tcBorders>
              <w:top w:val="nil"/>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03</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02</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251</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01</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496,2</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533,8</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571,7</w:t>
            </w:r>
          </w:p>
        </w:tc>
      </w:tr>
      <w:tr w:rsidR="00A72D1F" w:rsidTr="00A72D1F">
        <w:tc>
          <w:tcPr>
            <w:tcW w:w="639" w:type="dxa"/>
            <w:tcBorders>
              <w:top w:val="nil"/>
              <w:left w:val="single" w:sz="4" w:space="0" w:color="auto"/>
              <w:bottom w:val="single" w:sz="4" w:space="0" w:color="auto"/>
              <w:right w:val="single" w:sz="4" w:space="0" w:color="auto"/>
            </w:tcBorders>
            <w:hideMark/>
          </w:tcPr>
          <w:p w:rsidR="00A72D1F" w:rsidRDefault="00A72D1F">
            <w:pPr>
              <w:jc w:val="center"/>
            </w:pPr>
            <w:r>
              <w:t>100</w:t>
            </w:r>
          </w:p>
        </w:tc>
        <w:tc>
          <w:tcPr>
            <w:tcW w:w="317" w:type="dxa"/>
            <w:tcBorders>
              <w:top w:val="nil"/>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03</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02</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261</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01</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-60,16</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-62,74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-67,91</w:t>
            </w:r>
          </w:p>
        </w:tc>
      </w:tr>
      <w:tr w:rsidR="00A72D1F" w:rsidTr="00A72D1F">
        <w:tc>
          <w:tcPr>
            <w:tcW w:w="639"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317"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1</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06</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Налоги на имущество</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509,3</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503,4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499,8</w:t>
            </w:r>
          </w:p>
        </w:tc>
      </w:tr>
      <w:tr w:rsidR="00A72D1F" w:rsidTr="00A72D1F">
        <w:tc>
          <w:tcPr>
            <w:tcW w:w="639" w:type="dxa"/>
            <w:tcBorders>
              <w:top w:val="nil"/>
              <w:left w:val="single" w:sz="4" w:space="0" w:color="auto"/>
              <w:bottom w:val="single" w:sz="4" w:space="0" w:color="auto"/>
              <w:right w:val="single" w:sz="4" w:space="0" w:color="auto"/>
            </w:tcBorders>
            <w:hideMark/>
          </w:tcPr>
          <w:p w:rsidR="00A72D1F" w:rsidRDefault="00A72D1F">
            <w:pPr>
              <w:jc w:val="center"/>
            </w:pPr>
            <w:r>
              <w:t>182</w:t>
            </w:r>
          </w:p>
        </w:tc>
        <w:tc>
          <w:tcPr>
            <w:tcW w:w="317" w:type="dxa"/>
            <w:tcBorders>
              <w:top w:val="nil"/>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06</w:t>
            </w:r>
          </w:p>
        </w:tc>
        <w:tc>
          <w:tcPr>
            <w:tcW w:w="425" w:type="dxa"/>
            <w:tcBorders>
              <w:top w:val="nil"/>
              <w:left w:val="single" w:sz="4" w:space="0" w:color="auto"/>
              <w:bottom w:val="single" w:sz="4" w:space="0" w:color="auto"/>
              <w:right w:val="single" w:sz="4" w:space="0" w:color="auto"/>
            </w:tcBorders>
            <w:hideMark/>
          </w:tcPr>
          <w:p w:rsidR="00A72D1F" w:rsidRDefault="00A72D1F">
            <w:pPr>
              <w:jc w:val="center"/>
            </w:pPr>
            <w:r>
              <w:t>01</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000</w:t>
            </w:r>
          </w:p>
        </w:tc>
        <w:tc>
          <w:tcPr>
            <w:tcW w:w="567" w:type="dxa"/>
            <w:tcBorders>
              <w:top w:val="nil"/>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nil"/>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Налог на имущество физических лиц</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66,9</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69,0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73,0</w:t>
            </w:r>
          </w:p>
        </w:tc>
      </w:tr>
      <w:tr w:rsidR="00A72D1F" w:rsidTr="00A72D1F">
        <w:trPr>
          <w:trHeight w:val="20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182</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06</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01</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030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Налог на имущество физических лиц, взимаемый по ставкам, применяемым к объектам налогообложения, расположенным в границах поселений</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66,9</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69,0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73,0</w:t>
            </w:r>
          </w:p>
        </w:tc>
      </w:tr>
      <w:tr w:rsidR="00A72D1F" w:rsidTr="00A72D1F">
        <w:trPr>
          <w:trHeight w:val="20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182</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06</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06</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Земельный налог</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442,4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434,4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426,8</w:t>
            </w:r>
          </w:p>
        </w:tc>
      </w:tr>
      <w:tr w:rsidR="00A72D1F" w:rsidTr="00A72D1F">
        <w:trPr>
          <w:trHeight w:val="20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182</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06</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06</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030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Земельный налог с организаций</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309,7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304,0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298,8</w:t>
            </w:r>
          </w:p>
        </w:tc>
      </w:tr>
      <w:tr w:rsidR="00A72D1F" w:rsidTr="00A72D1F">
        <w:trPr>
          <w:trHeight w:val="58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lastRenderedPageBreak/>
              <w:t>182</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06</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06</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033</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Земельный налог с организаций, обладающих земельным участком, расположенным в границах поселений</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309,7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304,0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298,8</w:t>
            </w:r>
          </w:p>
        </w:tc>
      </w:tr>
      <w:tr w:rsidR="00A72D1F" w:rsidTr="00A72D1F">
        <w:trPr>
          <w:trHeight w:val="58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182</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06</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06</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040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Земельный налог с физических лиц</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132,7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130,4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128,0</w:t>
            </w:r>
          </w:p>
        </w:tc>
      </w:tr>
      <w:tr w:rsidR="00A72D1F" w:rsidTr="00A72D1F">
        <w:trPr>
          <w:trHeight w:val="19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182</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06</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06</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043</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Земельный налог с физических лиц, обладающих земельным участком, расположенным в границах поселений</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132,7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130,4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128,0</w:t>
            </w:r>
          </w:p>
        </w:tc>
      </w:tr>
      <w:tr w:rsidR="00A72D1F" w:rsidTr="00A72D1F">
        <w:trPr>
          <w:trHeight w:val="19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11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Доходы от использования имущества, находящегося в государственной и муниципальной собственности</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139,4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139,4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139,4</w:t>
            </w:r>
          </w:p>
        </w:tc>
      </w:tr>
      <w:tr w:rsidR="00A72D1F" w:rsidTr="00A72D1F">
        <w:trPr>
          <w:trHeight w:val="19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05</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120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60,7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60,7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60,7</w:t>
            </w:r>
          </w:p>
        </w:tc>
      </w:tr>
      <w:tr w:rsidR="00A72D1F" w:rsidTr="00A72D1F">
        <w:trPr>
          <w:trHeight w:val="19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05</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120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60,7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60,7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60,7</w:t>
            </w:r>
          </w:p>
        </w:tc>
      </w:tr>
      <w:tr w:rsidR="00A72D1F" w:rsidTr="00A72D1F">
        <w:trPr>
          <w:trHeight w:val="19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05</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025</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120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 xml:space="preserve">Доходы, получаемые в виде арендной платы, а также средства от продажи права на заключение договоров </w:t>
            </w:r>
            <w:r>
              <w:lastRenderedPageBreak/>
              <w:t>аренды за земли, находящиеся в собственности сельских поселений</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lastRenderedPageBreak/>
              <w:t>60,7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60,7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60,7</w:t>
            </w:r>
          </w:p>
        </w:tc>
      </w:tr>
      <w:tr w:rsidR="00A72D1F" w:rsidTr="00A72D1F">
        <w:trPr>
          <w:trHeight w:val="19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lastRenderedPageBreak/>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09</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120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78,7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78,7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78,7</w:t>
            </w:r>
          </w:p>
        </w:tc>
      </w:tr>
      <w:tr w:rsidR="00A72D1F" w:rsidTr="00A72D1F">
        <w:trPr>
          <w:trHeight w:val="19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09</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040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120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78,7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78,7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78,7</w:t>
            </w:r>
          </w:p>
        </w:tc>
      </w:tr>
      <w:tr w:rsidR="00A72D1F" w:rsidTr="00A72D1F">
        <w:trPr>
          <w:trHeight w:val="19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09</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045</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120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78,7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78,7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78,7</w:t>
            </w:r>
          </w:p>
        </w:tc>
      </w:tr>
      <w:tr w:rsidR="00A72D1F" w:rsidTr="00A72D1F">
        <w:trPr>
          <w:trHeight w:val="19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1</w:t>
            </w:r>
            <w:r>
              <w:rPr>
                <w:b/>
              </w:rPr>
              <w:lastRenderedPageBreak/>
              <w:t>6</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lastRenderedPageBreak/>
              <w:t>0</w:t>
            </w:r>
            <w:r>
              <w:rPr>
                <w:b/>
              </w:rPr>
              <w:lastRenderedPageBreak/>
              <w:t>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lastRenderedPageBreak/>
              <w:t>00</w:t>
            </w:r>
            <w:r>
              <w:rPr>
                <w:b/>
              </w:rPr>
              <w:lastRenderedPageBreak/>
              <w:t>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 xml:space="preserve">Штрафы, санкции, </w:t>
            </w:r>
            <w:r>
              <w:rPr>
                <w:b/>
              </w:rPr>
              <w:lastRenderedPageBreak/>
              <w:t>возмещение ущерба</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lastRenderedPageBreak/>
              <w:t>55,0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60,0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65,0</w:t>
            </w:r>
          </w:p>
        </w:tc>
      </w:tr>
      <w:tr w:rsidR="00A72D1F" w:rsidTr="00A72D1F">
        <w:trPr>
          <w:trHeight w:val="19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lastRenderedPageBreak/>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16</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51</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140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Денежные взыскания (штрафы), установленные законами субъектов Российской Федерации за несоблюдение муниципальных правовых актов</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55,0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60,0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65,0</w:t>
            </w:r>
          </w:p>
        </w:tc>
      </w:tr>
      <w:tr w:rsidR="00A72D1F" w:rsidTr="00A72D1F">
        <w:trPr>
          <w:trHeight w:val="19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16</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51</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r>
              <w:t>040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140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Денежные взыскания (штрафы), установленные законами субъектов Российской Федерации за несоблюдение муниципальных правовых актов, зачисляемы в бюджеты поселений</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55,0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60,0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65,0</w:t>
            </w:r>
          </w:p>
        </w:tc>
      </w:tr>
      <w:tr w:rsidR="00A72D1F" w:rsidTr="00A72D1F">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
              </w:rPr>
            </w:pPr>
            <w:r>
              <w:rPr>
                <w:b/>
              </w:rPr>
              <w:t>000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Безвозмездные поступления</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10637,3</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3265,9</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pPr>
              <w:rPr>
                <w:b/>
              </w:rPr>
            </w:pPr>
            <w:r>
              <w:rPr>
                <w:b/>
              </w:rPr>
              <w:t>1226,1</w:t>
            </w:r>
          </w:p>
        </w:tc>
      </w:tr>
      <w:tr w:rsidR="00A72D1F" w:rsidTr="00A72D1F">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Безвозмездные поступления от других бюджетов бюджетной системы</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10637,3</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3265,9</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1226,1</w:t>
            </w:r>
          </w:p>
        </w:tc>
      </w:tr>
      <w:tr w:rsidR="00A72D1F" w:rsidTr="00A72D1F">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Дотации бюджетам бюджетной системы Российской Федерации</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5051,7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3166,3</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1122,8</w:t>
            </w:r>
          </w:p>
        </w:tc>
      </w:tr>
      <w:tr w:rsidR="00A72D1F" w:rsidTr="00A72D1F">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001</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Дотации на выравнивание бюджетной обеспеченности</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5051,7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3166,3</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1122,8</w:t>
            </w:r>
          </w:p>
        </w:tc>
      </w:tr>
      <w:tr w:rsidR="00A72D1F" w:rsidTr="00A72D1F">
        <w:trPr>
          <w:trHeight w:val="26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rPr>
                <w:lang w:val="en-US"/>
              </w:rPr>
              <w:t>2</w:t>
            </w:r>
            <w:r>
              <w:t>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001</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pPr>
              <w:rPr>
                <w:bCs/>
              </w:rPr>
            </w:pPr>
            <w:r>
              <w:rPr>
                <w:bCs/>
              </w:rPr>
              <w:t>Дотации бюджетам сельских поселений на выравнивание бюджетной обеспеченности</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5051,7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3166,3</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1122,8</w:t>
            </w:r>
          </w:p>
        </w:tc>
      </w:tr>
      <w:tr w:rsidR="00A72D1F" w:rsidTr="00A72D1F">
        <w:trPr>
          <w:trHeight w:val="26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30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pPr>
              <w:rPr>
                <w:bCs/>
              </w:rPr>
            </w:pPr>
            <w:r>
              <w:rPr>
                <w:bCs/>
              </w:rPr>
              <w:t>Субвенции бюджетам бюджетной системы Российской Федерации</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99,9</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99,6</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103,3</w:t>
            </w:r>
          </w:p>
        </w:tc>
      </w:tr>
      <w:tr w:rsidR="00A72D1F" w:rsidTr="00A72D1F">
        <w:trPr>
          <w:trHeight w:val="26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30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024</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pPr>
              <w:rPr>
                <w:bCs/>
              </w:rPr>
            </w:pPr>
            <w:r>
              <w:rPr>
                <w:bCs/>
              </w:rPr>
              <w:t>Субвенции местным бюджетам на выполнение передаваемых полномочий субъектов Российской Федерации</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0,1</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0,1</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0,1</w:t>
            </w:r>
          </w:p>
        </w:tc>
      </w:tr>
      <w:tr w:rsidR="00A72D1F" w:rsidTr="00A72D1F">
        <w:trPr>
          <w:trHeight w:val="26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30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024</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Субвенции  бюджетам сельских  поселений на выполнение передаваемых полномочий субъектов Российской Федерации</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0,1</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0,1</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0,1</w:t>
            </w:r>
          </w:p>
        </w:tc>
      </w:tr>
      <w:tr w:rsidR="00A72D1F" w:rsidTr="00A72D1F">
        <w:trPr>
          <w:trHeight w:val="26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lastRenderedPageBreak/>
              <w:t>246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35</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118</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Субвенции бюджетам на осуществление первичного воинского учета на территориях, где отсутствуют военные комиссариаты</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99,8</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99,5</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103,2</w:t>
            </w:r>
          </w:p>
        </w:tc>
      </w:tr>
      <w:tr w:rsidR="00A72D1F" w:rsidTr="00A72D1F">
        <w:trPr>
          <w:trHeight w:val="34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35</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118</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Субвенции бюджетам сельских поселений на осуществление первичного воинского учета на территориях</w:t>
            </w:r>
            <w:proofErr w:type="gramStart"/>
            <w:r>
              <w:t xml:space="preserve"> ,</w:t>
            </w:r>
            <w:proofErr w:type="gramEnd"/>
            <w:r>
              <w:t xml:space="preserve">где отсутствуют военные комиссариаты </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99,8</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99,5</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103,2</w:t>
            </w:r>
          </w:p>
        </w:tc>
      </w:tr>
      <w:tr w:rsidR="00A72D1F" w:rsidTr="00A72D1F">
        <w:trPr>
          <w:trHeight w:val="34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40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Иные межбюджетные трансферты</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5485,7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w:t>
            </w:r>
          </w:p>
        </w:tc>
      </w:tr>
      <w:tr w:rsidR="00A72D1F" w:rsidTr="00A72D1F">
        <w:trPr>
          <w:trHeight w:val="34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49</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999</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Прочие межбюджетные трансферты, передаваемые бюджетам</w:t>
            </w:r>
          </w:p>
        </w:tc>
        <w:tc>
          <w:tcPr>
            <w:tcW w:w="1138" w:type="dxa"/>
            <w:tcBorders>
              <w:top w:val="single" w:sz="4" w:space="0" w:color="auto"/>
              <w:left w:val="single" w:sz="4" w:space="0" w:color="auto"/>
              <w:bottom w:val="single" w:sz="4" w:space="0" w:color="auto"/>
              <w:right w:val="single" w:sz="4" w:space="0" w:color="auto"/>
            </w:tcBorders>
          </w:tcPr>
          <w:p w:rsidR="00A72D1F" w:rsidRDefault="00A72D1F">
            <w:r>
              <w:t>5485,7</w:t>
            </w:r>
          </w:p>
          <w:p w:rsidR="00A72D1F" w:rsidRDefault="00A72D1F"/>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w:t>
            </w:r>
          </w:p>
        </w:tc>
      </w:tr>
      <w:tr w:rsidR="00A72D1F" w:rsidTr="00A72D1F">
        <w:trPr>
          <w:trHeight w:val="340"/>
        </w:trPr>
        <w:tc>
          <w:tcPr>
            <w:tcW w:w="63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246</w:t>
            </w:r>
          </w:p>
        </w:tc>
        <w:tc>
          <w:tcPr>
            <w:tcW w:w="31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02</w:t>
            </w:r>
          </w:p>
        </w:tc>
        <w:tc>
          <w:tcPr>
            <w:tcW w:w="425"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49</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999</w:t>
            </w:r>
          </w:p>
        </w:tc>
        <w:tc>
          <w:tcPr>
            <w:tcW w:w="567"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A72D1F" w:rsidRDefault="00A72D1F">
            <w:pPr>
              <w:jc w:val="center"/>
            </w:pPr>
            <w:r>
              <w:t>150</w:t>
            </w:r>
          </w:p>
        </w:tc>
        <w:tc>
          <w:tcPr>
            <w:tcW w:w="2834" w:type="dxa"/>
            <w:tcBorders>
              <w:top w:val="single" w:sz="4" w:space="0" w:color="auto"/>
              <w:left w:val="single" w:sz="4" w:space="0" w:color="auto"/>
              <w:bottom w:val="single" w:sz="4" w:space="0" w:color="auto"/>
              <w:right w:val="single" w:sz="4" w:space="0" w:color="auto"/>
            </w:tcBorders>
            <w:hideMark/>
          </w:tcPr>
          <w:p w:rsidR="00A72D1F" w:rsidRDefault="00A72D1F">
            <w:r>
              <w:t>Прочие межбюджетные трансферты, передаваемые бюджетам сельских поселений</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5485,7</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w:t>
            </w:r>
          </w:p>
        </w:tc>
      </w:tr>
      <w:tr w:rsidR="00A72D1F" w:rsidTr="00A72D1F">
        <w:trPr>
          <w:trHeight w:val="280"/>
        </w:trPr>
        <w:tc>
          <w:tcPr>
            <w:tcW w:w="7192" w:type="dxa"/>
            <w:gridSpan w:val="9"/>
            <w:tcBorders>
              <w:top w:val="single" w:sz="4" w:space="0" w:color="auto"/>
              <w:left w:val="single" w:sz="4" w:space="0" w:color="auto"/>
              <w:bottom w:val="single" w:sz="4" w:space="0" w:color="auto"/>
              <w:right w:val="single" w:sz="4" w:space="0" w:color="auto"/>
            </w:tcBorders>
            <w:hideMark/>
          </w:tcPr>
          <w:p w:rsidR="00A72D1F" w:rsidRDefault="00A72D1F">
            <w:pPr>
              <w:jc w:val="center"/>
            </w:pPr>
            <w:r>
              <w:t>Всего доходы</w:t>
            </w:r>
          </w:p>
        </w:tc>
        <w:tc>
          <w:tcPr>
            <w:tcW w:w="1138" w:type="dxa"/>
            <w:tcBorders>
              <w:top w:val="single" w:sz="4" w:space="0" w:color="auto"/>
              <w:left w:val="single" w:sz="4" w:space="0" w:color="auto"/>
              <w:bottom w:val="single" w:sz="4" w:space="0" w:color="auto"/>
              <w:right w:val="single" w:sz="4" w:space="0" w:color="auto"/>
            </w:tcBorders>
            <w:hideMark/>
          </w:tcPr>
          <w:p w:rsidR="00A72D1F" w:rsidRDefault="00A72D1F">
            <w:r>
              <w:t>12813,84</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5537,96</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3601,29</w:t>
            </w:r>
          </w:p>
        </w:tc>
      </w:tr>
    </w:tbl>
    <w:p w:rsidR="00A72D1F" w:rsidRDefault="00A72D1F" w:rsidP="00A72D1F"/>
    <w:p w:rsidR="00A72D1F" w:rsidRDefault="00A72D1F" w:rsidP="00A72D1F"/>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pPr>
    </w:p>
    <w:p w:rsidR="00A72D1F" w:rsidRDefault="00A72D1F" w:rsidP="00A72D1F">
      <w:pPr>
        <w:ind w:left="7788"/>
        <w:jc w:val="right"/>
      </w:pPr>
    </w:p>
    <w:p w:rsidR="00A72D1F" w:rsidRDefault="00A72D1F" w:rsidP="00A72D1F">
      <w:pPr>
        <w:jc w:val="right"/>
      </w:pPr>
      <w:r>
        <w:t xml:space="preserve">                                                                                                                </w:t>
      </w: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r>
        <w:t>Приложение  4</w:t>
      </w:r>
    </w:p>
    <w:p w:rsidR="00A72D1F" w:rsidRDefault="00A72D1F" w:rsidP="00A72D1F">
      <w:pPr>
        <w:jc w:val="right"/>
      </w:pPr>
      <w:r>
        <w:t>к решению № 7</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w:t>
      </w:r>
    </w:p>
    <w:p w:rsidR="00A72D1F" w:rsidRDefault="00A72D1F" w:rsidP="00A72D1F">
      <w:pPr>
        <w:jc w:val="right"/>
      </w:pPr>
      <w:r>
        <w:t>Венгеровского района</w:t>
      </w:r>
    </w:p>
    <w:p w:rsidR="00A72D1F" w:rsidRDefault="00A72D1F" w:rsidP="00A72D1F">
      <w:pPr>
        <w:jc w:val="right"/>
      </w:pPr>
      <w:r>
        <w:t>Новосибирской области</w:t>
      </w:r>
    </w:p>
    <w:p w:rsidR="00A72D1F" w:rsidRDefault="00A72D1F" w:rsidP="00A72D1F">
      <w:pPr>
        <w:jc w:val="right"/>
      </w:pPr>
      <w:r>
        <w:t xml:space="preserve">от 25.12.2019г.                                                                                                                </w:t>
      </w:r>
    </w:p>
    <w:p w:rsidR="00A72D1F" w:rsidRDefault="00A72D1F" w:rsidP="00A72D1F">
      <w:pPr>
        <w:jc w:val="right"/>
      </w:pPr>
    </w:p>
    <w:p w:rsidR="00A72D1F" w:rsidRDefault="00A72D1F" w:rsidP="00A72D1F">
      <w:pPr>
        <w:jc w:val="center"/>
        <w:rPr>
          <w:b/>
        </w:rPr>
      </w:pPr>
      <w:r>
        <w:rPr>
          <w:b/>
        </w:rPr>
        <w:t xml:space="preserve">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w:t>
      </w:r>
      <w:proofErr w:type="spellStart"/>
      <w:r>
        <w:rPr>
          <w:b/>
        </w:rPr>
        <w:t>Новотартасского</w:t>
      </w:r>
      <w:proofErr w:type="spellEnd"/>
      <w:r>
        <w:rPr>
          <w:b/>
        </w:rPr>
        <w:t xml:space="preserve"> сельсовета на 2020 год и плановый период 2021 и 2022 годов</w:t>
      </w:r>
    </w:p>
    <w:p w:rsidR="00A72D1F" w:rsidRDefault="00A72D1F" w:rsidP="00A72D1F">
      <w:pPr>
        <w:jc w:val="center"/>
        <w:rPr>
          <w:bCs/>
        </w:rPr>
      </w:pPr>
      <w:r>
        <w:rPr>
          <w:b/>
        </w:rPr>
        <w:t xml:space="preserve">                                                                                                                         </w:t>
      </w:r>
    </w:p>
    <w:p w:rsidR="00A72D1F" w:rsidRDefault="00A72D1F" w:rsidP="00A72D1F">
      <w:pPr>
        <w:jc w:val="center"/>
        <w:rPr>
          <w:b/>
        </w:rPr>
      </w:pPr>
      <w:r>
        <w:rPr>
          <w:b/>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A72D1F" w:rsidRDefault="00A72D1F" w:rsidP="00A72D1F">
      <w:pPr>
        <w:jc w:val="right"/>
        <w:rPr>
          <w:bCs/>
        </w:rPr>
      </w:pPr>
      <w:r>
        <w:t xml:space="preserve">                                                                                                                                     </w:t>
      </w:r>
      <w:r>
        <w:rPr>
          <w:bCs/>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2827"/>
        <w:gridCol w:w="4077"/>
        <w:gridCol w:w="1276"/>
      </w:tblGrid>
      <w:tr w:rsidR="00A72D1F" w:rsidTr="00A72D1F">
        <w:trPr>
          <w:cantSplit/>
        </w:trPr>
        <w:tc>
          <w:tcPr>
            <w:tcW w:w="4820" w:type="dxa"/>
            <w:gridSpan w:val="2"/>
            <w:tcBorders>
              <w:top w:val="single" w:sz="4" w:space="0" w:color="auto"/>
              <w:left w:val="single" w:sz="4" w:space="0" w:color="auto"/>
              <w:bottom w:val="single" w:sz="4" w:space="0" w:color="auto"/>
              <w:right w:val="single" w:sz="4" w:space="0" w:color="auto"/>
            </w:tcBorders>
            <w:hideMark/>
          </w:tcPr>
          <w:p w:rsidR="00A72D1F" w:rsidRDefault="00A72D1F">
            <w:r>
              <w:t>Код бюджетной классификации</w:t>
            </w:r>
          </w:p>
          <w:p w:rsidR="00A72D1F" w:rsidRDefault="00A72D1F">
            <w:r>
              <w:t>Российской Федерации</w:t>
            </w:r>
          </w:p>
        </w:tc>
        <w:tc>
          <w:tcPr>
            <w:tcW w:w="4077" w:type="dxa"/>
            <w:vMerge w:val="restart"/>
            <w:tcBorders>
              <w:top w:val="single" w:sz="4" w:space="0" w:color="auto"/>
              <w:left w:val="single" w:sz="4" w:space="0" w:color="auto"/>
              <w:bottom w:val="single" w:sz="4" w:space="0" w:color="auto"/>
              <w:right w:val="single" w:sz="4" w:space="0" w:color="auto"/>
            </w:tcBorders>
            <w:hideMark/>
          </w:tcPr>
          <w:p w:rsidR="00A72D1F" w:rsidRDefault="00A72D1F">
            <w:pPr>
              <w:jc w:val="center"/>
            </w:pPr>
            <w: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72D1F" w:rsidRDefault="00A72D1F">
            <w:r>
              <w:t>Норматив</w:t>
            </w:r>
          </w:p>
          <w:p w:rsidR="00A72D1F" w:rsidRDefault="00A72D1F">
            <w:r>
              <w:t>распределения</w:t>
            </w:r>
          </w:p>
          <w:p w:rsidR="00A72D1F" w:rsidRDefault="00A72D1F">
            <w:r>
              <w:t>доходов</w:t>
            </w:r>
          </w:p>
          <w:p w:rsidR="00A72D1F" w:rsidRDefault="00A72D1F">
            <w:r>
              <w:t>в</w:t>
            </w:r>
          </w:p>
          <w:p w:rsidR="00A72D1F" w:rsidRDefault="00A72D1F">
            <w:r>
              <w:t>местный</w:t>
            </w:r>
          </w:p>
          <w:p w:rsidR="00A72D1F" w:rsidRDefault="00A72D1F">
            <w:r>
              <w:t>бюджет</w:t>
            </w:r>
          </w:p>
        </w:tc>
      </w:tr>
      <w:tr w:rsidR="00A72D1F" w:rsidTr="00A72D1F">
        <w:trPr>
          <w:cantSplit/>
        </w:trPr>
        <w:tc>
          <w:tcPr>
            <w:tcW w:w="1993" w:type="dxa"/>
            <w:tcBorders>
              <w:top w:val="single" w:sz="4" w:space="0" w:color="auto"/>
              <w:left w:val="single" w:sz="4" w:space="0" w:color="auto"/>
              <w:bottom w:val="single" w:sz="4" w:space="0" w:color="auto"/>
              <w:right w:val="single" w:sz="4" w:space="0" w:color="auto"/>
            </w:tcBorders>
            <w:hideMark/>
          </w:tcPr>
          <w:p w:rsidR="00A72D1F" w:rsidRDefault="00A72D1F">
            <w:r>
              <w:t>главного</w:t>
            </w:r>
          </w:p>
          <w:p w:rsidR="00A72D1F" w:rsidRDefault="00A72D1F">
            <w:r>
              <w:t>администратора</w:t>
            </w:r>
          </w:p>
          <w:p w:rsidR="00A72D1F" w:rsidRDefault="00A72D1F">
            <w:r>
              <w:t>доходов</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Доходы местного бюджета</w:t>
            </w:r>
          </w:p>
        </w:tc>
        <w:tc>
          <w:tcPr>
            <w:tcW w:w="4077"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c>
          <w:tcPr>
            <w:tcW w:w="1276"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r>
      <w:tr w:rsidR="00A72D1F" w:rsidTr="00A72D1F">
        <w:tc>
          <w:tcPr>
            <w:tcW w:w="1993"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11701050100000180</w:t>
            </w:r>
          </w:p>
        </w:tc>
        <w:tc>
          <w:tcPr>
            <w:tcW w:w="4077" w:type="dxa"/>
            <w:tcBorders>
              <w:top w:val="single" w:sz="4" w:space="0" w:color="auto"/>
              <w:left w:val="single" w:sz="4" w:space="0" w:color="auto"/>
              <w:bottom w:val="single" w:sz="4" w:space="0" w:color="auto"/>
              <w:right w:val="single" w:sz="4" w:space="0" w:color="auto"/>
            </w:tcBorders>
            <w:hideMark/>
          </w:tcPr>
          <w:p w:rsidR="00A72D1F" w:rsidRDefault="00A72D1F">
            <w:r>
              <w:t>Невыясненные поступления, зачисляемые в бюджеты поселений</w:t>
            </w:r>
          </w:p>
        </w:tc>
        <w:tc>
          <w:tcPr>
            <w:tcW w:w="1276" w:type="dxa"/>
            <w:tcBorders>
              <w:top w:val="single" w:sz="4" w:space="0" w:color="auto"/>
              <w:left w:val="single" w:sz="4" w:space="0" w:color="auto"/>
              <w:bottom w:val="single" w:sz="4" w:space="0" w:color="auto"/>
              <w:right w:val="single" w:sz="4" w:space="0" w:color="auto"/>
            </w:tcBorders>
          </w:tcPr>
          <w:p w:rsidR="00A72D1F" w:rsidRDefault="00A72D1F"/>
          <w:p w:rsidR="00A72D1F" w:rsidRDefault="00A72D1F">
            <w:r>
              <w:t>100%</w:t>
            </w:r>
          </w:p>
        </w:tc>
      </w:tr>
      <w:tr w:rsidR="00A72D1F" w:rsidTr="00A72D1F">
        <w:trPr>
          <w:trHeight w:val="420"/>
        </w:trPr>
        <w:tc>
          <w:tcPr>
            <w:tcW w:w="1993"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11705050100000180</w:t>
            </w:r>
          </w:p>
        </w:tc>
        <w:tc>
          <w:tcPr>
            <w:tcW w:w="4077" w:type="dxa"/>
            <w:tcBorders>
              <w:top w:val="single" w:sz="4" w:space="0" w:color="auto"/>
              <w:left w:val="single" w:sz="4" w:space="0" w:color="auto"/>
              <w:bottom w:val="single" w:sz="4" w:space="0" w:color="auto"/>
              <w:right w:val="single" w:sz="4" w:space="0" w:color="auto"/>
            </w:tcBorders>
            <w:hideMark/>
          </w:tcPr>
          <w:p w:rsidR="00A72D1F" w:rsidRDefault="00A72D1F">
            <w:r>
              <w:t>Прочие неналоговые доходы бюджетов поселений</w:t>
            </w:r>
          </w:p>
        </w:tc>
        <w:tc>
          <w:tcPr>
            <w:tcW w:w="1276" w:type="dxa"/>
            <w:tcBorders>
              <w:top w:val="single" w:sz="4" w:space="0" w:color="auto"/>
              <w:left w:val="single" w:sz="4" w:space="0" w:color="auto"/>
              <w:bottom w:val="single" w:sz="4" w:space="0" w:color="auto"/>
              <w:right w:val="single" w:sz="4" w:space="0" w:color="auto"/>
            </w:tcBorders>
          </w:tcPr>
          <w:p w:rsidR="00A72D1F" w:rsidRDefault="00A72D1F">
            <w:r>
              <w:t>100%</w:t>
            </w:r>
          </w:p>
          <w:p w:rsidR="00A72D1F" w:rsidRDefault="00A72D1F"/>
        </w:tc>
      </w:tr>
      <w:tr w:rsidR="00A72D1F" w:rsidTr="00A72D1F">
        <w:trPr>
          <w:trHeight w:val="360"/>
        </w:trPr>
        <w:tc>
          <w:tcPr>
            <w:tcW w:w="1993"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11105025100000120</w:t>
            </w:r>
          </w:p>
        </w:tc>
        <w:tc>
          <w:tcPr>
            <w:tcW w:w="4077" w:type="dxa"/>
            <w:tcBorders>
              <w:top w:val="single" w:sz="4" w:space="0" w:color="auto"/>
              <w:left w:val="single" w:sz="4" w:space="0" w:color="auto"/>
              <w:bottom w:val="single" w:sz="4" w:space="0" w:color="auto"/>
              <w:right w:val="single" w:sz="4" w:space="0" w:color="auto"/>
            </w:tcBorders>
            <w:hideMark/>
          </w:tcPr>
          <w:p w:rsidR="00A72D1F" w:rsidRDefault="00A72D1F">
            <w:pPr>
              <w:rPr>
                <w:snapToGrid w:val="0"/>
              </w:rPr>
            </w:pPr>
            <w:r>
              <w:rPr>
                <w:color w:val="000000"/>
              </w:rPr>
              <w:t>Доходы,  получаемые в виде арендной платы, а также средства от продажи права на заключение договора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A72D1F" w:rsidRDefault="00A72D1F">
            <w:r>
              <w:t>100%</w:t>
            </w:r>
          </w:p>
        </w:tc>
      </w:tr>
      <w:tr w:rsidR="00A72D1F" w:rsidTr="00A72D1F">
        <w:trPr>
          <w:trHeight w:val="396"/>
        </w:trPr>
        <w:tc>
          <w:tcPr>
            <w:tcW w:w="1993"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11109045100000120</w:t>
            </w:r>
          </w:p>
        </w:tc>
        <w:tc>
          <w:tcPr>
            <w:tcW w:w="4077" w:type="dxa"/>
            <w:tcBorders>
              <w:top w:val="single" w:sz="4" w:space="0" w:color="auto"/>
              <w:left w:val="single" w:sz="4" w:space="0" w:color="auto"/>
              <w:bottom w:val="single" w:sz="4" w:space="0" w:color="auto"/>
              <w:right w:val="single" w:sz="4" w:space="0" w:color="auto"/>
            </w:tcBorders>
            <w:hideMark/>
          </w:tcPr>
          <w:p w:rsidR="00A72D1F" w:rsidRDefault="00A72D1F">
            <w:pPr>
              <w:rPr>
                <w:snapToGrid w:val="0"/>
              </w:rPr>
            </w:pPr>
            <w: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w:t>
            </w:r>
            <w:r>
              <w:lastRenderedPageBreak/>
              <w:t>учреждений, а также имущества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hideMark/>
          </w:tcPr>
          <w:p w:rsidR="00A72D1F" w:rsidRDefault="00A72D1F">
            <w:r>
              <w:lastRenderedPageBreak/>
              <w:t>100%</w:t>
            </w:r>
          </w:p>
        </w:tc>
      </w:tr>
      <w:tr w:rsidR="00A72D1F" w:rsidTr="00A72D1F">
        <w:trPr>
          <w:trHeight w:val="400"/>
        </w:trPr>
        <w:tc>
          <w:tcPr>
            <w:tcW w:w="1993" w:type="dxa"/>
            <w:tcBorders>
              <w:top w:val="single" w:sz="4" w:space="0" w:color="auto"/>
              <w:left w:val="single" w:sz="4" w:space="0" w:color="auto"/>
              <w:bottom w:val="single" w:sz="4" w:space="0" w:color="auto"/>
              <w:right w:val="single" w:sz="4" w:space="0" w:color="auto"/>
            </w:tcBorders>
            <w:hideMark/>
          </w:tcPr>
          <w:p w:rsidR="00A72D1F" w:rsidRDefault="00A72D1F">
            <w:r>
              <w:lastRenderedPageBreak/>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11406013100000430</w:t>
            </w:r>
          </w:p>
        </w:tc>
        <w:tc>
          <w:tcPr>
            <w:tcW w:w="4077" w:type="dxa"/>
            <w:tcBorders>
              <w:top w:val="single" w:sz="4" w:space="0" w:color="auto"/>
              <w:left w:val="single" w:sz="4" w:space="0" w:color="auto"/>
              <w:bottom w:val="single" w:sz="4" w:space="0" w:color="auto"/>
              <w:right w:val="single" w:sz="4" w:space="0" w:color="auto"/>
            </w:tcBorders>
            <w:hideMark/>
          </w:tcPr>
          <w:p w:rsidR="00A72D1F" w:rsidRDefault="00A72D1F">
            <w:pPr>
              <w:jc w:val="both"/>
            </w:pPr>
            <w: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A72D1F" w:rsidRDefault="00A72D1F">
            <w:r>
              <w:t>100%</w:t>
            </w:r>
          </w:p>
        </w:tc>
      </w:tr>
      <w:tr w:rsidR="00A72D1F" w:rsidTr="00A72D1F">
        <w:trPr>
          <w:trHeight w:val="400"/>
        </w:trPr>
        <w:tc>
          <w:tcPr>
            <w:tcW w:w="1993"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11651040020000140</w:t>
            </w:r>
          </w:p>
        </w:tc>
        <w:tc>
          <w:tcPr>
            <w:tcW w:w="4077" w:type="dxa"/>
            <w:tcBorders>
              <w:top w:val="single" w:sz="4" w:space="0" w:color="auto"/>
              <w:left w:val="single" w:sz="4" w:space="0" w:color="auto"/>
              <w:bottom w:val="single" w:sz="4" w:space="0" w:color="auto"/>
              <w:right w:val="single" w:sz="4" w:space="0" w:color="auto"/>
            </w:tcBorders>
            <w:hideMark/>
          </w:tcPr>
          <w:p w:rsidR="00A72D1F" w:rsidRDefault="00A72D1F">
            <w:r>
              <w:t>Денежные взыскания (штрафы), установленные законами субъектов РФ за несоблюдение муниципальных правовых актов, зачисляемые в бюджеты поселений</w:t>
            </w:r>
          </w:p>
        </w:tc>
        <w:tc>
          <w:tcPr>
            <w:tcW w:w="1276" w:type="dxa"/>
            <w:tcBorders>
              <w:top w:val="single" w:sz="4" w:space="0" w:color="auto"/>
              <w:left w:val="single" w:sz="4" w:space="0" w:color="auto"/>
              <w:bottom w:val="single" w:sz="4" w:space="0" w:color="auto"/>
              <w:right w:val="single" w:sz="4" w:space="0" w:color="auto"/>
            </w:tcBorders>
            <w:hideMark/>
          </w:tcPr>
          <w:p w:rsidR="00A72D1F" w:rsidRDefault="00A72D1F">
            <w:r>
              <w:t>100%</w:t>
            </w:r>
          </w:p>
        </w:tc>
      </w:tr>
      <w:tr w:rsidR="00A72D1F" w:rsidTr="00A72D1F">
        <w:trPr>
          <w:trHeight w:val="400"/>
        </w:trPr>
        <w:tc>
          <w:tcPr>
            <w:tcW w:w="1993"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827" w:type="dxa"/>
            <w:tcBorders>
              <w:top w:val="single" w:sz="4" w:space="0" w:color="auto"/>
              <w:left w:val="single" w:sz="4" w:space="0" w:color="auto"/>
              <w:bottom w:val="single" w:sz="4" w:space="0" w:color="auto"/>
              <w:right w:val="single" w:sz="4" w:space="0" w:color="auto"/>
            </w:tcBorders>
            <w:hideMark/>
          </w:tcPr>
          <w:p w:rsidR="00A72D1F" w:rsidRDefault="00A72D1F">
            <w:r>
              <w:t>20805000100000180</w:t>
            </w:r>
          </w:p>
        </w:tc>
        <w:tc>
          <w:tcPr>
            <w:tcW w:w="4077" w:type="dxa"/>
            <w:tcBorders>
              <w:top w:val="single" w:sz="4" w:space="0" w:color="auto"/>
              <w:left w:val="single" w:sz="4" w:space="0" w:color="auto"/>
              <w:bottom w:val="single" w:sz="4" w:space="0" w:color="auto"/>
              <w:right w:val="single" w:sz="4" w:space="0" w:color="auto"/>
            </w:tcBorders>
            <w:hideMark/>
          </w:tcPr>
          <w:p w:rsidR="00A72D1F" w:rsidRDefault="00A72D1F">
            <w:pPr>
              <w:jc w:val="both"/>
            </w:pPr>
            <w:r>
              <w:t>Перечисления из бюджетов поселений (в бюджеты поселений) для осуществления возврата (зачета) излишне взысканных или излишне уплаченных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tcBorders>
              <w:top w:val="single" w:sz="4" w:space="0" w:color="auto"/>
              <w:left w:val="single" w:sz="4" w:space="0" w:color="auto"/>
              <w:bottom w:val="single" w:sz="4" w:space="0" w:color="auto"/>
              <w:right w:val="single" w:sz="4" w:space="0" w:color="auto"/>
            </w:tcBorders>
            <w:hideMark/>
          </w:tcPr>
          <w:p w:rsidR="00A72D1F" w:rsidRDefault="00A72D1F">
            <w:r>
              <w:t>100%</w:t>
            </w:r>
          </w:p>
        </w:tc>
      </w:tr>
    </w:tbl>
    <w:p w:rsidR="00A72D1F" w:rsidRDefault="00A72D1F" w:rsidP="00A72D1F">
      <w:r>
        <w:t xml:space="preserve">                                                                         </w:t>
      </w:r>
    </w:p>
    <w:p w:rsidR="00A72D1F" w:rsidRDefault="00A72D1F" w:rsidP="00A72D1F">
      <w:r>
        <w:t xml:space="preserve">                                                                                                                     </w:t>
      </w:r>
    </w:p>
    <w:p w:rsidR="00A72D1F" w:rsidRDefault="00A72D1F" w:rsidP="00A72D1F">
      <w:r>
        <w:t xml:space="preserve">                                                                                                                       </w:t>
      </w:r>
    </w:p>
    <w:p w:rsidR="00A72D1F" w:rsidRDefault="00A72D1F" w:rsidP="00A72D1F">
      <w:pPr>
        <w:jc w:val="right"/>
      </w:pPr>
      <w:r>
        <w:br w:type="page"/>
      </w:r>
      <w:r>
        <w:lastRenderedPageBreak/>
        <w:t>Приложение  4</w:t>
      </w:r>
    </w:p>
    <w:p w:rsidR="00A72D1F" w:rsidRDefault="00A72D1F" w:rsidP="00A72D1F">
      <w:pPr>
        <w:jc w:val="right"/>
      </w:pPr>
      <w:r>
        <w:t>к решению № 7</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w:t>
      </w:r>
    </w:p>
    <w:p w:rsidR="00A72D1F" w:rsidRDefault="00A72D1F" w:rsidP="00A72D1F">
      <w:pPr>
        <w:jc w:val="right"/>
      </w:pPr>
      <w:r>
        <w:t>Венгеровского района</w:t>
      </w:r>
    </w:p>
    <w:p w:rsidR="00A72D1F" w:rsidRDefault="00A72D1F" w:rsidP="00A72D1F">
      <w:pPr>
        <w:jc w:val="right"/>
      </w:pPr>
      <w:r>
        <w:t>Новосибирской области</w:t>
      </w:r>
    </w:p>
    <w:p w:rsidR="00A72D1F" w:rsidRDefault="00A72D1F" w:rsidP="00A72D1F">
      <w:pPr>
        <w:jc w:val="right"/>
      </w:pPr>
      <w:r>
        <w:t>от 25.12.2019г</w:t>
      </w:r>
    </w:p>
    <w:p w:rsidR="00A72D1F" w:rsidRDefault="00A72D1F" w:rsidP="00A72D1F"/>
    <w:p w:rsidR="00A72D1F" w:rsidRDefault="00A72D1F" w:rsidP="00A72D1F">
      <w:pPr>
        <w:jc w:val="center"/>
        <w:rPr>
          <w:bCs/>
        </w:rPr>
      </w:pPr>
      <w:r>
        <w:rPr>
          <w:b/>
        </w:rPr>
        <w:t xml:space="preserve">                                                                                                                         </w:t>
      </w:r>
    </w:p>
    <w:p w:rsidR="00A72D1F" w:rsidRDefault="00A72D1F" w:rsidP="00A72D1F">
      <w:pPr>
        <w:jc w:val="center"/>
        <w:rPr>
          <w:b/>
        </w:rPr>
      </w:pPr>
      <w:r>
        <w:rPr>
          <w:b/>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на 2020 год и плановый период 2021 и 2022 годов</w:t>
      </w:r>
    </w:p>
    <w:p w:rsidR="00A72D1F" w:rsidRDefault="00A72D1F" w:rsidP="00A72D1F">
      <w:pPr>
        <w:jc w:val="right"/>
      </w:pPr>
      <w:r>
        <w:t xml:space="preserve">                                                                                                                                     </w:t>
      </w:r>
      <w:r>
        <w:rPr>
          <w:bCs/>
        </w:rPr>
        <w:t>Таблица № 2</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652"/>
        <w:gridCol w:w="4256"/>
        <w:gridCol w:w="1702"/>
      </w:tblGrid>
      <w:tr w:rsidR="00A72D1F" w:rsidTr="00A72D1F">
        <w:trPr>
          <w:cantSplit/>
        </w:trPr>
        <w:tc>
          <w:tcPr>
            <w:tcW w:w="4644" w:type="dxa"/>
            <w:gridSpan w:val="2"/>
            <w:tcBorders>
              <w:top w:val="single" w:sz="4" w:space="0" w:color="auto"/>
              <w:left w:val="single" w:sz="4" w:space="0" w:color="auto"/>
              <w:bottom w:val="single" w:sz="4" w:space="0" w:color="auto"/>
              <w:right w:val="single" w:sz="4" w:space="0" w:color="auto"/>
            </w:tcBorders>
            <w:hideMark/>
          </w:tcPr>
          <w:p w:rsidR="00A72D1F" w:rsidRDefault="00A72D1F">
            <w:r>
              <w:t>Код бюджетной классификации</w:t>
            </w:r>
          </w:p>
          <w:p w:rsidR="00A72D1F" w:rsidRDefault="00A72D1F">
            <w:r>
              <w:t>Российской Федерации</w:t>
            </w:r>
          </w:p>
        </w:tc>
        <w:tc>
          <w:tcPr>
            <w:tcW w:w="4253" w:type="dxa"/>
            <w:vMerge w:val="restart"/>
            <w:tcBorders>
              <w:top w:val="single" w:sz="4" w:space="0" w:color="auto"/>
              <w:left w:val="single" w:sz="4" w:space="0" w:color="auto"/>
              <w:bottom w:val="single" w:sz="4" w:space="0" w:color="auto"/>
              <w:right w:val="single" w:sz="4" w:space="0" w:color="auto"/>
            </w:tcBorders>
            <w:hideMark/>
          </w:tcPr>
          <w:p w:rsidR="00A72D1F" w:rsidRDefault="00A72D1F">
            <w: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72D1F" w:rsidRDefault="00A72D1F">
            <w:r>
              <w:t>Норматив</w:t>
            </w:r>
          </w:p>
          <w:p w:rsidR="00A72D1F" w:rsidRDefault="00A72D1F">
            <w:r>
              <w:t>отчислений</w:t>
            </w:r>
          </w:p>
          <w:p w:rsidR="00A72D1F" w:rsidRDefault="00A72D1F">
            <w:r>
              <w:t xml:space="preserve"> </w:t>
            </w:r>
            <w:proofErr w:type="gramStart"/>
            <w:r>
              <w:t>в</w:t>
            </w:r>
            <w:proofErr w:type="gramEnd"/>
            <w:r>
              <w:t xml:space="preserve"> местный</w:t>
            </w:r>
          </w:p>
          <w:p w:rsidR="00A72D1F" w:rsidRDefault="00A72D1F">
            <w:r>
              <w:t>бюджет</w:t>
            </w:r>
          </w:p>
        </w:tc>
      </w:tr>
      <w:tr w:rsidR="00A72D1F" w:rsidTr="00A72D1F">
        <w:trPr>
          <w:cantSplit/>
        </w:trPr>
        <w:tc>
          <w:tcPr>
            <w:tcW w:w="1994" w:type="dxa"/>
            <w:tcBorders>
              <w:top w:val="single" w:sz="4" w:space="0" w:color="auto"/>
              <w:left w:val="single" w:sz="4" w:space="0" w:color="auto"/>
              <w:bottom w:val="single" w:sz="4" w:space="0" w:color="auto"/>
              <w:right w:val="single" w:sz="4" w:space="0" w:color="auto"/>
            </w:tcBorders>
            <w:hideMark/>
          </w:tcPr>
          <w:p w:rsidR="00A72D1F" w:rsidRDefault="00A72D1F">
            <w:r>
              <w:t>главного</w:t>
            </w:r>
          </w:p>
          <w:p w:rsidR="00A72D1F" w:rsidRDefault="00A72D1F">
            <w:r>
              <w:t>администратора</w:t>
            </w:r>
          </w:p>
          <w:p w:rsidR="00A72D1F" w:rsidRDefault="00A72D1F">
            <w:r>
              <w:t>доходов</w:t>
            </w:r>
          </w:p>
        </w:tc>
        <w:tc>
          <w:tcPr>
            <w:tcW w:w="2650" w:type="dxa"/>
            <w:tcBorders>
              <w:top w:val="single" w:sz="4" w:space="0" w:color="auto"/>
              <w:left w:val="single" w:sz="4" w:space="0" w:color="auto"/>
              <w:bottom w:val="single" w:sz="4" w:space="0" w:color="auto"/>
              <w:right w:val="single" w:sz="4" w:space="0" w:color="auto"/>
            </w:tcBorders>
            <w:hideMark/>
          </w:tcPr>
          <w:p w:rsidR="00A72D1F" w:rsidRDefault="00A72D1F">
            <w:r>
              <w:t>Доходы местного бюджета</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2D1F" w:rsidRDefault="00A72D1F"/>
        </w:tc>
      </w:tr>
      <w:tr w:rsidR="00A72D1F" w:rsidTr="00A72D1F">
        <w:trPr>
          <w:trHeight w:val="774"/>
        </w:trPr>
        <w:tc>
          <w:tcPr>
            <w:tcW w:w="1994"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650" w:type="dxa"/>
            <w:tcBorders>
              <w:top w:val="single" w:sz="4" w:space="0" w:color="auto"/>
              <w:left w:val="single" w:sz="4" w:space="0" w:color="auto"/>
              <w:bottom w:val="single" w:sz="4" w:space="0" w:color="auto"/>
              <w:right w:val="single" w:sz="4" w:space="0" w:color="auto"/>
            </w:tcBorders>
            <w:hideMark/>
          </w:tcPr>
          <w:p w:rsidR="00A72D1F" w:rsidRDefault="00A72D1F">
            <w:r>
              <w:t>20215001100000150</w:t>
            </w:r>
          </w:p>
        </w:tc>
        <w:tc>
          <w:tcPr>
            <w:tcW w:w="4253" w:type="dxa"/>
            <w:tcBorders>
              <w:top w:val="single" w:sz="4" w:space="0" w:color="auto"/>
              <w:left w:val="single" w:sz="4" w:space="0" w:color="auto"/>
              <w:bottom w:val="single" w:sz="4" w:space="0" w:color="auto"/>
              <w:right w:val="single" w:sz="4" w:space="0" w:color="auto"/>
            </w:tcBorders>
            <w:hideMark/>
          </w:tcPr>
          <w:p w:rsidR="00A72D1F" w:rsidRDefault="00A72D1F">
            <w:r>
              <w:t>Дотации бюджетам сельских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hideMark/>
          </w:tcPr>
          <w:p w:rsidR="00A72D1F" w:rsidRDefault="00A72D1F">
            <w:r>
              <w:t>100%</w:t>
            </w:r>
          </w:p>
        </w:tc>
      </w:tr>
      <w:tr w:rsidR="00A72D1F" w:rsidTr="00A72D1F">
        <w:trPr>
          <w:trHeight w:val="1365"/>
        </w:trPr>
        <w:tc>
          <w:tcPr>
            <w:tcW w:w="1994"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650" w:type="dxa"/>
            <w:tcBorders>
              <w:top w:val="single" w:sz="4" w:space="0" w:color="auto"/>
              <w:left w:val="single" w:sz="4" w:space="0" w:color="auto"/>
              <w:bottom w:val="single" w:sz="4" w:space="0" w:color="auto"/>
              <w:right w:val="single" w:sz="4" w:space="0" w:color="auto"/>
            </w:tcBorders>
            <w:hideMark/>
          </w:tcPr>
          <w:p w:rsidR="00A72D1F" w:rsidRDefault="00A72D1F">
            <w:r>
              <w:t>20235118100000150</w:t>
            </w:r>
          </w:p>
        </w:tc>
        <w:tc>
          <w:tcPr>
            <w:tcW w:w="4253" w:type="dxa"/>
            <w:tcBorders>
              <w:top w:val="single" w:sz="4" w:space="0" w:color="auto"/>
              <w:left w:val="single" w:sz="4" w:space="0" w:color="auto"/>
              <w:bottom w:val="single" w:sz="4" w:space="0" w:color="auto"/>
              <w:right w:val="single" w:sz="4" w:space="0" w:color="auto"/>
            </w:tcBorders>
            <w:hideMark/>
          </w:tcPr>
          <w:p w:rsidR="00A72D1F" w:rsidRDefault="00A72D1F">
            <w:r>
              <w:t>Субвенции бюджетам сельских поселений на осуществление первичного воинского учета на территориях</w:t>
            </w:r>
            <w:proofErr w:type="gramStart"/>
            <w:r>
              <w:t xml:space="preserve"> ,</w:t>
            </w:r>
            <w:proofErr w:type="gramEnd"/>
            <w:r>
              <w:t>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hideMark/>
          </w:tcPr>
          <w:p w:rsidR="00A72D1F" w:rsidRDefault="00A72D1F">
            <w:r>
              <w:t>100%</w:t>
            </w:r>
          </w:p>
        </w:tc>
      </w:tr>
      <w:tr w:rsidR="00A72D1F" w:rsidTr="00A72D1F">
        <w:trPr>
          <w:trHeight w:val="390"/>
        </w:trPr>
        <w:tc>
          <w:tcPr>
            <w:tcW w:w="1994"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650" w:type="dxa"/>
            <w:tcBorders>
              <w:top w:val="single" w:sz="4" w:space="0" w:color="auto"/>
              <w:left w:val="single" w:sz="4" w:space="0" w:color="auto"/>
              <w:bottom w:val="single" w:sz="4" w:space="0" w:color="auto"/>
              <w:right w:val="single" w:sz="4" w:space="0" w:color="auto"/>
            </w:tcBorders>
            <w:hideMark/>
          </w:tcPr>
          <w:p w:rsidR="00A72D1F" w:rsidRDefault="00A72D1F">
            <w:r>
              <w:t>20230024100000150</w:t>
            </w:r>
          </w:p>
        </w:tc>
        <w:tc>
          <w:tcPr>
            <w:tcW w:w="4253" w:type="dxa"/>
            <w:tcBorders>
              <w:top w:val="single" w:sz="4" w:space="0" w:color="auto"/>
              <w:left w:val="single" w:sz="4" w:space="0" w:color="auto"/>
              <w:bottom w:val="single" w:sz="4" w:space="0" w:color="auto"/>
              <w:right w:val="single" w:sz="4" w:space="0" w:color="auto"/>
            </w:tcBorders>
            <w:hideMark/>
          </w:tcPr>
          <w:p w:rsidR="00A72D1F" w:rsidRDefault="00A72D1F">
            <w:r>
              <w:t>Субвенции  бюджетам сельских  поселений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72D1F" w:rsidRDefault="00A72D1F">
            <w:r>
              <w:t>100%</w:t>
            </w:r>
          </w:p>
        </w:tc>
      </w:tr>
      <w:tr w:rsidR="00A72D1F" w:rsidTr="00A72D1F">
        <w:trPr>
          <w:trHeight w:val="760"/>
        </w:trPr>
        <w:tc>
          <w:tcPr>
            <w:tcW w:w="1994"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650" w:type="dxa"/>
            <w:tcBorders>
              <w:top w:val="single" w:sz="4" w:space="0" w:color="auto"/>
              <w:left w:val="single" w:sz="4" w:space="0" w:color="auto"/>
              <w:bottom w:val="single" w:sz="4" w:space="0" w:color="auto"/>
              <w:right w:val="single" w:sz="4" w:space="0" w:color="auto"/>
            </w:tcBorders>
            <w:hideMark/>
          </w:tcPr>
          <w:p w:rsidR="00A72D1F" w:rsidRDefault="00A72D1F">
            <w:r>
              <w:t>20249999100000150</w:t>
            </w:r>
          </w:p>
        </w:tc>
        <w:tc>
          <w:tcPr>
            <w:tcW w:w="4253" w:type="dxa"/>
            <w:tcBorders>
              <w:top w:val="single" w:sz="4" w:space="0" w:color="auto"/>
              <w:left w:val="single" w:sz="4" w:space="0" w:color="auto"/>
              <w:bottom w:val="single" w:sz="4" w:space="0" w:color="auto"/>
              <w:right w:val="single" w:sz="4" w:space="0" w:color="auto"/>
            </w:tcBorders>
            <w:hideMark/>
          </w:tcPr>
          <w:p w:rsidR="00A72D1F" w:rsidRDefault="00A72D1F">
            <w:r>
              <w:t>Прочие межбюджетные трансферты, передаваемые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A72D1F" w:rsidRDefault="00A72D1F">
            <w:r>
              <w:t>100%</w:t>
            </w:r>
          </w:p>
          <w:p w:rsidR="00A72D1F" w:rsidRDefault="00A72D1F"/>
        </w:tc>
      </w:tr>
      <w:tr w:rsidR="00A72D1F" w:rsidTr="00A72D1F">
        <w:trPr>
          <w:trHeight w:val="760"/>
        </w:trPr>
        <w:tc>
          <w:tcPr>
            <w:tcW w:w="1994"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650" w:type="dxa"/>
            <w:tcBorders>
              <w:top w:val="single" w:sz="4" w:space="0" w:color="auto"/>
              <w:left w:val="single" w:sz="4" w:space="0" w:color="auto"/>
              <w:bottom w:val="single" w:sz="4" w:space="0" w:color="auto"/>
              <w:right w:val="single" w:sz="4" w:space="0" w:color="auto"/>
            </w:tcBorders>
            <w:hideMark/>
          </w:tcPr>
          <w:p w:rsidR="00A72D1F" w:rsidRDefault="00A72D1F">
            <w:r>
              <w:rPr>
                <w:lang w:val="en-US"/>
              </w:rPr>
              <w:t>202</w:t>
            </w:r>
            <w:r>
              <w:t>40014</w:t>
            </w:r>
            <w:r>
              <w:rPr>
                <w:lang w:val="en-US"/>
              </w:rPr>
              <w:t>10000015</w:t>
            </w:r>
            <w:r>
              <w:t>0</w:t>
            </w:r>
          </w:p>
        </w:tc>
        <w:tc>
          <w:tcPr>
            <w:tcW w:w="4253" w:type="dxa"/>
            <w:tcBorders>
              <w:top w:val="single" w:sz="4" w:space="0" w:color="auto"/>
              <w:left w:val="single" w:sz="4" w:space="0" w:color="auto"/>
              <w:bottom w:val="single" w:sz="4" w:space="0" w:color="auto"/>
              <w:right w:val="single" w:sz="4" w:space="0" w:color="auto"/>
            </w:tcBorders>
            <w:hideMark/>
          </w:tcPr>
          <w:p w:rsidR="00A72D1F" w:rsidRDefault="00A72D1F">
            <w: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hideMark/>
          </w:tcPr>
          <w:p w:rsidR="00A72D1F" w:rsidRDefault="00A72D1F">
            <w:r>
              <w:t>100%</w:t>
            </w:r>
          </w:p>
        </w:tc>
      </w:tr>
      <w:tr w:rsidR="00A72D1F" w:rsidTr="00A72D1F">
        <w:trPr>
          <w:trHeight w:val="760"/>
        </w:trPr>
        <w:tc>
          <w:tcPr>
            <w:tcW w:w="1994" w:type="dxa"/>
            <w:tcBorders>
              <w:top w:val="single" w:sz="4" w:space="0" w:color="auto"/>
              <w:left w:val="single" w:sz="4" w:space="0" w:color="auto"/>
              <w:bottom w:val="single" w:sz="4" w:space="0" w:color="auto"/>
              <w:right w:val="single" w:sz="4" w:space="0" w:color="auto"/>
            </w:tcBorders>
            <w:hideMark/>
          </w:tcPr>
          <w:p w:rsidR="00A72D1F" w:rsidRDefault="00A72D1F">
            <w:r>
              <w:t>246</w:t>
            </w:r>
          </w:p>
        </w:tc>
        <w:tc>
          <w:tcPr>
            <w:tcW w:w="2650" w:type="dxa"/>
            <w:tcBorders>
              <w:top w:val="single" w:sz="4" w:space="0" w:color="auto"/>
              <w:left w:val="single" w:sz="4" w:space="0" w:color="auto"/>
              <w:bottom w:val="single" w:sz="4" w:space="0" w:color="auto"/>
              <w:right w:val="single" w:sz="4" w:space="0" w:color="auto"/>
            </w:tcBorders>
            <w:hideMark/>
          </w:tcPr>
          <w:p w:rsidR="00A72D1F" w:rsidRDefault="00A72D1F">
            <w:r>
              <w:t>20705000100000150</w:t>
            </w:r>
          </w:p>
        </w:tc>
        <w:tc>
          <w:tcPr>
            <w:tcW w:w="4253" w:type="dxa"/>
            <w:tcBorders>
              <w:top w:val="single" w:sz="4" w:space="0" w:color="auto"/>
              <w:left w:val="single" w:sz="4" w:space="0" w:color="auto"/>
              <w:bottom w:val="single" w:sz="4" w:space="0" w:color="auto"/>
              <w:right w:val="single" w:sz="4" w:space="0" w:color="auto"/>
            </w:tcBorders>
            <w:hideMark/>
          </w:tcPr>
          <w:p w:rsidR="00A72D1F" w:rsidRDefault="00A72D1F">
            <w:r>
              <w:t>Прочие безвозмездные поступления в бюджеты поселений</w:t>
            </w:r>
          </w:p>
        </w:tc>
        <w:tc>
          <w:tcPr>
            <w:tcW w:w="1701" w:type="dxa"/>
            <w:tcBorders>
              <w:top w:val="single" w:sz="4" w:space="0" w:color="auto"/>
              <w:left w:val="single" w:sz="4" w:space="0" w:color="auto"/>
              <w:bottom w:val="single" w:sz="4" w:space="0" w:color="auto"/>
              <w:right w:val="single" w:sz="4" w:space="0" w:color="auto"/>
            </w:tcBorders>
            <w:hideMark/>
          </w:tcPr>
          <w:p w:rsidR="00A72D1F" w:rsidRDefault="00A72D1F">
            <w:r>
              <w:t>100%</w:t>
            </w:r>
          </w:p>
        </w:tc>
      </w:tr>
    </w:tbl>
    <w:p w:rsidR="00A72D1F" w:rsidRDefault="00A72D1F" w:rsidP="00A72D1F"/>
    <w:p w:rsidR="00A72D1F" w:rsidRDefault="00A72D1F" w:rsidP="00A72D1F">
      <w:pPr>
        <w:jc w:val="center"/>
      </w:pPr>
      <w:r>
        <w:t xml:space="preserve">                                                                                                       </w:t>
      </w: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r>
        <w:t>Приложение  5</w:t>
      </w:r>
    </w:p>
    <w:p w:rsidR="00A72D1F" w:rsidRDefault="00A72D1F" w:rsidP="00A72D1F">
      <w:pPr>
        <w:jc w:val="right"/>
      </w:pPr>
      <w:r>
        <w:t>к решению № 7</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w:t>
      </w:r>
    </w:p>
    <w:p w:rsidR="00A72D1F" w:rsidRDefault="00A72D1F" w:rsidP="00A72D1F">
      <w:pPr>
        <w:jc w:val="right"/>
      </w:pPr>
      <w:r>
        <w:t xml:space="preserve">Венгеровского района </w:t>
      </w:r>
    </w:p>
    <w:p w:rsidR="00A72D1F" w:rsidRDefault="00A72D1F" w:rsidP="00A72D1F">
      <w:pPr>
        <w:jc w:val="right"/>
      </w:pPr>
      <w:r>
        <w:t>Новосибирской области</w:t>
      </w:r>
    </w:p>
    <w:p w:rsidR="00A72D1F" w:rsidRDefault="00A72D1F" w:rsidP="00A72D1F">
      <w:pPr>
        <w:jc w:val="right"/>
      </w:pPr>
      <w:r>
        <w:t>от 25.12.2019г</w:t>
      </w:r>
    </w:p>
    <w:p w:rsidR="00A72D1F" w:rsidRDefault="00A72D1F" w:rsidP="00A72D1F">
      <w:pPr>
        <w:jc w:val="right"/>
      </w:pPr>
    </w:p>
    <w:p w:rsidR="00A72D1F" w:rsidRDefault="00A72D1F" w:rsidP="00A72D1F">
      <w:pPr>
        <w:jc w:val="right"/>
      </w:pPr>
    </w:p>
    <w:p w:rsidR="00A72D1F" w:rsidRDefault="00A72D1F" w:rsidP="00A72D1F">
      <w:pPr>
        <w:jc w:val="center"/>
        <w:rPr>
          <w:i/>
          <w:iCs/>
        </w:rPr>
      </w:pPr>
      <w:r>
        <w:rPr>
          <w:b/>
          <w:bCs/>
        </w:rPr>
        <w:t>Распределение бюджетных ассигнований по разделам, подразделам</w:t>
      </w:r>
      <w:proofErr w:type="gramStart"/>
      <w:r>
        <w:rPr>
          <w:b/>
          <w:bCs/>
        </w:rPr>
        <w:t xml:space="preserve"> ,</w:t>
      </w:r>
      <w:proofErr w:type="gramEnd"/>
      <w:r>
        <w:rPr>
          <w:b/>
          <w:bCs/>
        </w:rPr>
        <w:t xml:space="preserve">целевым статьям, группам (группам и подгруппам) видов расходов классификации расходов бюджета </w:t>
      </w:r>
      <w:proofErr w:type="spellStart"/>
      <w:r>
        <w:rPr>
          <w:b/>
          <w:bCs/>
        </w:rPr>
        <w:t>Новотартасского</w:t>
      </w:r>
      <w:proofErr w:type="spellEnd"/>
      <w:r>
        <w:rPr>
          <w:b/>
          <w:bCs/>
        </w:rPr>
        <w:t xml:space="preserve"> сельсовета Венгеровского района Новосибирской области на 2020 год и плановый период 2021 и 2022 годов</w:t>
      </w:r>
    </w:p>
    <w:p w:rsidR="00A72D1F" w:rsidRDefault="00A72D1F" w:rsidP="00A72D1F">
      <w:pPr>
        <w:jc w:val="right"/>
        <w:rPr>
          <w:i/>
          <w:iCs/>
        </w:rPr>
      </w:pPr>
      <w:proofErr w:type="spellStart"/>
      <w:r>
        <w:rPr>
          <w:i/>
          <w:iCs/>
        </w:rPr>
        <w:t>Тыс</w:t>
      </w:r>
      <w:proofErr w:type="gramStart"/>
      <w:r>
        <w:rPr>
          <w:i/>
          <w:iCs/>
        </w:rPr>
        <w:t>.р</w:t>
      </w:r>
      <w:proofErr w:type="gramEnd"/>
      <w:r>
        <w:rPr>
          <w:i/>
          <w:iCs/>
        </w:rPr>
        <w:t>уб</w:t>
      </w:r>
      <w:proofErr w:type="spellEnd"/>
    </w:p>
    <w:tbl>
      <w:tblPr>
        <w:tblW w:w="11310" w:type="dxa"/>
        <w:tblInd w:w="-432" w:type="dxa"/>
        <w:tblLayout w:type="fixed"/>
        <w:tblLook w:val="04A0" w:firstRow="1" w:lastRow="0" w:firstColumn="1" w:lastColumn="0" w:noHBand="0" w:noVBand="1"/>
      </w:tblPr>
      <w:tblGrid>
        <w:gridCol w:w="3940"/>
        <w:gridCol w:w="708"/>
        <w:gridCol w:w="851"/>
        <w:gridCol w:w="1559"/>
        <w:gridCol w:w="709"/>
        <w:gridCol w:w="1275"/>
        <w:gridCol w:w="1134"/>
        <w:gridCol w:w="1134"/>
      </w:tblGrid>
      <w:tr w:rsidR="00A72D1F" w:rsidTr="00A72D1F">
        <w:trPr>
          <w:trHeight w:val="150"/>
        </w:trPr>
        <w:tc>
          <w:tcPr>
            <w:tcW w:w="3942" w:type="dxa"/>
            <w:vMerge w:val="restart"/>
            <w:tcBorders>
              <w:top w:val="single" w:sz="8" w:space="0" w:color="auto"/>
              <w:left w:val="single" w:sz="8" w:space="0" w:color="auto"/>
              <w:bottom w:val="nil"/>
              <w:right w:val="single" w:sz="8" w:space="0" w:color="auto"/>
            </w:tcBorders>
            <w:noWrap/>
            <w:vAlign w:val="center"/>
            <w:hideMark/>
          </w:tcPr>
          <w:p w:rsidR="00A72D1F" w:rsidRDefault="00A72D1F">
            <w:pPr>
              <w:rPr>
                <w:bCs/>
              </w:rPr>
            </w:pPr>
            <w:r>
              <w:rPr>
                <w:bCs/>
              </w:rPr>
              <w:t>  </w:t>
            </w:r>
          </w:p>
          <w:p w:rsidR="00A72D1F" w:rsidRDefault="00A72D1F">
            <w:pPr>
              <w:rPr>
                <w:bCs/>
              </w:rPr>
            </w:pPr>
            <w:r>
              <w:rPr>
                <w:bCs/>
              </w:rPr>
              <w:t>Наименование</w:t>
            </w:r>
          </w:p>
        </w:tc>
        <w:tc>
          <w:tcPr>
            <w:tcW w:w="709" w:type="dxa"/>
            <w:vMerge w:val="restart"/>
            <w:tcBorders>
              <w:top w:val="single" w:sz="8" w:space="0" w:color="auto"/>
              <w:left w:val="nil"/>
              <w:bottom w:val="nil"/>
              <w:right w:val="nil"/>
            </w:tcBorders>
            <w:vAlign w:val="center"/>
            <w:hideMark/>
          </w:tcPr>
          <w:p w:rsidR="00A72D1F" w:rsidRDefault="00A72D1F">
            <w:pPr>
              <w:jc w:val="center"/>
              <w:rPr>
                <w:bCs/>
              </w:rPr>
            </w:pPr>
            <w:r>
              <w:rPr>
                <w:bCs/>
              </w:rPr>
              <w:t>РЗ</w:t>
            </w:r>
          </w:p>
        </w:tc>
        <w:tc>
          <w:tcPr>
            <w:tcW w:w="851" w:type="dxa"/>
            <w:vMerge w:val="restart"/>
            <w:tcBorders>
              <w:top w:val="single" w:sz="8" w:space="0" w:color="auto"/>
              <w:left w:val="single" w:sz="8" w:space="0" w:color="auto"/>
              <w:bottom w:val="nil"/>
              <w:right w:val="nil"/>
            </w:tcBorders>
            <w:vAlign w:val="center"/>
            <w:hideMark/>
          </w:tcPr>
          <w:p w:rsidR="00A72D1F" w:rsidRDefault="00A72D1F">
            <w:pPr>
              <w:jc w:val="center"/>
              <w:rPr>
                <w:bCs/>
              </w:rPr>
            </w:pPr>
            <w:proofErr w:type="gramStart"/>
            <w:r>
              <w:rPr>
                <w:bCs/>
              </w:rPr>
              <w:t>ПР</w:t>
            </w:r>
            <w:proofErr w:type="gramEnd"/>
          </w:p>
        </w:tc>
        <w:tc>
          <w:tcPr>
            <w:tcW w:w="1559" w:type="dxa"/>
            <w:vMerge w:val="restart"/>
            <w:tcBorders>
              <w:top w:val="single" w:sz="8" w:space="0" w:color="auto"/>
              <w:left w:val="single" w:sz="8" w:space="0" w:color="auto"/>
              <w:bottom w:val="nil"/>
              <w:right w:val="nil"/>
            </w:tcBorders>
            <w:vAlign w:val="center"/>
            <w:hideMark/>
          </w:tcPr>
          <w:p w:rsidR="00A72D1F" w:rsidRDefault="00A72D1F">
            <w:pPr>
              <w:jc w:val="center"/>
              <w:rPr>
                <w:bCs/>
              </w:rPr>
            </w:pPr>
            <w:r>
              <w:rPr>
                <w:bCs/>
              </w:rPr>
              <w:t>КЦСР</w:t>
            </w:r>
          </w:p>
        </w:tc>
        <w:tc>
          <w:tcPr>
            <w:tcW w:w="709" w:type="dxa"/>
            <w:vMerge w:val="restart"/>
            <w:tcBorders>
              <w:top w:val="single" w:sz="4" w:space="0" w:color="auto"/>
              <w:left w:val="single" w:sz="8" w:space="0" w:color="auto"/>
              <w:bottom w:val="nil"/>
              <w:right w:val="single" w:sz="8" w:space="0" w:color="auto"/>
            </w:tcBorders>
            <w:vAlign w:val="center"/>
            <w:hideMark/>
          </w:tcPr>
          <w:p w:rsidR="00A72D1F" w:rsidRDefault="00A72D1F">
            <w:pPr>
              <w:jc w:val="center"/>
              <w:rPr>
                <w:bCs/>
              </w:rPr>
            </w:pPr>
            <w:r>
              <w:rPr>
                <w:bCs/>
              </w:rPr>
              <w:t>КВР</w:t>
            </w:r>
          </w:p>
        </w:tc>
        <w:tc>
          <w:tcPr>
            <w:tcW w:w="3543" w:type="dxa"/>
            <w:gridSpan w:val="3"/>
            <w:tcBorders>
              <w:top w:val="single" w:sz="4" w:space="0" w:color="auto"/>
              <w:left w:val="single" w:sz="8" w:space="0" w:color="auto"/>
              <w:bottom w:val="single" w:sz="4" w:space="0" w:color="auto"/>
              <w:right w:val="single" w:sz="4" w:space="0" w:color="auto"/>
            </w:tcBorders>
            <w:vAlign w:val="center"/>
            <w:hideMark/>
          </w:tcPr>
          <w:p w:rsidR="00A72D1F" w:rsidRDefault="00A72D1F">
            <w:pPr>
              <w:jc w:val="center"/>
              <w:rPr>
                <w:bCs/>
              </w:rPr>
            </w:pPr>
            <w:r>
              <w:rPr>
                <w:bCs/>
              </w:rPr>
              <w:t>Сумма</w:t>
            </w:r>
          </w:p>
        </w:tc>
      </w:tr>
      <w:tr w:rsidR="00A72D1F" w:rsidTr="00A72D1F">
        <w:trPr>
          <w:trHeight w:val="300"/>
        </w:trPr>
        <w:tc>
          <w:tcPr>
            <w:tcW w:w="3942" w:type="dxa"/>
            <w:vMerge/>
            <w:tcBorders>
              <w:top w:val="single" w:sz="8" w:space="0" w:color="auto"/>
              <w:left w:val="single" w:sz="8" w:space="0" w:color="auto"/>
              <w:bottom w:val="nil"/>
              <w:right w:val="single" w:sz="8" w:space="0" w:color="auto"/>
            </w:tcBorders>
            <w:vAlign w:val="center"/>
            <w:hideMark/>
          </w:tcPr>
          <w:p w:rsidR="00A72D1F" w:rsidRDefault="00A72D1F">
            <w:pPr>
              <w:rPr>
                <w:bCs/>
              </w:rPr>
            </w:pPr>
          </w:p>
        </w:tc>
        <w:tc>
          <w:tcPr>
            <w:tcW w:w="709" w:type="dxa"/>
            <w:vMerge/>
            <w:tcBorders>
              <w:top w:val="single" w:sz="8" w:space="0" w:color="auto"/>
              <w:left w:val="nil"/>
              <w:bottom w:val="nil"/>
              <w:right w:val="nil"/>
            </w:tcBorders>
            <w:vAlign w:val="center"/>
            <w:hideMark/>
          </w:tcPr>
          <w:p w:rsidR="00A72D1F" w:rsidRDefault="00A72D1F">
            <w:pPr>
              <w:rPr>
                <w:bCs/>
              </w:rPr>
            </w:pPr>
          </w:p>
        </w:tc>
        <w:tc>
          <w:tcPr>
            <w:tcW w:w="851" w:type="dxa"/>
            <w:vMerge/>
            <w:tcBorders>
              <w:top w:val="single" w:sz="8" w:space="0" w:color="auto"/>
              <w:left w:val="single" w:sz="8" w:space="0" w:color="auto"/>
              <w:bottom w:val="nil"/>
              <w:right w:val="nil"/>
            </w:tcBorders>
            <w:vAlign w:val="center"/>
            <w:hideMark/>
          </w:tcPr>
          <w:p w:rsidR="00A72D1F" w:rsidRDefault="00A72D1F">
            <w:pPr>
              <w:rPr>
                <w:bCs/>
              </w:rPr>
            </w:pPr>
          </w:p>
        </w:tc>
        <w:tc>
          <w:tcPr>
            <w:tcW w:w="1559" w:type="dxa"/>
            <w:vMerge/>
            <w:tcBorders>
              <w:top w:val="single" w:sz="8" w:space="0" w:color="auto"/>
              <w:left w:val="single" w:sz="8" w:space="0" w:color="auto"/>
              <w:bottom w:val="nil"/>
              <w:right w:val="nil"/>
            </w:tcBorders>
            <w:vAlign w:val="center"/>
            <w:hideMark/>
          </w:tcPr>
          <w:p w:rsidR="00A72D1F" w:rsidRDefault="00A72D1F">
            <w:pPr>
              <w:rPr>
                <w:bCs/>
              </w:rPr>
            </w:pPr>
          </w:p>
        </w:tc>
        <w:tc>
          <w:tcPr>
            <w:tcW w:w="709" w:type="dxa"/>
            <w:vMerge/>
            <w:tcBorders>
              <w:top w:val="single" w:sz="4" w:space="0" w:color="auto"/>
              <w:left w:val="single" w:sz="8" w:space="0" w:color="auto"/>
              <w:bottom w:val="nil"/>
              <w:right w:val="single" w:sz="8" w:space="0" w:color="auto"/>
            </w:tcBorders>
            <w:vAlign w:val="center"/>
            <w:hideMark/>
          </w:tcPr>
          <w:p w:rsidR="00A72D1F" w:rsidRDefault="00A72D1F">
            <w:pPr>
              <w:rPr>
                <w:bCs/>
              </w:rPr>
            </w:pPr>
          </w:p>
        </w:tc>
        <w:tc>
          <w:tcPr>
            <w:tcW w:w="1275" w:type="dxa"/>
            <w:tcBorders>
              <w:top w:val="single" w:sz="4" w:space="0" w:color="auto"/>
              <w:left w:val="single" w:sz="8" w:space="0" w:color="auto"/>
              <w:bottom w:val="nil"/>
              <w:right w:val="single" w:sz="4" w:space="0" w:color="auto"/>
            </w:tcBorders>
            <w:vAlign w:val="center"/>
            <w:hideMark/>
          </w:tcPr>
          <w:p w:rsidR="00A72D1F" w:rsidRDefault="00A72D1F">
            <w:pPr>
              <w:jc w:val="center"/>
              <w:rPr>
                <w:bCs/>
              </w:rPr>
            </w:pPr>
            <w:r>
              <w:rPr>
                <w:bCs/>
              </w:rPr>
              <w:t>2020 год</w:t>
            </w:r>
          </w:p>
        </w:tc>
        <w:tc>
          <w:tcPr>
            <w:tcW w:w="1134" w:type="dxa"/>
            <w:tcBorders>
              <w:top w:val="single" w:sz="4" w:space="0" w:color="auto"/>
              <w:left w:val="single" w:sz="4" w:space="0" w:color="auto"/>
              <w:bottom w:val="nil"/>
              <w:right w:val="single" w:sz="4" w:space="0" w:color="auto"/>
            </w:tcBorders>
            <w:vAlign w:val="center"/>
            <w:hideMark/>
          </w:tcPr>
          <w:p w:rsidR="00A72D1F" w:rsidRDefault="00A72D1F">
            <w:pPr>
              <w:jc w:val="center"/>
              <w:rPr>
                <w:bCs/>
              </w:rPr>
            </w:pPr>
            <w:r>
              <w:rPr>
                <w:bCs/>
              </w:rPr>
              <w:t>2021 год</w:t>
            </w:r>
          </w:p>
        </w:tc>
        <w:tc>
          <w:tcPr>
            <w:tcW w:w="1134" w:type="dxa"/>
            <w:tcBorders>
              <w:top w:val="single" w:sz="4" w:space="0" w:color="auto"/>
              <w:left w:val="single" w:sz="4" w:space="0" w:color="auto"/>
              <w:bottom w:val="nil"/>
              <w:right w:val="single" w:sz="4" w:space="0" w:color="auto"/>
            </w:tcBorders>
            <w:vAlign w:val="center"/>
            <w:hideMark/>
          </w:tcPr>
          <w:p w:rsidR="00A72D1F" w:rsidRDefault="00A72D1F">
            <w:pPr>
              <w:jc w:val="center"/>
              <w:rPr>
                <w:bCs/>
              </w:rPr>
            </w:pPr>
            <w:r>
              <w:rPr>
                <w:bCs/>
              </w:rPr>
              <w:t>2022 год</w:t>
            </w:r>
          </w:p>
        </w:tc>
      </w:tr>
      <w:tr w:rsidR="00A72D1F" w:rsidTr="00A72D1F">
        <w:trPr>
          <w:trHeight w:val="225"/>
        </w:trPr>
        <w:tc>
          <w:tcPr>
            <w:tcW w:w="3942" w:type="dxa"/>
            <w:tcBorders>
              <w:top w:val="single" w:sz="8"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ОБЩЕГОСУДАРСТВЕННЫЕ ВОПРОСЫ</w:t>
            </w:r>
          </w:p>
        </w:tc>
        <w:tc>
          <w:tcPr>
            <w:tcW w:w="709" w:type="dxa"/>
            <w:tcBorders>
              <w:top w:val="single" w:sz="8" w:space="0" w:color="auto"/>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single" w:sz="8" w:space="0" w:color="auto"/>
              <w:left w:val="single" w:sz="4" w:space="0" w:color="auto"/>
              <w:bottom w:val="single" w:sz="4" w:space="0" w:color="auto"/>
              <w:right w:val="nil"/>
            </w:tcBorders>
            <w:vAlign w:val="bottom"/>
            <w:hideMark/>
          </w:tcPr>
          <w:p w:rsidR="00A72D1F" w:rsidRDefault="00A72D1F">
            <w:pPr>
              <w:jc w:val="center"/>
              <w:rPr>
                <w:bCs/>
              </w:rPr>
            </w:pPr>
            <w:r>
              <w:rPr>
                <w:bCs/>
              </w:rPr>
              <w:t>00</w:t>
            </w:r>
          </w:p>
        </w:tc>
        <w:tc>
          <w:tcPr>
            <w:tcW w:w="1559" w:type="dxa"/>
            <w:tcBorders>
              <w:top w:val="single" w:sz="8" w:space="0" w:color="auto"/>
              <w:left w:val="single" w:sz="4" w:space="0" w:color="auto"/>
              <w:bottom w:val="single" w:sz="4" w:space="0" w:color="auto"/>
              <w:right w:val="nil"/>
            </w:tcBorders>
            <w:vAlign w:val="bottom"/>
            <w:hideMark/>
          </w:tcPr>
          <w:p w:rsidR="00A72D1F" w:rsidRDefault="00A72D1F">
            <w:pPr>
              <w:rPr>
                <w:bCs/>
              </w:rPr>
            </w:pPr>
            <w:r>
              <w:rPr>
                <w:bCs/>
              </w:rPr>
              <w:t> </w:t>
            </w:r>
          </w:p>
        </w:tc>
        <w:tc>
          <w:tcPr>
            <w:tcW w:w="709" w:type="dxa"/>
            <w:tcBorders>
              <w:top w:val="single" w:sz="8" w:space="0" w:color="auto"/>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single" w:sz="8" w:space="0" w:color="auto"/>
              <w:left w:val="single" w:sz="4" w:space="0" w:color="auto"/>
              <w:bottom w:val="single" w:sz="4" w:space="0" w:color="auto"/>
              <w:right w:val="single" w:sz="4" w:space="0" w:color="auto"/>
            </w:tcBorders>
            <w:vAlign w:val="bottom"/>
            <w:hideMark/>
          </w:tcPr>
          <w:p w:rsidR="00A72D1F" w:rsidRDefault="00A72D1F">
            <w:pPr>
              <w:rPr>
                <w:bCs/>
              </w:rPr>
            </w:pPr>
            <w:r>
              <w:rPr>
                <w:bCs/>
              </w:rPr>
              <w:t>3802,4</w:t>
            </w:r>
          </w:p>
        </w:tc>
        <w:tc>
          <w:tcPr>
            <w:tcW w:w="1134" w:type="dxa"/>
            <w:tcBorders>
              <w:top w:val="single" w:sz="8" w:space="0" w:color="auto"/>
              <w:left w:val="single" w:sz="4" w:space="0" w:color="auto"/>
              <w:bottom w:val="single" w:sz="4" w:space="0" w:color="auto"/>
              <w:right w:val="single" w:sz="4" w:space="0" w:color="auto"/>
            </w:tcBorders>
            <w:vAlign w:val="bottom"/>
            <w:hideMark/>
          </w:tcPr>
          <w:p w:rsidR="00A72D1F" w:rsidRDefault="00A72D1F">
            <w:pPr>
              <w:rPr>
                <w:bCs/>
              </w:rPr>
            </w:pPr>
            <w:r>
              <w:rPr>
                <w:bCs/>
              </w:rPr>
              <w:t>1082,3</w:t>
            </w:r>
          </w:p>
        </w:tc>
        <w:tc>
          <w:tcPr>
            <w:tcW w:w="1134" w:type="dxa"/>
            <w:tcBorders>
              <w:top w:val="single" w:sz="8" w:space="0" w:color="auto"/>
              <w:left w:val="single" w:sz="4" w:space="0" w:color="auto"/>
              <w:bottom w:val="single" w:sz="4" w:space="0" w:color="auto"/>
              <w:right w:val="single" w:sz="4" w:space="0" w:color="auto"/>
            </w:tcBorders>
            <w:vAlign w:val="bottom"/>
            <w:hideMark/>
          </w:tcPr>
          <w:p w:rsidR="00A72D1F" w:rsidRDefault="00A72D1F">
            <w:pPr>
              <w:rPr>
                <w:bCs/>
              </w:rPr>
            </w:pPr>
            <w:r>
              <w:rPr>
                <w:bCs/>
              </w:rPr>
              <w:t>1082,3</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02</w:t>
            </w:r>
          </w:p>
        </w:tc>
        <w:tc>
          <w:tcPr>
            <w:tcW w:w="155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718,3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169,8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169,8</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718,3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Глава муниципального образования</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9900002990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718,3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r>
      <w:tr w:rsidR="00A72D1F" w:rsidTr="00A72D1F">
        <w:trPr>
          <w:trHeight w:val="85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9900002990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718,3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9900002990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120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718,3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r>
      <w:tr w:rsidR="00A72D1F" w:rsidTr="00A72D1F">
        <w:trPr>
          <w:trHeight w:val="64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04</w:t>
            </w:r>
          </w:p>
        </w:tc>
        <w:tc>
          <w:tcPr>
            <w:tcW w:w="155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3031,7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911,5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911,5</w:t>
            </w:r>
          </w:p>
        </w:tc>
      </w:tr>
      <w:tr w:rsidR="00A72D1F" w:rsidTr="00A72D1F">
        <w:trPr>
          <w:trHeight w:val="312"/>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3031,7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911,5</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lastRenderedPageBreak/>
              <w:t xml:space="preserve">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9900070190</w:t>
            </w:r>
          </w:p>
        </w:tc>
        <w:tc>
          <w:tcPr>
            <w:tcW w:w="709"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hideMark/>
          </w:tcPr>
          <w:p w:rsidR="00A72D1F" w:rsidRDefault="00A72D1F">
            <w:pPr>
              <w:jc w:val="center"/>
            </w:pPr>
            <w:r>
              <w:rPr>
                <w:bCs/>
              </w:rPr>
              <w:t>9900070190</w:t>
            </w:r>
          </w:p>
        </w:tc>
        <w:tc>
          <w:tcPr>
            <w:tcW w:w="709" w:type="dxa"/>
            <w:tcBorders>
              <w:top w:val="nil"/>
              <w:left w:val="single" w:sz="4" w:space="0" w:color="auto"/>
              <w:bottom w:val="single" w:sz="4" w:space="0" w:color="auto"/>
              <w:right w:val="single" w:sz="4" w:space="0" w:color="auto"/>
            </w:tcBorders>
            <w:vAlign w:val="bottom"/>
            <w:hideMark/>
          </w:tcPr>
          <w:p w:rsidR="00A72D1F" w:rsidRDefault="00A72D1F">
            <w:pPr>
              <w:jc w:val="center"/>
              <w:rPr>
                <w:bCs/>
              </w:rPr>
            </w:pPr>
            <w:r>
              <w:rPr>
                <w:bCs/>
              </w:rPr>
              <w:t>200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hideMark/>
          </w:tcPr>
          <w:p w:rsidR="00A72D1F" w:rsidRDefault="00A72D1F">
            <w:pPr>
              <w:jc w:val="center"/>
            </w:pPr>
            <w:r>
              <w:rPr>
                <w:bCs/>
              </w:rPr>
              <w:t>9900070190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hideMark/>
          </w:tcPr>
          <w:p w:rsidR="00A72D1F" w:rsidRDefault="00A72D1F">
            <w:pPr>
              <w:jc w:val="center"/>
              <w:rPr>
                <w:bCs/>
              </w:rPr>
            </w:pPr>
            <w:r>
              <w:rPr>
                <w:bCs/>
              </w:rPr>
              <w:t>9900070510</w:t>
            </w:r>
          </w:p>
        </w:tc>
        <w:tc>
          <w:tcPr>
            <w:tcW w:w="709" w:type="dxa"/>
            <w:tcBorders>
              <w:top w:val="nil"/>
              <w:left w:val="single" w:sz="4" w:space="0" w:color="auto"/>
              <w:bottom w:val="single" w:sz="4" w:space="0" w:color="auto"/>
              <w:right w:val="nil"/>
            </w:tcBorders>
            <w:vAlign w:val="bottom"/>
          </w:tcPr>
          <w:p w:rsidR="00A72D1F" w:rsidRDefault="00A72D1F">
            <w:pPr>
              <w:jc w:val="center"/>
              <w:rPr>
                <w:bCs/>
              </w:rPr>
            </w:pP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1548,3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hideMark/>
          </w:tcPr>
          <w:p w:rsidR="00A72D1F" w:rsidRDefault="00A72D1F">
            <w:pPr>
              <w:jc w:val="center"/>
              <w:rPr>
                <w:bCs/>
              </w:rPr>
            </w:pPr>
            <w:r>
              <w:rPr>
                <w:bCs/>
              </w:rPr>
              <w:t>9900050710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1548,3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hideMark/>
          </w:tcPr>
          <w:p w:rsidR="00A72D1F" w:rsidRDefault="00A72D1F">
            <w:pPr>
              <w:jc w:val="center"/>
              <w:rPr>
                <w:bCs/>
              </w:rPr>
            </w:pPr>
            <w:r>
              <w:rPr>
                <w:bCs/>
              </w:rPr>
              <w:t>9900070510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120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1548,3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деятельности местных администраций</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1483,3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r>
      <w:tr w:rsidR="00A72D1F" w:rsidTr="00A72D1F">
        <w:trPr>
          <w:trHeight w:val="85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1020,5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120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1020,5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339,3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339,3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бюджетные ассигнования</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123,5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 xml:space="preserve">Уплата налогов, сборов и иных </w:t>
            </w:r>
            <w:r>
              <w:rPr>
                <w:bCs/>
              </w:rPr>
              <w:lastRenderedPageBreak/>
              <w:t>платежей</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lastRenderedPageBreak/>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850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123,5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169"/>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06</w:t>
            </w:r>
          </w:p>
        </w:tc>
        <w:tc>
          <w:tcPr>
            <w:tcW w:w="155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06</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tcPr>
          <w:p w:rsidR="00A72D1F" w:rsidRDefault="00A72D1F">
            <w:pPr>
              <w:rPr>
                <w:bCs/>
              </w:rPr>
            </w:pPr>
          </w:p>
        </w:tc>
        <w:tc>
          <w:tcPr>
            <w:tcW w:w="1134" w:type="dxa"/>
            <w:tcBorders>
              <w:top w:val="nil"/>
              <w:left w:val="single" w:sz="4" w:space="0" w:color="auto"/>
              <w:bottom w:val="single" w:sz="4" w:space="0" w:color="auto"/>
              <w:right w:val="single" w:sz="4" w:space="0" w:color="auto"/>
            </w:tcBorders>
            <w:vAlign w:val="bottom"/>
          </w:tcPr>
          <w:p w:rsidR="00A72D1F" w:rsidRDefault="00A72D1F">
            <w:pPr>
              <w:rPr>
                <w:bCs/>
              </w:rPr>
            </w:pPr>
          </w:p>
        </w:tc>
        <w:tc>
          <w:tcPr>
            <w:tcW w:w="1134" w:type="dxa"/>
            <w:tcBorders>
              <w:top w:val="nil"/>
              <w:left w:val="single" w:sz="4" w:space="0" w:color="auto"/>
              <w:bottom w:val="single" w:sz="4" w:space="0" w:color="auto"/>
              <w:right w:val="single" w:sz="4" w:space="0" w:color="auto"/>
            </w:tcBorders>
            <w:vAlign w:val="bottom"/>
          </w:tcPr>
          <w:p w:rsidR="00A72D1F" w:rsidRDefault="00A72D1F">
            <w:pPr>
              <w:rPr>
                <w:bCs/>
              </w:rPr>
            </w:pP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деятельности органов финансового, финансово-бюджетного контроля</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06</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9900006990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Межбюджетные трансферты</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06</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9900006990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500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межбюджетные трансферты</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06</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9900006990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540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Резервные фонды</w:t>
            </w:r>
          </w:p>
        </w:tc>
        <w:tc>
          <w:tcPr>
            <w:tcW w:w="709"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11</w:t>
            </w:r>
          </w:p>
        </w:tc>
        <w:tc>
          <w:tcPr>
            <w:tcW w:w="155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Резервные фонды органов местного самоуправления</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9900070050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бюджетные ассигнования</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9900070050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Резервные средства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9900070050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870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Другие общегосударственные вопросы</w:t>
            </w:r>
          </w:p>
        </w:tc>
        <w:tc>
          <w:tcPr>
            <w:tcW w:w="709"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13</w:t>
            </w:r>
          </w:p>
        </w:tc>
        <w:tc>
          <w:tcPr>
            <w:tcW w:w="155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31,4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r>
      <w:tr w:rsidR="00A72D1F" w:rsidTr="00A72D1F">
        <w:trPr>
          <w:trHeight w:val="219"/>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31,4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9900070510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31,4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13</w:t>
            </w:r>
          </w:p>
        </w:tc>
        <w:tc>
          <w:tcPr>
            <w:tcW w:w="1559" w:type="dxa"/>
            <w:tcBorders>
              <w:top w:val="single" w:sz="4" w:space="0" w:color="auto"/>
              <w:left w:val="single" w:sz="4" w:space="0" w:color="auto"/>
              <w:bottom w:val="single" w:sz="4" w:space="0" w:color="auto"/>
              <w:right w:val="nil"/>
            </w:tcBorders>
            <w:hideMark/>
          </w:tcPr>
          <w:p w:rsidR="00A72D1F" w:rsidRDefault="00A72D1F">
            <w:r>
              <w:rPr>
                <w:bCs/>
              </w:rPr>
              <w:t>9900070510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31,4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13</w:t>
            </w:r>
          </w:p>
        </w:tc>
        <w:tc>
          <w:tcPr>
            <w:tcW w:w="1559" w:type="dxa"/>
            <w:tcBorders>
              <w:top w:val="single" w:sz="4" w:space="0" w:color="auto"/>
              <w:left w:val="single" w:sz="4" w:space="0" w:color="auto"/>
              <w:bottom w:val="single" w:sz="4" w:space="0" w:color="auto"/>
              <w:right w:val="nil"/>
            </w:tcBorders>
            <w:hideMark/>
          </w:tcPr>
          <w:p w:rsidR="00A72D1F" w:rsidRDefault="00A72D1F">
            <w:r>
              <w:rPr>
                <w:bCs/>
              </w:rPr>
              <w:t>9900070510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120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31,4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01"/>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НАЦИОНАЛЬНАЯ ОБОРОНА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02</w:t>
            </w:r>
          </w:p>
        </w:tc>
        <w:tc>
          <w:tcPr>
            <w:tcW w:w="85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59" w:type="dxa"/>
            <w:tcBorders>
              <w:top w:val="single" w:sz="4" w:space="0" w:color="auto"/>
              <w:left w:val="single" w:sz="4" w:space="0" w:color="auto"/>
              <w:bottom w:val="single" w:sz="4" w:space="0" w:color="auto"/>
              <w:right w:val="nil"/>
            </w:tcBorders>
            <w:vAlign w:val="bottom"/>
            <w:hideMark/>
          </w:tcPr>
          <w:p w:rsidR="00A72D1F" w:rsidRDefault="00A72D1F">
            <w:pPr>
              <w:rPr>
                <w:b/>
                <w:bCs/>
              </w:rPr>
            </w:pPr>
            <w:r>
              <w:rPr>
                <w:b/>
                <w:bCs/>
              </w:rPr>
              <w:t> </w:t>
            </w:r>
          </w:p>
        </w:tc>
        <w:tc>
          <w:tcPr>
            <w:tcW w:w="70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99,5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103,2</w:t>
            </w:r>
          </w:p>
        </w:tc>
      </w:tr>
      <w:tr w:rsidR="00A72D1F" w:rsidTr="00A72D1F">
        <w:trPr>
          <w:trHeight w:val="144"/>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Мобилизационная и вневойсковая подготовка</w:t>
            </w: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02</w:t>
            </w:r>
          </w:p>
        </w:tc>
        <w:tc>
          <w:tcPr>
            <w:tcW w:w="851"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103,2</w:t>
            </w:r>
          </w:p>
        </w:tc>
      </w:tr>
      <w:tr w:rsidR="00A72D1F" w:rsidTr="00A72D1F">
        <w:trPr>
          <w:trHeight w:val="16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02</w:t>
            </w:r>
          </w:p>
        </w:tc>
        <w:tc>
          <w:tcPr>
            <w:tcW w:w="851"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single" w:sz="4" w:space="0" w:color="auto"/>
              <w:left w:val="single" w:sz="4" w:space="0" w:color="auto"/>
              <w:bottom w:val="single" w:sz="4" w:space="0" w:color="auto"/>
              <w:right w:val="nil"/>
            </w:tcBorders>
            <w:vAlign w:val="bottom"/>
            <w:hideMark/>
          </w:tcPr>
          <w:p w:rsidR="00A72D1F" w:rsidRDefault="00A72D1F">
            <w:pPr>
              <w:rPr>
                <w:bCs/>
              </w:rPr>
            </w:pPr>
            <w:r>
              <w:rPr>
                <w:bCs/>
              </w:rPr>
              <w:t>9900000000</w:t>
            </w: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103,2</w:t>
            </w:r>
          </w:p>
        </w:tc>
      </w:tr>
      <w:tr w:rsidR="00A72D1F" w:rsidTr="00A72D1F">
        <w:trPr>
          <w:trHeight w:val="201"/>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Реализация мероприятий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02</w:t>
            </w:r>
          </w:p>
        </w:tc>
        <w:tc>
          <w:tcPr>
            <w:tcW w:w="851"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9900052180</w:t>
            </w: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103,2</w:t>
            </w:r>
          </w:p>
        </w:tc>
      </w:tr>
      <w:tr w:rsidR="00A72D1F" w:rsidTr="00A72D1F">
        <w:trPr>
          <w:trHeight w:val="159"/>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02</w:t>
            </w:r>
          </w:p>
        </w:tc>
        <w:tc>
          <w:tcPr>
            <w:tcW w:w="851"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9900052180</w:t>
            </w: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103,2</w:t>
            </w:r>
          </w:p>
        </w:tc>
      </w:tr>
      <w:tr w:rsidR="00A72D1F" w:rsidTr="00A72D1F">
        <w:trPr>
          <w:trHeight w:val="502"/>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851"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55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9900052180</w:t>
            </w: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120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r>
              <w:t>94,8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102,3</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9900052180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5,0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0,9</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9900052180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5,0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0,9</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НАЦИОНАЛЬНАЯ ЭКОНОМИКА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5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932,19</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Дорожное хозяйство (дорожные фонды)</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09</w:t>
            </w:r>
          </w:p>
        </w:tc>
        <w:tc>
          <w:tcPr>
            <w:tcW w:w="155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932,19</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09</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932,19</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Поддержка дорожного хозяйства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09</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9900015020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932,19</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09</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9900015020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932,19</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09</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9900015020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932,19</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ЖИЛИЩНО-КОММУНАЛЬНОЕ ХОЗЯЙСТВО</w:t>
            </w:r>
          </w:p>
        </w:tc>
        <w:tc>
          <w:tcPr>
            <w:tcW w:w="709"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05</w:t>
            </w:r>
          </w:p>
        </w:tc>
        <w:tc>
          <w:tcPr>
            <w:tcW w:w="85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5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2383,3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Жилищное хозяйство</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4,3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4,3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Взносы на капитальный ремонт собственников помещений в многоквартирных домах</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9900095100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4,3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бюджетные ассигнования</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9900095100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4,3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Уплата налогов, сборов и иных платежей</w:t>
            </w:r>
          </w:p>
          <w:p w:rsidR="00A72D1F" w:rsidRDefault="00A72D1F">
            <w:pPr>
              <w:rPr>
                <w:bCs/>
              </w:rPr>
            </w:pPr>
            <w:r>
              <w:rPr>
                <w:bCs/>
              </w:rPr>
              <w:t xml:space="preserve"> </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9900095100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850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4,3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Благоустройство</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2379,0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2379,0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Уличное освещение</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9900000010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2379,0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 xml:space="preserve">Закупка товаров, работ и услуг для обеспечения государственных </w:t>
            </w:r>
            <w:r>
              <w:rPr>
                <w:bCs/>
              </w:rPr>
              <w:lastRenderedPageBreak/>
              <w:t>(муниципальных) нужд</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lastRenderedPageBreak/>
              <w:t>05</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9900000010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2379,0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9900000010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2379,0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КУЛЬТУРА, КИНЕМАТОГРАФИЯ</w:t>
            </w:r>
          </w:p>
        </w:tc>
        <w:tc>
          <w:tcPr>
            <w:tcW w:w="709"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08</w:t>
            </w:r>
          </w:p>
        </w:tc>
        <w:tc>
          <w:tcPr>
            <w:tcW w:w="85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5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5529,5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1302,0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Культура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5529,5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1302,0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5529,5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1302,0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в сфере культуры и кинематографии района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1623,5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1302,0</w:t>
            </w:r>
          </w:p>
        </w:tc>
      </w:tr>
      <w:tr w:rsidR="00A72D1F" w:rsidTr="00A72D1F">
        <w:trPr>
          <w:trHeight w:val="85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673,3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1302,0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казенных учреждений</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rFonts w:ascii="Calibri" w:hAnsi="Calibri"/>
              </w:rPr>
            </w:pPr>
            <w:r>
              <w:rPr>
                <w:rFonts w:ascii="Calibri" w:hAnsi="Calibri"/>
              </w:rPr>
              <w:t>673,3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1302,0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rFonts w:ascii="Calibri" w:hAnsi="Calibri"/>
              </w:rPr>
            </w:pPr>
            <w:r>
              <w:rPr>
                <w:rFonts w:ascii="Calibri" w:hAnsi="Calibri"/>
              </w:rPr>
              <w:t>945,0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08</w:t>
            </w:r>
          </w:p>
        </w:tc>
        <w:tc>
          <w:tcPr>
            <w:tcW w:w="851"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rFonts w:ascii="Calibri" w:hAnsi="Calibri"/>
              </w:rPr>
            </w:pPr>
            <w:r>
              <w:rPr>
                <w:rFonts w:ascii="Calibri" w:hAnsi="Calibri"/>
              </w:rPr>
              <w:t>945,0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бюджетные ассигнования</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5,2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Уплата налогов, сборов и иных платежей</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850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5,2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9900070510</w:t>
            </w:r>
          </w:p>
        </w:tc>
        <w:tc>
          <w:tcPr>
            <w:tcW w:w="709" w:type="dxa"/>
            <w:tcBorders>
              <w:top w:val="nil"/>
              <w:left w:val="single" w:sz="4" w:space="0" w:color="auto"/>
              <w:bottom w:val="single" w:sz="4" w:space="0" w:color="auto"/>
              <w:right w:val="nil"/>
            </w:tcBorders>
            <w:vAlign w:val="bottom"/>
          </w:tcPr>
          <w:p w:rsidR="00A72D1F" w:rsidRDefault="00A72D1F">
            <w:pPr>
              <w:jc w:val="center"/>
              <w:rPr>
                <w:bCs/>
              </w:rPr>
            </w:pP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3906,0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9900070510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3906,0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vAlign w:val="bottom"/>
          </w:tcPr>
          <w:p w:rsidR="00A72D1F" w:rsidRDefault="00A72D1F">
            <w:pPr>
              <w:jc w:val="center"/>
              <w:rPr>
                <w:bCs/>
              </w:rPr>
            </w:pPr>
          </w:p>
        </w:tc>
        <w:tc>
          <w:tcPr>
            <w:tcW w:w="851" w:type="dxa"/>
            <w:tcBorders>
              <w:top w:val="nil"/>
              <w:left w:val="single" w:sz="4" w:space="0" w:color="auto"/>
              <w:bottom w:val="single" w:sz="4" w:space="0" w:color="auto"/>
              <w:right w:val="nil"/>
            </w:tcBorders>
            <w:vAlign w:val="bottom"/>
          </w:tcPr>
          <w:p w:rsidR="00A72D1F" w:rsidRDefault="00A72D1F">
            <w:pPr>
              <w:jc w:val="center"/>
              <w:rPr>
                <w:bCs/>
              </w:rPr>
            </w:pP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9900070510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3906,0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СОЦИАЛЬНАЯ ПОЛИТИКА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10</w:t>
            </w:r>
          </w:p>
        </w:tc>
        <w:tc>
          <w:tcPr>
            <w:tcW w:w="85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5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1,5</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Пенсионное обеспечение</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 xml:space="preserve">Непрограммные расходы местного </w:t>
            </w:r>
            <w:r>
              <w:rPr>
                <w:bCs/>
              </w:rPr>
              <w:lastRenderedPageBreak/>
              <w:t>бюджета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lastRenderedPageBreak/>
              <w:t>10</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lastRenderedPageBreak/>
              <w:t>Доплата к пенсии муниципальным служащим</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9900091010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Социальное обеспечение и иные выплаты населению</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9900091010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300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9900091010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310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МЕЖБЮДЖЕТНЫЕ ТРАНСФЕРТЫ ОБЩЕГО ХАРАКТЕРА БЮДЖЕТАМ БЮДЖЕТНОЙ СИСТЕМЫ РОССИЙСКОЙ ФЕДЕРАЦИИ</w:t>
            </w:r>
          </w:p>
        </w:tc>
        <w:tc>
          <w:tcPr>
            <w:tcW w:w="709"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14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5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9"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Прочие межбюджетные трансферты общего характера</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деятельности по собственным полномочиям и решению вопросов местного значения</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9900052050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расходов по собственным полномочиям за счет средств поселений</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9900052050</w:t>
            </w:r>
          </w:p>
        </w:tc>
        <w:tc>
          <w:tcPr>
            <w:tcW w:w="709"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Межбюджетные трансферты</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9900052050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500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74"/>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межбюджетные трансферты</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14</w:t>
            </w:r>
          </w:p>
        </w:tc>
        <w:tc>
          <w:tcPr>
            <w:tcW w:w="85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5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9900052050</w:t>
            </w:r>
          </w:p>
        </w:tc>
        <w:tc>
          <w:tcPr>
            <w:tcW w:w="70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540</w:t>
            </w:r>
          </w:p>
        </w:tc>
        <w:tc>
          <w:tcPr>
            <w:tcW w:w="1275"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10"/>
        </w:trPr>
        <w:tc>
          <w:tcPr>
            <w:tcW w:w="3942" w:type="dxa"/>
            <w:tcBorders>
              <w:top w:val="single" w:sz="4" w:space="0" w:color="auto"/>
              <w:left w:val="single" w:sz="8" w:space="0" w:color="auto"/>
              <w:bottom w:val="single" w:sz="4" w:space="0" w:color="auto"/>
              <w:right w:val="single" w:sz="4" w:space="0" w:color="auto"/>
            </w:tcBorders>
            <w:vAlign w:val="center"/>
            <w:hideMark/>
          </w:tcPr>
          <w:p w:rsidR="00A72D1F" w:rsidRDefault="00A72D1F">
            <w:pPr>
              <w:rPr>
                <w:b/>
                <w:bCs/>
              </w:rPr>
            </w:pPr>
            <w:r>
              <w:rPr>
                <w:b/>
                <w:bCs/>
              </w:rPr>
              <w:t>Условно утвержденные расходы</w:t>
            </w:r>
          </w:p>
        </w:tc>
        <w:tc>
          <w:tcPr>
            <w:tcW w:w="709" w:type="dxa"/>
            <w:tcBorders>
              <w:top w:val="single" w:sz="4" w:space="0" w:color="auto"/>
              <w:left w:val="single" w:sz="4" w:space="0" w:color="auto"/>
              <w:bottom w:val="single" w:sz="4" w:space="0" w:color="auto"/>
              <w:right w:val="nil"/>
            </w:tcBorders>
            <w:vAlign w:val="center"/>
            <w:hideMark/>
          </w:tcPr>
          <w:p w:rsidR="00A72D1F" w:rsidRDefault="00A72D1F">
            <w:pPr>
              <w:jc w:val="center"/>
              <w:rPr>
                <w:b/>
                <w:bCs/>
              </w:rPr>
            </w:pPr>
            <w:r>
              <w:rPr>
                <w:b/>
                <w:bCs/>
              </w:rPr>
              <w:t>99</w:t>
            </w:r>
          </w:p>
        </w:tc>
        <w:tc>
          <w:tcPr>
            <w:tcW w:w="851"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559" w:type="dxa"/>
            <w:tcBorders>
              <w:top w:val="single" w:sz="4" w:space="0" w:color="auto"/>
              <w:left w:val="single" w:sz="4" w:space="0" w:color="auto"/>
              <w:bottom w:val="single" w:sz="4" w:space="0" w:color="auto"/>
              <w:right w:val="nil"/>
            </w:tcBorders>
            <w:vAlign w:val="bottom"/>
          </w:tcPr>
          <w:p w:rsidR="00A72D1F" w:rsidRDefault="00A72D1F">
            <w:pPr>
              <w:jc w:val="center"/>
              <w:rPr>
                <w:bCs/>
              </w:rPr>
            </w:pP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
                <w:bCs/>
              </w:rPr>
            </w:pPr>
            <w:r>
              <w:rPr>
                <w:b/>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
                <w:bCs/>
              </w:rPr>
            </w:pPr>
            <w:r>
              <w:rPr>
                <w:b/>
                <w:bCs/>
              </w:rPr>
              <w:t>180,1</w:t>
            </w:r>
          </w:p>
        </w:tc>
      </w:tr>
      <w:tr w:rsidR="00A72D1F" w:rsidTr="00A72D1F">
        <w:trPr>
          <w:trHeight w:val="120"/>
        </w:trPr>
        <w:tc>
          <w:tcPr>
            <w:tcW w:w="3942" w:type="dxa"/>
            <w:tcBorders>
              <w:top w:val="single" w:sz="4" w:space="0" w:color="auto"/>
              <w:left w:val="single" w:sz="8" w:space="0" w:color="auto"/>
              <w:bottom w:val="single" w:sz="4" w:space="0" w:color="auto"/>
              <w:right w:val="single" w:sz="4" w:space="0" w:color="auto"/>
            </w:tcBorders>
            <w:vAlign w:val="center"/>
            <w:hideMark/>
          </w:tcPr>
          <w:p w:rsidR="00A72D1F" w:rsidRDefault="00A72D1F">
            <w:pPr>
              <w:rPr>
                <w:b/>
                <w:bCs/>
              </w:rPr>
            </w:pPr>
            <w:r>
              <w:rPr>
                <w:b/>
                <w:bCs/>
              </w:rPr>
              <w:t>Условно утвержденные расходы</w:t>
            </w:r>
          </w:p>
        </w:tc>
        <w:tc>
          <w:tcPr>
            <w:tcW w:w="709" w:type="dxa"/>
            <w:tcBorders>
              <w:top w:val="single" w:sz="4" w:space="0" w:color="auto"/>
              <w:left w:val="single" w:sz="4" w:space="0" w:color="auto"/>
              <w:bottom w:val="single" w:sz="4" w:space="0" w:color="auto"/>
              <w:right w:val="nil"/>
            </w:tcBorders>
            <w:vAlign w:val="center"/>
            <w:hideMark/>
          </w:tcPr>
          <w:p w:rsidR="00A72D1F" w:rsidRDefault="00A72D1F">
            <w:pPr>
              <w:jc w:val="center"/>
              <w:rPr>
                <w:b/>
                <w:bCs/>
              </w:rPr>
            </w:pPr>
            <w:r>
              <w:rPr>
                <w:b/>
                <w:bCs/>
              </w:rPr>
              <w:t>99</w:t>
            </w:r>
          </w:p>
        </w:tc>
        <w:tc>
          <w:tcPr>
            <w:tcW w:w="851" w:type="dxa"/>
            <w:tcBorders>
              <w:top w:val="single" w:sz="4" w:space="0" w:color="auto"/>
              <w:left w:val="single" w:sz="4" w:space="0" w:color="auto"/>
              <w:bottom w:val="single" w:sz="4" w:space="0" w:color="auto"/>
              <w:right w:val="nil"/>
            </w:tcBorders>
            <w:vAlign w:val="center"/>
            <w:hideMark/>
          </w:tcPr>
          <w:p w:rsidR="00A72D1F" w:rsidRDefault="00A72D1F">
            <w:pPr>
              <w:jc w:val="center"/>
              <w:rPr>
                <w:b/>
                <w:bCs/>
              </w:rPr>
            </w:pPr>
            <w:r>
              <w:rPr>
                <w:b/>
                <w:bCs/>
              </w:rPr>
              <w:t>99</w:t>
            </w:r>
          </w:p>
        </w:tc>
        <w:tc>
          <w:tcPr>
            <w:tcW w:w="1559" w:type="dxa"/>
            <w:tcBorders>
              <w:top w:val="single" w:sz="4" w:space="0" w:color="auto"/>
              <w:left w:val="single" w:sz="4" w:space="0" w:color="auto"/>
              <w:bottom w:val="single" w:sz="4" w:space="0" w:color="auto"/>
              <w:right w:val="nil"/>
            </w:tcBorders>
            <w:vAlign w:val="bottom"/>
          </w:tcPr>
          <w:p w:rsidR="00A72D1F" w:rsidRDefault="00A72D1F">
            <w:pPr>
              <w:jc w:val="center"/>
              <w:rPr>
                <w:bCs/>
              </w:rPr>
            </w:pPr>
          </w:p>
        </w:tc>
        <w:tc>
          <w:tcPr>
            <w:tcW w:w="709"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180,1</w:t>
            </w:r>
          </w:p>
        </w:tc>
      </w:tr>
      <w:tr w:rsidR="00A72D1F" w:rsidTr="00A72D1F">
        <w:trPr>
          <w:trHeight w:val="120"/>
        </w:trPr>
        <w:tc>
          <w:tcPr>
            <w:tcW w:w="3942" w:type="dxa"/>
            <w:tcBorders>
              <w:top w:val="single" w:sz="4" w:space="0" w:color="auto"/>
              <w:left w:val="single" w:sz="8" w:space="0" w:color="auto"/>
              <w:bottom w:val="single" w:sz="4" w:space="0" w:color="auto"/>
              <w:right w:val="single" w:sz="4" w:space="0" w:color="auto"/>
            </w:tcBorders>
            <w:vAlign w:val="center"/>
            <w:hideMark/>
          </w:tcPr>
          <w:p w:rsidR="00A72D1F" w:rsidRDefault="00A72D1F">
            <w:pPr>
              <w:rPr>
                <w:b/>
                <w:bCs/>
              </w:rPr>
            </w:pPr>
            <w:r>
              <w:rPr>
                <w:b/>
                <w:bCs/>
              </w:rPr>
              <w:t>Условно утвержденные расходы</w:t>
            </w:r>
          </w:p>
        </w:tc>
        <w:tc>
          <w:tcPr>
            <w:tcW w:w="709" w:type="dxa"/>
            <w:tcBorders>
              <w:top w:val="single" w:sz="4" w:space="0" w:color="auto"/>
              <w:left w:val="single" w:sz="4" w:space="0" w:color="auto"/>
              <w:bottom w:val="single" w:sz="4" w:space="0" w:color="auto"/>
              <w:right w:val="nil"/>
            </w:tcBorders>
            <w:vAlign w:val="center"/>
            <w:hideMark/>
          </w:tcPr>
          <w:p w:rsidR="00A72D1F" w:rsidRDefault="00A72D1F">
            <w:pPr>
              <w:jc w:val="center"/>
              <w:rPr>
                <w:b/>
                <w:bCs/>
              </w:rPr>
            </w:pPr>
            <w:r>
              <w:rPr>
                <w:b/>
                <w:bCs/>
              </w:rPr>
              <w:t>99</w:t>
            </w:r>
          </w:p>
        </w:tc>
        <w:tc>
          <w:tcPr>
            <w:tcW w:w="851" w:type="dxa"/>
            <w:tcBorders>
              <w:top w:val="single" w:sz="4" w:space="0" w:color="auto"/>
              <w:left w:val="single" w:sz="4" w:space="0" w:color="auto"/>
              <w:bottom w:val="single" w:sz="4" w:space="0" w:color="auto"/>
              <w:right w:val="nil"/>
            </w:tcBorders>
            <w:vAlign w:val="center"/>
            <w:hideMark/>
          </w:tcPr>
          <w:p w:rsidR="00A72D1F" w:rsidRDefault="00A72D1F">
            <w:pPr>
              <w:jc w:val="center"/>
              <w:rPr>
                <w:b/>
                <w:bCs/>
              </w:rPr>
            </w:pPr>
            <w:r>
              <w:rPr>
                <w:b/>
                <w:bCs/>
              </w:rPr>
              <w:t>99</w:t>
            </w:r>
          </w:p>
        </w:tc>
        <w:tc>
          <w:tcPr>
            <w:tcW w:w="1559"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9" w:type="dxa"/>
            <w:tcBorders>
              <w:top w:val="single" w:sz="4" w:space="0" w:color="auto"/>
              <w:left w:val="single" w:sz="4" w:space="0" w:color="auto"/>
              <w:bottom w:val="single" w:sz="4" w:space="0" w:color="auto"/>
              <w:right w:val="nil"/>
            </w:tcBorders>
            <w:vAlign w:val="bottom"/>
          </w:tcPr>
          <w:p w:rsidR="00A72D1F" w:rsidRDefault="00A72D1F">
            <w:pPr>
              <w:jc w:val="center"/>
              <w:rPr>
                <w:bCs/>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180,1</w:t>
            </w:r>
          </w:p>
        </w:tc>
      </w:tr>
      <w:tr w:rsidR="00A72D1F" w:rsidTr="00A72D1F">
        <w:trPr>
          <w:trHeight w:val="330"/>
        </w:trPr>
        <w:tc>
          <w:tcPr>
            <w:tcW w:w="3942" w:type="dxa"/>
            <w:tcBorders>
              <w:top w:val="single" w:sz="4" w:space="0" w:color="auto"/>
              <w:left w:val="single" w:sz="8" w:space="0" w:color="auto"/>
              <w:bottom w:val="single" w:sz="4" w:space="0" w:color="auto"/>
              <w:right w:val="single" w:sz="4" w:space="0" w:color="auto"/>
            </w:tcBorders>
            <w:vAlign w:val="center"/>
            <w:hideMark/>
          </w:tcPr>
          <w:p w:rsidR="00A72D1F" w:rsidRDefault="00A72D1F">
            <w:r>
              <w:t>Условно утвержденные расходы</w:t>
            </w:r>
          </w:p>
        </w:tc>
        <w:tc>
          <w:tcPr>
            <w:tcW w:w="709"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851"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1559" w:type="dxa"/>
            <w:tcBorders>
              <w:top w:val="single" w:sz="4" w:space="0" w:color="auto"/>
              <w:left w:val="single" w:sz="4" w:space="0" w:color="auto"/>
              <w:bottom w:val="single" w:sz="4" w:space="0" w:color="auto"/>
              <w:right w:val="nil"/>
            </w:tcBorders>
            <w:vAlign w:val="center"/>
            <w:hideMark/>
          </w:tcPr>
          <w:p w:rsidR="00A72D1F" w:rsidRDefault="00A72D1F">
            <w:pPr>
              <w:jc w:val="center"/>
            </w:pPr>
            <w:r>
              <w:t>9900099990</w:t>
            </w:r>
          </w:p>
        </w:tc>
        <w:tc>
          <w:tcPr>
            <w:tcW w:w="709" w:type="dxa"/>
            <w:tcBorders>
              <w:top w:val="single" w:sz="4" w:space="0" w:color="auto"/>
              <w:left w:val="single" w:sz="4" w:space="0" w:color="auto"/>
              <w:bottom w:val="single" w:sz="4" w:space="0" w:color="auto"/>
              <w:right w:val="nil"/>
            </w:tcBorders>
            <w:vAlign w:val="center"/>
            <w:hideMark/>
          </w:tcPr>
          <w:p w:rsidR="00A72D1F" w:rsidRDefault="00A72D1F">
            <w:pPr>
              <w:jc w:val="center"/>
            </w:pPr>
            <w: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180,1</w:t>
            </w:r>
          </w:p>
        </w:tc>
      </w:tr>
      <w:tr w:rsidR="00A72D1F" w:rsidTr="00A72D1F">
        <w:trPr>
          <w:trHeight w:val="150"/>
        </w:trPr>
        <w:tc>
          <w:tcPr>
            <w:tcW w:w="3942" w:type="dxa"/>
            <w:tcBorders>
              <w:top w:val="single" w:sz="4" w:space="0" w:color="auto"/>
              <w:left w:val="single" w:sz="8" w:space="0" w:color="auto"/>
              <w:bottom w:val="single" w:sz="4" w:space="0" w:color="auto"/>
              <w:right w:val="single" w:sz="4" w:space="0" w:color="auto"/>
            </w:tcBorders>
            <w:vAlign w:val="center"/>
            <w:hideMark/>
          </w:tcPr>
          <w:p w:rsidR="00A72D1F" w:rsidRDefault="00A72D1F">
            <w:r>
              <w:t>Условно утвержденные расходы</w:t>
            </w:r>
          </w:p>
        </w:tc>
        <w:tc>
          <w:tcPr>
            <w:tcW w:w="709"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851"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1559" w:type="dxa"/>
            <w:tcBorders>
              <w:top w:val="single" w:sz="4" w:space="0" w:color="auto"/>
              <w:left w:val="single" w:sz="4" w:space="0" w:color="auto"/>
              <w:bottom w:val="single" w:sz="4" w:space="0" w:color="auto"/>
              <w:right w:val="nil"/>
            </w:tcBorders>
            <w:vAlign w:val="center"/>
            <w:hideMark/>
          </w:tcPr>
          <w:p w:rsidR="00A72D1F" w:rsidRDefault="00A72D1F">
            <w:pPr>
              <w:jc w:val="center"/>
            </w:pPr>
            <w:r>
              <w:t>9900099990</w:t>
            </w:r>
          </w:p>
        </w:tc>
        <w:tc>
          <w:tcPr>
            <w:tcW w:w="709" w:type="dxa"/>
            <w:tcBorders>
              <w:top w:val="single" w:sz="4" w:space="0" w:color="auto"/>
              <w:left w:val="single" w:sz="4" w:space="0" w:color="auto"/>
              <w:bottom w:val="single" w:sz="4" w:space="0" w:color="auto"/>
              <w:right w:val="nil"/>
            </w:tcBorders>
            <w:vAlign w:val="center"/>
            <w:hideMark/>
          </w:tcPr>
          <w:p w:rsidR="00A72D1F" w:rsidRDefault="00A72D1F">
            <w:pPr>
              <w:jc w:val="center"/>
            </w:pPr>
            <w:r>
              <w:t>900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180,1</w:t>
            </w:r>
          </w:p>
        </w:tc>
      </w:tr>
      <w:tr w:rsidR="00A72D1F" w:rsidTr="00A72D1F">
        <w:trPr>
          <w:trHeight w:val="150"/>
        </w:trPr>
        <w:tc>
          <w:tcPr>
            <w:tcW w:w="3942" w:type="dxa"/>
            <w:tcBorders>
              <w:top w:val="single" w:sz="4" w:space="0" w:color="auto"/>
              <w:left w:val="single" w:sz="8" w:space="0" w:color="auto"/>
              <w:bottom w:val="single" w:sz="4" w:space="0" w:color="auto"/>
              <w:right w:val="single" w:sz="4" w:space="0" w:color="auto"/>
            </w:tcBorders>
            <w:vAlign w:val="center"/>
            <w:hideMark/>
          </w:tcPr>
          <w:p w:rsidR="00A72D1F" w:rsidRDefault="00A72D1F">
            <w:r>
              <w:t>Условно утвержденные расходы</w:t>
            </w:r>
          </w:p>
        </w:tc>
        <w:tc>
          <w:tcPr>
            <w:tcW w:w="709"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851"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1559" w:type="dxa"/>
            <w:tcBorders>
              <w:top w:val="single" w:sz="4" w:space="0" w:color="auto"/>
              <w:left w:val="single" w:sz="4" w:space="0" w:color="auto"/>
              <w:bottom w:val="single" w:sz="4" w:space="0" w:color="auto"/>
              <w:right w:val="nil"/>
            </w:tcBorders>
            <w:vAlign w:val="center"/>
            <w:hideMark/>
          </w:tcPr>
          <w:p w:rsidR="00A72D1F" w:rsidRDefault="00A72D1F">
            <w:pPr>
              <w:jc w:val="center"/>
            </w:pPr>
            <w:r>
              <w:t>9900099990</w:t>
            </w:r>
          </w:p>
        </w:tc>
        <w:tc>
          <w:tcPr>
            <w:tcW w:w="709" w:type="dxa"/>
            <w:tcBorders>
              <w:top w:val="single" w:sz="4" w:space="0" w:color="auto"/>
              <w:left w:val="single" w:sz="4" w:space="0" w:color="auto"/>
              <w:bottom w:val="single" w:sz="4" w:space="0" w:color="auto"/>
              <w:right w:val="nil"/>
            </w:tcBorders>
            <w:vAlign w:val="center"/>
            <w:hideMark/>
          </w:tcPr>
          <w:p w:rsidR="00A72D1F" w:rsidRDefault="00A72D1F">
            <w:pPr>
              <w:jc w:val="center"/>
            </w:pPr>
            <w:r>
              <w:t>990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180,1</w:t>
            </w:r>
          </w:p>
        </w:tc>
      </w:tr>
      <w:tr w:rsidR="00A72D1F" w:rsidTr="00A72D1F">
        <w:trPr>
          <w:trHeight w:val="276"/>
        </w:trPr>
        <w:tc>
          <w:tcPr>
            <w:tcW w:w="3942" w:type="dxa"/>
            <w:tcBorders>
              <w:top w:val="single" w:sz="4" w:space="0" w:color="auto"/>
              <w:left w:val="single" w:sz="8" w:space="0" w:color="auto"/>
              <w:bottom w:val="single" w:sz="4" w:space="0" w:color="auto"/>
              <w:right w:val="single" w:sz="4" w:space="0" w:color="auto"/>
            </w:tcBorders>
            <w:vAlign w:val="bottom"/>
            <w:hideMark/>
          </w:tcPr>
          <w:p w:rsidR="00A72D1F" w:rsidRDefault="00A72D1F">
            <w:r>
              <w:t>ИТОГО</w:t>
            </w:r>
          </w:p>
        </w:tc>
        <w:tc>
          <w:tcPr>
            <w:tcW w:w="709" w:type="dxa"/>
            <w:tcBorders>
              <w:top w:val="single" w:sz="4" w:space="0" w:color="auto"/>
              <w:left w:val="single" w:sz="4" w:space="0" w:color="auto"/>
              <w:bottom w:val="single" w:sz="8" w:space="0" w:color="auto"/>
              <w:right w:val="nil"/>
            </w:tcBorders>
            <w:vAlign w:val="bottom"/>
            <w:hideMark/>
          </w:tcPr>
          <w:p w:rsidR="00A72D1F" w:rsidRDefault="00A72D1F">
            <w:pPr>
              <w:rPr>
                <w:sz w:val="20"/>
                <w:szCs w:val="20"/>
              </w:rPr>
            </w:pPr>
          </w:p>
        </w:tc>
        <w:tc>
          <w:tcPr>
            <w:tcW w:w="851" w:type="dxa"/>
            <w:tcBorders>
              <w:top w:val="single" w:sz="4" w:space="0" w:color="auto"/>
              <w:left w:val="single" w:sz="4" w:space="0" w:color="auto"/>
              <w:bottom w:val="single" w:sz="8" w:space="0" w:color="auto"/>
              <w:right w:val="nil"/>
            </w:tcBorders>
            <w:vAlign w:val="bottom"/>
            <w:hideMark/>
          </w:tcPr>
          <w:p w:rsidR="00A72D1F" w:rsidRDefault="00A72D1F">
            <w:pPr>
              <w:rPr>
                <w:sz w:val="20"/>
                <w:szCs w:val="20"/>
              </w:rPr>
            </w:pPr>
          </w:p>
        </w:tc>
        <w:tc>
          <w:tcPr>
            <w:tcW w:w="1559" w:type="dxa"/>
            <w:tcBorders>
              <w:top w:val="single" w:sz="4" w:space="0" w:color="auto"/>
              <w:left w:val="single" w:sz="4" w:space="0" w:color="auto"/>
              <w:bottom w:val="single" w:sz="8" w:space="0" w:color="auto"/>
              <w:right w:val="nil"/>
            </w:tcBorders>
            <w:vAlign w:val="bottom"/>
            <w:hideMark/>
          </w:tcPr>
          <w:p w:rsidR="00A72D1F" w:rsidRDefault="00A72D1F">
            <w:pPr>
              <w:rPr>
                <w:sz w:val="20"/>
                <w:szCs w:val="20"/>
              </w:rPr>
            </w:pPr>
          </w:p>
        </w:tc>
        <w:tc>
          <w:tcPr>
            <w:tcW w:w="709" w:type="dxa"/>
            <w:tcBorders>
              <w:top w:val="single" w:sz="4" w:space="0" w:color="auto"/>
              <w:left w:val="single" w:sz="4" w:space="0" w:color="auto"/>
              <w:bottom w:val="single" w:sz="8" w:space="0" w:color="auto"/>
              <w:right w:val="nil"/>
            </w:tcBorders>
            <w:vAlign w:val="bottom"/>
            <w:hideMark/>
          </w:tcPr>
          <w:p w:rsidR="00A72D1F" w:rsidRDefault="00A72D1F">
            <w:pPr>
              <w:rPr>
                <w:sz w:val="20"/>
                <w:szCs w:val="20"/>
              </w:rPr>
            </w:pPr>
          </w:p>
        </w:tc>
        <w:tc>
          <w:tcPr>
            <w:tcW w:w="1275" w:type="dxa"/>
            <w:tcBorders>
              <w:top w:val="single" w:sz="4" w:space="0" w:color="auto"/>
              <w:left w:val="single" w:sz="4" w:space="0" w:color="auto"/>
              <w:bottom w:val="single" w:sz="8" w:space="0" w:color="auto"/>
              <w:right w:val="single" w:sz="4" w:space="0" w:color="auto"/>
            </w:tcBorders>
            <w:vAlign w:val="bottom"/>
            <w:hideMark/>
          </w:tcPr>
          <w:p w:rsidR="00A72D1F" w:rsidRDefault="00A72D1F">
            <w:r>
              <w:t>12813,84</w:t>
            </w:r>
          </w:p>
        </w:tc>
        <w:tc>
          <w:tcPr>
            <w:tcW w:w="1134" w:type="dxa"/>
            <w:tcBorders>
              <w:top w:val="single" w:sz="4" w:space="0" w:color="auto"/>
              <w:left w:val="single" w:sz="4" w:space="0" w:color="auto"/>
              <w:bottom w:val="single" w:sz="8" w:space="0" w:color="auto"/>
              <w:right w:val="single" w:sz="4" w:space="0" w:color="auto"/>
            </w:tcBorders>
            <w:vAlign w:val="bottom"/>
            <w:hideMark/>
          </w:tcPr>
          <w:p w:rsidR="00A72D1F" w:rsidRDefault="00A72D1F">
            <w:r>
              <w:t>5537,96</w:t>
            </w:r>
          </w:p>
        </w:tc>
        <w:tc>
          <w:tcPr>
            <w:tcW w:w="1134" w:type="dxa"/>
            <w:tcBorders>
              <w:top w:val="single" w:sz="4" w:space="0" w:color="auto"/>
              <w:left w:val="single" w:sz="4" w:space="0" w:color="auto"/>
              <w:bottom w:val="single" w:sz="8" w:space="0" w:color="auto"/>
              <w:right w:val="single" w:sz="4" w:space="0" w:color="auto"/>
            </w:tcBorders>
            <w:vAlign w:val="bottom"/>
            <w:hideMark/>
          </w:tcPr>
          <w:p w:rsidR="00A72D1F" w:rsidRDefault="00A72D1F">
            <w:r>
              <w:t>3601,29</w:t>
            </w:r>
          </w:p>
        </w:tc>
      </w:tr>
    </w:tbl>
    <w:p w:rsidR="00A72D1F" w:rsidRDefault="00A72D1F" w:rsidP="00A72D1F"/>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r>
        <w:t>Приложение  6</w:t>
      </w:r>
    </w:p>
    <w:p w:rsidR="00A72D1F" w:rsidRDefault="00A72D1F" w:rsidP="00A72D1F">
      <w:pPr>
        <w:jc w:val="right"/>
      </w:pPr>
      <w:r>
        <w:t>к решению № 7</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w:t>
      </w:r>
    </w:p>
    <w:p w:rsidR="00A72D1F" w:rsidRDefault="00A72D1F" w:rsidP="00A72D1F">
      <w:pPr>
        <w:jc w:val="right"/>
      </w:pPr>
      <w:r>
        <w:t xml:space="preserve">Венгеровского района </w:t>
      </w:r>
    </w:p>
    <w:p w:rsidR="00A72D1F" w:rsidRDefault="00A72D1F" w:rsidP="00A72D1F">
      <w:pPr>
        <w:jc w:val="right"/>
      </w:pPr>
      <w:r>
        <w:t>Новосибирской области</w:t>
      </w:r>
    </w:p>
    <w:p w:rsidR="00A72D1F" w:rsidRDefault="00A72D1F" w:rsidP="00A72D1F">
      <w:pPr>
        <w:jc w:val="center"/>
      </w:pPr>
      <w:r>
        <w:t xml:space="preserve">                                                                                                                                                от 25.12.2019г</w:t>
      </w:r>
    </w:p>
    <w:p w:rsidR="00A72D1F" w:rsidRDefault="00A72D1F" w:rsidP="00A72D1F">
      <w:pPr>
        <w:jc w:val="center"/>
        <w:rPr>
          <w:b/>
          <w:bCs/>
          <w:lang w:eastAsia="zh-CN"/>
        </w:rPr>
      </w:pPr>
      <w:r>
        <w:rPr>
          <w:b/>
          <w:bCs/>
          <w:lang w:eastAsia="zh-CN"/>
        </w:rPr>
        <w:t>Ведомственная структура расходов бюджета</w:t>
      </w:r>
    </w:p>
    <w:p w:rsidR="00A72D1F" w:rsidRDefault="00A72D1F" w:rsidP="00A72D1F">
      <w:pPr>
        <w:jc w:val="center"/>
        <w:rPr>
          <w:b/>
          <w:bCs/>
          <w:lang w:eastAsia="zh-CN"/>
        </w:rPr>
      </w:pPr>
      <w:r>
        <w:rPr>
          <w:b/>
          <w:bCs/>
          <w:lang w:eastAsia="zh-CN"/>
        </w:rPr>
        <w:t xml:space="preserve"> </w:t>
      </w:r>
      <w:proofErr w:type="spellStart"/>
      <w:r>
        <w:rPr>
          <w:b/>
          <w:bCs/>
          <w:lang w:eastAsia="zh-CN"/>
        </w:rPr>
        <w:t>Новотартасского</w:t>
      </w:r>
      <w:proofErr w:type="spellEnd"/>
      <w:r>
        <w:rPr>
          <w:b/>
          <w:bCs/>
          <w:lang w:eastAsia="zh-CN"/>
        </w:rPr>
        <w:t xml:space="preserve">  сельсовета Венгеровского района Новосибирской области на 20120 год и плановый период 2021 и 2022 годов</w:t>
      </w:r>
    </w:p>
    <w:tbl>
      <w:tblPr>
        <w:tblW w:w="11310" w:type="dxa"/>
        <w:tblInd w:w="-432" w:type="dxa"/>
        <w:tblLayout w:type="fixed"/>
        <w:tblLook w:val="04A0" w:firstRow="1" w:lastRow="0" w:firstColumn="1" w:lastColumn="0" w:noHBand="0" w:noVBand="1"/>
      </w:tblPr>
      <w:tblGrid>
        <w:gridCol w:w="3914"/>
        <w:gridCol w:w="782"/>
        <w:gridCol w:w="468"/>
        <w:gridCol w:w="521"/>
        <w:gridCol w:w="1515"/>
        <w:gridCol w:w="708"/>
        <w:gridCol w:w="1134"/>
        <w:gridCol w:w="1134"/>
        <w:gridCol w:w="1134"/>
      </w:tblGrid>
      <w:tr w:rsidR="00A72D1F" w:rsidTr="00A72D1F">
        <w:trPr>
          <w:trHeight w:val="150"/>
        </w:trPr>
        <w:tc>
          <w:tcPr>
            <w:tcW w:w="3916" w:type="dxa"/>
            <w:vMerge w:val="restart"/>
            <w:tcBorders>
              <w:top w:val="single" w:sz="8" w:space="0" w:color="auto"/>
              <w:left w:val="single" w:sz="8" w:space="0" w:color="auto"/>
              <w:bottom w:val="nil"/>
              <w:right w:val="single" w:sz="8" w:space="0" w:color="auto"/>
            </w:tcBorders>
            <w:noWrap/>
            <w:vAlign w:val="center"/>
            <w:hideMark/>
          </w:tcPr>
          <w:p w:rsidR="00A72D1F" w:rsidRDefault="00A72D1F">
            <w:pPr>
              <w:rPr>
                <w:bCs/>
              </w:rPr>
            </w:pPr>
            <w:r>
              <w:rPr>
                <w:bCs/>
              </w:rPr>
              <w:t>  </w:t>
            </w:r>
          </w:p>
          <w:p w:rsidR="00A72D1F" w:rsidRDefault="00A72D1F">
            <w:pPr>
              <w:rPr>
                <w:bCs/>
              </w:rPr>
            </w:pPr>
            <w:r>
              <w:rPr>
                <w:bCs/>
              </w:rPr>
              <w:t>Наименование</w:t>
            </w:r>
          </w:p>
        </w:tc>
        <w:tc>
          <w:tcPr>
            <w:tcW w:w="783" w:type="dxa"/>
            <w:vMerge w:val="restart"/>
            <w:tcBorders>
              <w:top w:val="single" w:sz="8" w:space="0" w:color="auto"/>
              <w:left w:val="nil"/>
              <w:bottom w:val="single" w:sz="8" w:space="0" w:color="auto"/>
              <w:right w:val="single" w:sz="4" w:space="0" w:color="auto"/>
            </w:tcBorders>
            <w:hideMark/>
          </w:tcPr>
          <w:p w:rsidR="00A72D1F" w:rsidRDefault="00A72D1F">
            <w:pPr>
              <w:jc w:val="center"/>
              <w:rPr>
                <w:bCs/>
              </w:rPr>
            </w:pPr>
            <w:r>
              <w:rPr>
                <w:bCs/>
              </w:rPr>
              <w:t>ГРБС</w:t>
            </w:r>
          </w:p>
        </w:tc>
        <w:tc>
          <w:tcPr>
            <w:tcW w:w="468" w:type="dxa"/>
            <w:vMerge w:val="restart"/>
            <w:tcBorders>
              <w:top w:val="single" w:sz="8" w:space="0" w:color="auto"/>
              <w:left w:val="single" w:sz="4" w:space="0" w:color="auto"/>
              <w:bottom w:val="nil"/>
              <w:right w:val="nil"/>
            </w:tcBorders>
            <w:vAlign w:val="center"/>
            <w:hideMark/>
          </w:tcPr>
          <w:p w:rsidR="00A72D1F" w:rsidRDefault="00A72D1F">
            <w:pPr>
              <w:jc w:val="center"/>
              <w:rPr>
                <w:bCs/>
              </w:rPr>
            </w:pPr>
            <w:r>
              <w:rPr>
                <w:bCs/>
              </w:rPr>
              <w:t>РЗ</w:t>
            </w:r>
          </w:p>
        </w:tc>
        <w:tc>
          <w:tcPr>
            <w:tcW w:w="521" w:type="dxa"/>
            <w:vMerge w:val="restart"/>
            <w:tcBorders>
              <w:top w:val="single" w:sz="8" w:space="0" w:color="auto"/>
              <w:left w:val="single" w:sz="8" w:space="0" w:color="auto"/>
              <w:bottom w:val="nil"/>
              <w:right w:val="nil"/>
            </w:tcBorders>
            <w:vAlign w:val="center"/>
            <w:hideMark/>
          </w:tcPr>
          <w:p w:rsidR="00A72D1F" w:rsidRDefault="00A72D1F">
            <w:pPr>
              <w:jc w:val="center"/>
              <w:rPr>
                <w:bCs/>
              </w:rPr>
            </w:pPr>
            <w:proofErr w:type="gramStart"/>
            <w:r>
              <w:rPr>
                <w:bCs/>
              </w:rPr>
              <w:t>ПР</w:t>
            </w:r>
            <w:proofErr w:type="gramEnd"/>
          </w:p>
        </w:tc>
        <w:tc>
          <w:tcPr>
            <w:tcW w:w="1515" w:type="dxa"/>
            <w:vMerge w:val="restart"/>
            <w:tcBorders>
              <w:top w:val="single" w:sz="8" w:space="0" w:color="auto"/>
              <w:left w:val="single" w:sz="8" w:space="0" w:color="auto"/>
              <w:bottom w:val="nil"/>
              <w:right w:val="nil"/>
            </w:tcBorders>
            <w:vAlign w:val="center"/>
            <w:hideMark/>
          </w:tcPr>
          <w:p w:rsidR="00A72D1F" w:rsidRDefault="00A72D1F">
            <w:pPr>
              <w:jc w:val="center"/>
              <w:rPr>
                <w:bCs/>
              </w:rPr>
            </w:pPr>
            <w:r>
              <w:rPr>
                <w:bCs/>
              </w:rPr>
              <w:t>КЦСР</w:t>
            </w:r>
          </w:p>
        </w:tc>
        <w:tc>
          <w:tcPr>
            <w:tcW w:w="708" w:type="dxa"/>
            <w:vMerge w:val="restart"/>
            <w:tcBorders>
              <w:top w:val="single" w:sz="4" w:space="0" w:color="auto"/>
              <w:left w:val="single" w:sz="8" w:space="0" w:color="auto"/>
              <w:bottom w:val="nil"/>
              <w:right w:val="single" w:sz="8" w:space="0" w:color="auto"/>
            </w:tcBorders>
            <w:vAlign w:val="center"/>
            <w:hideMark/>
          </w:tcPr>
          <w:p w:rsidR="00A72D1F" w:rsidRDefault="00A72D1F">
            <w:pPr>
              <w:jc w:val="center"/>
              <w:rPr>
                <w:bCs/>
              </w:rPr>
            </w:pPr>
            <w:r>
              <w:rPr>
                <w:bCs/>
              </w:rPr>
              <w:t>КВР</w:t>
            </w:r>
          </w:p>
        </w:tc>
        <w:tc>
          <w:tcPr>
            <w:tcW w:w="3402" w:type="dxa"/>
            <w:gridSpan w:val="3"/>
            <w:tcBorders>
              <w:top w:val="single" w:sz="4" w:space="0" w:color="auto"/>
              <w:left w:val="single" w:sz="8" w:space="0" w:color="auto"/>
              <w:bottom w:val="single" w:sz="4" w:space="0" w:color="auto"/>
              <w:right w:val="single" w:sz="4" w:space="0" w:color="auto"/>
            </w:tcBorders>
            <w:vAlign w:val="center"/>
            <w:hideMark/>
          </w:tcPr>
          <w:p w:rsidR="00A72D1F" w:rsidRDefault="00A72D1F">
            <w:pPr>
              <w:jc w:val="center"/>
              <w:rPr>
                <w:bCs/>
              </w:rPr>
            </w:pPr>
            <w:r>
              <w:rPr>
                <w:bCs/>
              </w:rPr>
              <w:t>Сумма</w:t>
            </w:r>
          </w:p>
        </w:tc>
      </w:tr>
      <w:tr w:rsidR="00A72D1F" w:rsidTr="00A72D1F">
        <w:trPr>
          <w:trHeight w:val="300"/>
        </w:trPr>
        <w:tc>
          <w:tcPr>
            <w:tcW w:w="3916" w:type="dxa"/>
            <w:vMerge/>
            <w:tcBorders>
              <w:top w:val="single" w:sz="8" w:space="0" w:color="auto"/>
              <w:left w:val="single" w:sz="8" w:space="0" w:color="auto"/>
              <w:bottom w:val="nil"/>
              <w:right w:val="single" w:sz="8" w:space="0" w:color="auto"/>
            </w:tcBorders>
            <w:vAlign w:val="center"/>
            <w:hideMark/>
          </w:tcPr>
          <w:p w:rsidR="00A72D1F" w:rsidRDefault="00A72D1F">
            <w:pPr>
              <w:rPr>
                <w:bCs/>
              </w:rPr>
            </w:pPr>
          </w:p>
        </w:tc>
        <w:tc>
          <w:tcPr>
            <w:tcW w:w="783" w:type="dxa"/>
            <w:vMerge/>
            <w:tcBorders>
              <w:top w:val="single" w:sz="8" w:space="0" w:color="auto"/>
              <w:left w:val="nil"/>
              <w:bottom w:val="single" w:sz="8" w:space="0" w:color="auto"/>
              <w:right w:val="single" w:sz="4" w:space="0" w:color="auto"/>
            </w:tcBorders>
            <w:vAlign w:val="center"/>
            <w:hideMark/>
          </w:tcPr>
          <w:p w:rsidR="00A72D1F" w:rsidRDefault="00A72D1F">
            <w:pPr>
              <w:rPr>
                <w:bCs/>
              </w:rPr>
            </w:pPr>
          </w:p>
        </w:tc>
        <w:tc>
          <w:tcPr>
            <w:tcW w:w="468" w:type="dxa"/>
            <w:vMerge/>
            <w:tcBorders>
              <w:top w:val="single" w:sz="8" w:space="0" w:color="auto"/>
              <w:left w:val="single" w:sz="4" w:space="0" w:color="auto"/>
              <w:bottom w:val="nil"/>
              <w:right w:val="nil"/>
            </w:tcBorders>
            <w:vAlign w:val="center"/>
            <w:hideMark/>
          </w:tcPr>
          <w:p w:rsidR="00A72D1F" w:rsidRDefault="00A72D1F">
            <w:pPr>
              <w:rPr>
                <w:bCs/>
              </w:rPr>
            </w:pPr>
          </w:p>
        </w:tc>
        <w:tc>
          <w:tcPr>
            <w:tcW w:w="521" w:type="dxa"/>
            <w:vMerge/>
            <w:tcBorders>
              <w:top w:val="single" w:sz="8" w:space="0" w:color="auto"/>
              <w:left w:val="single" w:sz="8" w:space="0" w:color="auto"/>
              <w:bottom w:val="nil"/>
              <w:right w:val="nil"/>
            </w:tcBorders>
            <w:vAlign w:val="center"/>
            <w:hideMark/>
          </w:tcPr>
          <w:p w:rsidR="00A72D1F" w:rsidRDefault="00A72D1F">
            <w:pPr>
              <w:rPr>
                <w:bCs/>
              </w:rPr>
            </w:pPr>
          </w:p>
        </w:tc>
        <w:tc>
          <w:tcPr>
            <w:tcW w:w="1515" w:type="dxa"/>
            <w:vMerge/>
            <w:tcBorders>
              <w:top w:val="single" w:sz="8" w:space="0" w:color="auto"/>
              <w:left w:val="single" w:sz="8" w:space="0" w:color="auto"/>
              <w:bottom w:val="nil"/>
              <w:right w:val="nil"/>
            </w:tcBorders>
            <w:vAlign w:val="center"/>
            <w:hideMark/>
          </w:tcPr>
          <w:p w:rsidR="00A72D1F" w:rsidRDefault="00A72D1F">
            <w:pPr>
              <w:rPr>
                <w:bCs/>
              </w:rPr>
            </w:pPr>
          </w:p>
        </w:tc>
        <w:tc>
          <w:tcPr>
            <w:tcW w:w="708" w:type="dxa"/>
            <w:vMerge/>
            <w:tcBorders>
              <w:top w:val="single" w:sz="4" w:space="0" w:color="auto"/>
              <w:left w:val="single" w:sz="8" w:space="0" w:color="auto"/>
              <w:bottom w:val="nil"/>
              <w:right w:val="single" w:sz="8" w:space="0" w:color="auto"/>
            </w:tcBorders>
            <w:vAlign w:val="center"/>
            <w:hideMark/>
          </w:tcPr>
          <w:p w:rsidR="00A72D1F" w:rsidRDefault="00A72D1F">
            <w:pPr>
              <w:rPr>
                <w:bCs/>
              </w:rPr>
            </w:pPr>
          </w:p>
        </w:tc>
        <w:tc>
          <w:tcPr>
            <w:tcW w:w="1134" w:type="dxa"/>
            <w:tcBorders>
              <w:top w:val="single" w:sz="4" w:space="0" w:color="auto"/>
              <w:left w:val="single" w:sz="8" w:space="0" w:color="auto"/>
              <w:bottom w:val="nil"/>
              <w:right w:val="single" w:sz="4" w:space="0" w:color="auto"/>
            </w:tcBorders>
            <w:vAlign w:val="center"/>
            <w:hideMark/>
          </w:tcPr>
          <w:p w:rsidR="00A72D1F" w:rsidRDefault="00A72D1F">
            <w:pPr>
              <w:jc w:val="center"/>
              <w:rPr>
                <w:bCs/>
              </w:rPr>
            </w:pPr>
            <w:r>
              <w:rPr>
                <w:bCs/>
              </w:rPr>
              <w:t>2020 год</w:t>
            </w:r>
          </w:p>
        </w:tc>
        <w:tc>
          <w:tcPr>
            <w:tcW w:w="1134" w:type="dxa"/>
            <w:tcBorders>
              <w:top w:val="single" w:sz="4" w:space="0" w:color="auto"/>
              <w:left w:val="single" w:sz="4" w:space="0" w:color="auto"/>
              <w:bottom w:val="nil"/>
              <w:right w:val="single" w:sz="4" w:space="0" w:color="auto"/>
            </w:tcBorders>
            <w:vAlign w:val="center"/>
            <w:hideMark/>
          </w:tcPr>
          <w:p w:rsidR="00A72D1F" w:rsidRDefault="00A72D1F">
            <w:pPr>
              <w:jc w:val="center"/>
              <w:rPr>
                <w:bCs/>
              </w:rPr>
            </w:pPr>
            <w:r>
              <w:rPr>
                <w:bCs/>
              </w:rPr>
              <w:t>2021 год</w:t>
            </w:r>
          </w:p>
        </w:tc>
        <w:tc>
          <w:tcPr>
            <w:tcW w:w="1134" w:type="dxa"/>
            <w:tcBorders>
              <w:top w:val="single" w:sz="4" w:space="0" w:color="auto"/>
              <w:left w:val="single" w:sz="4" w:space="0" w:color="auto"/>
              <w:bottom w:val="nil"/>
              <w:right w:val="single" w:sz="4" w:space="0" w:color="auto"/>
            </w:tcBorders>
            <w:vAlign w:val="center"/>
            <w:hideMark/>
          </w:tcPr>
          <w:p w:rsidR="00A72D1F" w:rsidRDefault="00A72D1F">
            <w:pPr>
              <w:jc w:val="center"/>
              <w:rPr>
                <w:bCs/>
              </w:rPr>
            </w:pPr>
            <w:r>
              <w:rPr>
                <w:bCs/>
              </w:rPr>
              <w:t>2022 год</w:t>
            </w:r>
          </w:p>
        </w:tc>
      </w:tr>
      <w:tr w:rsidR="00A72D1F" w:rsidTr="00A72D1F">
        <w:trPr>
          <w:trHeight w:val="225"/>
        </w:trPr>
        <w:tc>
          <w:tcPr>
            <w:tcW w:w="3916" w:type="dxa"/>
            <w:tcBorders>
              <w:top w:val="single" w:sz="8" w:space="0" w:color="auto"/>
              <w:left w:val="single" w:sz="8" w:space="0" w:color="auto"/>
              <w:bottom w:val="single" w:sz="4" w:space="0" w:color="auto"/>
              <w:right w:val="single" w:sz="4" w:space="0" w:color="auto"/>
            </w:tcBorders>
            <w:vAlign w:val="bottom"/>
            <w:hideMark/>
          </w:tcPr>
          <w:p w:rsidR="00A72D1F" w:rsidRDefault="00A72D1F">
            <w:pPr>
              <w:rPr>
                <w:bCs/>
              </w:rPr>
            </w:pPr>
            <w:r>
              <w:rPr>
                <w:bCs/>
              </w:rPr>
              <w:t xml:space="preserve">администрация </w:t>
            </w:r>
            <w:proofErr w:type="spellStart"/>
            <w:r>
              <w:rPr>
                <w:bCs/>
              </w:rPr>
              <w:t>Новотартасского</w:t>
            </w:r>
            <w:proofErr w:type="spellEnd"/>
            <w:r>
              <w:rPr>
                <w:bCs/>
              </w:rPr>
              <w:t xml:space="preserve"> сельсовета Венгеровского района Новосибирской области</w:t>
            </w:r>
          </w:p>
        </w:tc>
        <w:tc>
          <w:tcPr>
            <w:tcW w:w="783" w:type="dxa"/>
            <w:tcBorders>
              <w:top w:val="single" w:sz="8"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8" w:space="0" w:color="auto"/>
              <w:left w:val="single" w:sz="4" w:space="0" w:color="auto"/>
              <w:bottom w:val="single" w:sz="4" w:space="0" w:color="auto"/>
              <w:right w:val="nil"/>
            </w:tcBorders>
            <w:vAlign w:val="bottom"/>
          </w:tcPr>
          <w:p w:rsidR="00A72D1F" w:rsidRDefault="00A72D1F">
            <w:pPr>
              <w:jc w:val="center"/>
              <w:rPr>
                <w:bCs/>
              </w:rPr>
            </w:pPr>
          </w:p>
        </w:tc>
        <w:tc>
          <w:tcPr>
            <w:tcW w:w="521" w:type="dxa"/>
            <w:tcBorders>
              <w:top w:val="single" w:sz="8" w:space="0" w:color="auto"/>
              <w:left w:val="single" w:sz="4" w:space="0" w:color="auto"/>
              <w:bottom w:val="single" w:sz="4" w:space="0" w:color="auto"/>
              <w:right w:val="nil"/>
            </w:tcBorders>
            <w:vAlign w:val="bottom"/>
          </w:tcPr>
          <w:p w:rsidR="00A72D1F" w:rsidRDefault="00A72D1F">
            <w:pPr>
              <w:jc w:val="center"/>
              <w:rPr>
                <w:bCs/>
              </w:rPr>
            </w:pPr>
          </w:p>
        </w:tc>
        <w:tc>
          <w:tcPr>
            <w:tcW w:w="1515" w:type="dxa"/>
            <w:tcBorders>
              <w:top w:val="single" w:sz="8" w:space="0" w:color="auto"/>
              <w:left w:val="single" w:sz="4" w:space="0" w:color="auto"/>
              <w:bottom w:val="single" w:sz="4" w:space="0" w:color="auto"/>
              <w:right w:val="nil"/>
            </w:tcBorders>
            <w:vAlign w:val="bottom"/>
          </w:tcPr>
          <w:p w:rsidR="00A72D1F" w:rsidRDefault="00A72D1F">
            <w:pPr>
              <w:rPr>
                <w:bCs/>
              </w:rPr>
            </w:pPr>
          </w:p>
        </w:tc>
        <w:tc>
          <w:tcPr>
            <w:tcW w:w="708" w:type="dxa"/>
            <w:tcBorders>
              <w:top w:val="single" w:sz="8" w:space="0" w:color="auto"/>
              <w:left w:val="single" w:sz="4" w:space="0" w:color="auto"/>
              <w:bottom w:val="single" w:sz="4" w:space="0" w:color="auto"/>
              <w:right w:val="nil"/>
            </w:tcBorders>
            <w:vAlign w:val="bottom"/>
          </w:tcPr>
          <w:p w:rsidR="00A72D1F" w:rsidRDefault="00A72D1F">
            <w:pPr>
              <w:rPr>
                <w:bCs/>
              </w:rPr>
            </w:pPr>
          </w:p>
        </w:tc>
        <w:tc>
          <w:tcPr>
            <w:tcW w:w="1134" w:type="dxa"/>
            <w:tcBorders>
              <w:top w:val="single" w:sz="8" w:space="0" w:color="auto"/>
              <w:left w:val="single" w:sz="4" w:space="0" w:color="auto"/>
              <w:bottom w:val="single" w:sz="4" w:space="0" w:color="auto"/>
              <w:right w:val="single" w:sz="4" w:space="0" w:color="auto"/>
            </w:tcBorders>
            <w:vAlign w:val="bottom"/>
          </w:tcPr>
          <w:p w:rsidR="00A72D1F" w:rsidRDefault="00A72D1F">
            <w:pPr>
              <w:rPr>
                <w:bCs/>
              </w:rPr>
            </w:pPr>
          </w:p>
        </w:tc>
        <w:tc>
          <w:tcPr>
            <w:tcW w:w="1134" w:type="dxa"/>
            <w:tcBorders>
              <w:top w:val="single" w:sz="8" w:space="0" w:color="auto"/>
              <w:left w:val="single" w:sz="4" w:space="0" w:color="auto"/>
              <w:bottom w:val="single" w:sz="4" w:space="0" w:color="auto"/>
              <w:right w:val="single" w:sz="4" w:space="0" w:color="auto"/>
            </w:tcBorders>
            <w:vAlign w:val="bottom"/>
          </w:tcPr>
          <w:p w:rsidR="00A72D1F" w:rsidRDefault="00A72D1F">
            <w:pPr>
              <w:rPr>
                <w:bCs/>
              </w:rPr>
            </w:pPr>
          </w:p>
        </w:tc>
        <w:tc>
          <w:tcPr>
            <w:tcW w:w="1134" w:type="dxa"/>
            <w:tcBorders>
              <w:top w:val="single" w:sz="8" w:space="0" w:color="auto"/>
              <w:left w:val="single" w:sz="4" w:space="0" w:color="auto"/>
              <w:bottom w:val="single" w:sz="4" w:space="0" w:color="auto"/>
              <w:right w:val="single" w:sz="4" w:space="0" w:color="auto"/>
            </w:tcBorders>
            <w:vAlign w:val="bottom"/>
          </w:tcPr>
          <w:p w:rsidR="00A72D1F" w:rsidRDefault="00A72D1F">
            <w:pPr>
              <w:rPr>
                <w:bCs/>
              </w:rPr>
            </w:pPr>
          </w:p>
        </w:tc>
      </w:tr>
      <w:tr w:rsidR="00A72D1F" w:rsidTr="00A72D1F">
        <w:trPr>
          <w:trHeight w:val="225"/>
        </w:trPr>
        <w:tc>
          <w:tcPr>
            <w:tcW w:w="3916" w:type="dxa"/>
            <w:tcBorders>
              <w:top w:val="single" w:sz="8"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ОБЩЕГОСУДАРСТВЕННЫЕ ВОПРОСЫ</w:t>
            </w:r>
          </w:p>
        </w:tc>
        <w:tc>
          <w:tcPr>
            <w:tcW w:w="783" w:type="dxa"/>
            <w:tcBorders>
              <w:top w:val="single" w:sz="8"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8" w:space="0" w:color="auto"/>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single" w:sz="8" w:space="0" w:color="auto"/>
              <w:left w:val="single" w:sz="4" w:space="0" w:color="auto"/>
              <w:bottom w:val="single" w:sz="4" w:space="0" w:color="auto"/>
              <w:right w:val="nil"/>
            </w:tcBorders>
            <w:vAlign w:val="bottom"/>
            <w:hideMark/>
          </w:tcPr>
          <w:p w:rsidR="00A72D1F" w:rsidRDefault="00A72D1F">
            <w:pPr>
              <w:jc w:val="center"/>
              <w:rPr>
                <w:bCs/>
              </w:rPr>
            </w:pPr>
            <w:r>
              <w:rPr>
                <w:bCs/>
              </w:rPr>
              <w:t>00</w:t>
            </w:r>
          </w:p>
        </w:tc>
        <w:tc>
          <w:tcPr>
            <w:tcW w:w="1515" w:type="dxa"/>
            <w:tcBorders>
              <w:top w:val="single" w:sz="8" w:space="0" w:color="auto"/>
              <w:left w:val="single" w:sz="4" w:space="0" w:color="auto"/>
              <w:bottom w:val="single" w:sz="4" w:space="0" w:color="auto"/>
              <w:right w:val="nil"/>
            </w:tcBorders>
            <w:vAlign w:val="bottom"/>
            <w:hideMark/>
          </w:tcPr>
          <w:p w:rsidR="00A72D1F" w:rsidRDefault="00A72D1F">
            <w:pPr>
              <w:rPr>
                <w:bCs/>
              </w:rPr>
            </w:pPr>
            <w:r>
              <w:rPr>
                <w:bCs/>
              </w:rPr>
              <w:t> </w:t>
            </w:r>
          </w:p>
        </w:tc>
        <w:tc>
          <w:tcPr>
            <w:tcW w:w="708" w:type="dxa"/>
            <w:tcBorders>
              <w:top w:val="single" w:sz="8" w:space="0" w:color="auto"/>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single" w:sz="8" w:space="0" w:color="auto"/>
              <w:left w:val="single" w:sz="4" w:space="0" w:color="auto"/>
              <w:bottom w:val="single" w:sz="4" w:space="0" w:color="auto"/>
              <w:right w:val="single" w:sz="4" w:space="0" w:color="auto"/>
            </w:tcBorders>
            <w:vAlign w:val="bottom"/>
            <w:hideMark/>
          </w:tcPr>
          <w:p w:rsidR="00A72D1F" w:rsidRDefault="00A72D1F">
            <w:pPr>
              <w:rPr>
                <w:bCs/>
              </w:rPr>
            </w:pPr>
            <w:r>
              <w:rPr>
                <w:bCs/>
              </w:rPr>
              <w:t>3802,4</w:t>
            </w:r>
          </w:p>
        </w:tc>
        <w:tc>
          <w:tcPr>
            <w:tcW w:w="1134" w:type="dxa"/>
            <w:tcBorders>
              <w:top w:val="single" w:sz="8" w:space="0" w:color="auto"/>
              <w:left w:val="single" w:sz="4" w:space="0" w:color="auto"/>
              <w:bottom w:val="single" w:sz="4" w:space="0" w:color="auto"/>
              <w:right w:val="single" w:sz="4" w:space="0" w:color="auto"/>
            </w:tcBorders>
            <w:vAlign w:val="bottom"/>
            <w:hideMark/>
          </w:tcPr>
          <w:p w:rsidR="00A72D1F" w:rsidRDefault="00A72D1F">
            <w:pPr>
              <w:rPr>
                <w:bCs/>
              </w:rPr>
            </w:pPr>
            <w:r>
              <w:rPr>
                <w:bCs/>
              </w:rPr>
              <w:t>1082,3</w:t>
            </w:r>
          </w:p>
        </w:tc>
        <w:tc>
          <w:tcPr>
            <w:tcW w:w="1134" w:type="dxa"/>
            <w:tcBorders>
              <w:top w:val="single" w:sz="8" w:space="0" w:color="auto"/>
              <w:left w:val="single" w:sz="4" w:space="0" w:color="auto"/>
              <w:bottom w:val="single" w:sz="4" w:space="0" w:color="auto"/>
              <w:right w:val="single" w:sz="4" w:space="0" w:color="auto"/>
            </w:tcBorders>
            <w:vAlign w:val="bottom"/>
            <w:hideMark/>
          </w:tcPr>
          <w:p w:rsidR="00A72D1F" w:rsidRDefault="00A72D1F">
            <w:pPr>
              <w:rPr>
                <w:bCs/>
              </w:rPr>
            </w:pPr>
            <w:r>
              <w:rPr>
                <w:bCs/>
              </w:rPr>
              <w:t>1082,3</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lastRenderedPageBreak/>
              <w:t>Функционирование высшего должностного лица субъекта Российской Федерации и муниципального образования</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02</w:t>
            </w:r>
          </w:p>
        </w:tc>
        <w:tc>
          <w:tcPr>
            <w:tcW w:w="1515"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8"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718,3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169,8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169,8</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718,3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Глава муниципального образования</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9900002990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718,3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r>
      <w:tr w:rsidR="00A72D1F" w:rsidTr="00A72D1F">
        <w:trPr>
          <w:trHeight w:val="85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9900002990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718,3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государственных (муниципальных) органов</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9900002990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120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718,3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169,8</w:t>
            </w:r>
          </w:p>
        </w:tc>
      </w:tr>
      <w:tr w:rsidR="00A72D1F" w:rsidTr="00A72D1F">
        <w:trPr>
          <w:trHeight w:val="64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04</w:t>
            </w:r>
          </w:p>
        </w:tc>
        <w:tc>
          <w:tcPr>
            <w:tcW w:w="1515"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8"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3031,7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911,5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911,5</w:t>
            </w:r>
          </w:p>
        </w:tc>
      </w:tr>
      <w:tr w:rsidR="00A72D1F" w:rsidTr="00A72D1F">
        <w:trPr>
          <w:trHeight w:val="312"/>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3031,7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911,5</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t xml:space="preserve">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9900070190</w:t>
            </w:r>
          </w:p>
        </w:tc>
        <w:tc>
          <w:tcPr>
            <w:tcW w:w="708"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hideMark/>
          </w:tcPr>
          <w:p w:rsidR="00A72D1F" w:rsidRDefault="00A72D1F">
            <w:pPr>
              <w:jc w:val="center"/>
            </w:pPr>
            <w:r>
              <w:rPr>
                <w:bCs/>
              </w:rPr>
              <w:t>9900070190</w:t>
            </w:r>
          </w:p>
        </w:tc>
        <w:tc>
          <w:tcPr>
            <w:tcW w:w="708" w:type="dxa"/>
            <w:tcBorders>
              <w:top w:val="nil"/>
              <w:left w:val="single" w:sz="4" w:space="0" w:color="auto"/>
              <w:bottom w:val="single" w:sz="4" w:space="0" w:color="auto"/>
              <w:right w:val="single" w:sz="4" w:space="0" w:color="auto"/>
            </w:tcBorders>
            <w:vAlign w:val="bottom"/>
            <w:hideMark/>
          </w:tcPr>
          <w:p w:rsidR="00A72D1F" w:rsidRDefault="00A72D1F">
            <w:pPr>
              <w:jc w:val="cente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hideMark/>
          </w:tcPr>
          <w:p w:rsidR="00A72D1F" w:rsidRDefault="00A72D1F">
            <w:pPr>
              <w:jc w:val="center"/>
            </w:pPr>
            <w:r>
              <w:rPr>
                <w:bCs/>
              </w:rPr>
              <w:t>9900070190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0,1</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hideMark/>
          </w:tcPr>
          <w:p w:rsidR="00A72D1F" w:rsidRDefault="00A72D1F">
            <w:pPr>
              <w:jc w:val="center"/>
              <w:rPr>
                <w:bCs/>
              </w:rPr>
            </w:pPr>
            <w:r>
              <w:rPr>
                <w:bCs/>
              </w:rPr>
              <w:t>9900070510</w:t>
            </w:r>
          </w:p>
        </w:tc>
        <w:tc>
          <w:tcPr>
            <w:tcW w:w="708" w:type="dxa"/>
            <w:tcBorders>
              <w:top w:val="nil"/>
              <w:left w:val="single" w:sz="4" w:space="0" w:color="auto"/>
              <w:bottom w:val="single" w:sz="4" w:space="0" w:color="auto"/>
              <w:right w:val="nil"/>
            </w:tcBorders>
            <w:vAlign w:val="bottom"/>
          </w:tcPr>
          <w:p w:rsidR="00A72D1F" w:rsidRDefault="00A72D1F">
            <w:pPr>
              <w:jc w:val="center"/>
              <w:rPr>
                <w:bCs/>
              </w:rPr>
            </w:pP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1548,3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bCs/>
              </w:rPr>
              <w:lastRenderedPageBreak/>
              <w:t>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lastRenderedPageBreak/>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hideMark/>
          </w:tcPr>
          <w:p w:rsidR="00A72D1F" w:rsidRDefault="00A72D1F">
            <w:pPr>
              <w:jc w:val="center"/>
              <w:rPr>
                <w:bCs/>
              </w:rPr>
            </w:pPr>
            <w:r>
              <w:rPr>
                <w:bCs/>
              </w:rPr>
              <w:t>9900050710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1548,3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lastRenderedPageBreak/>
              <w:t>Расходы на выплаты персоналу государственных (муниципальных) органов</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hideMark/>
          </w:tcPr>
          <w:p w:rsidR="00A72D1F" w:rsidRDefault="00A72D1F">
            <w:pPr>
              <w:jc w:val="center"/>
              <w:rPr>
                <w:bCs/>
              </w:rPr>
            </w:pPr>
            <w:r>
              <w:rPr>
                <w:bCs/>
              </w:rPr>
              <w:t>9900070510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120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1548,3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деятельности местных администраций</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1483,3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r>
      <w:tr w:rsidR="00A72D1F" w:rsidTr="00A72D1F">
        <w:trPr>
          <w:trHeight w:val="85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1020,5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государственных (муниципальных) органов</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120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1020,5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911,4</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339,3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339,3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бюджетные ассигнования</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123,5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Уплата налогов, сборов и иных платежей</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9900004990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850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123,5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169"/>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06</w:t>
            </w:r>
          </w:p>
        </w:tc>
        <w:tc>
          <w:tcPr>
            <w:tcW w:w="1515"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8"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06</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tcPr>
          <w:p w:rsidR="00A72D1F" w:rsidRDefault="00A72D1F">
            <w:pPr>
              <w:rPr>
                <w:bCs/>
              </w:rPr>
            </w:pPr>
          </w:p>
        </w:tc>
        <w:tc>
          <w:tcPr>
            <w:tcW w:w="1134" w:type="dxa"/>
            <w:tcBorders>
              <w:top w:val="nil"/>
              <w:left w:val="single" w:sz="4" w:space="0" w:color="auto"/>
              <w:bottom w:val="single" w:sz="4" w:space="0" w:color="auto"/>
              <w:right w:val="single" w:sz="4" w:space="0" w:color="auto"/>
            </w:tcBorders>
            <w:vAlign w:val="bottom"/>
          </w:tcPr>
          <w:p w:rsidR="00A72D1F" w:rsidRDefault="00A72D1F">
            <w:pPr>
              <w:rPr>
                <w:bCs/>
              </w:rPr>
            </w:pPr>
          </w:p>
        </w:tc>
        <w:tc>
          <w:tcPr>
            <w:tcW w:w="1134" w:type="dxa"/>
            <w:tcBorders>
              <w:top w:val="nil"/>
              <w:left w:val="single" w:sz="4" w:space="0" w:color="auto"/>
              <w:bottom w:val="single" w:sz="4" w:space="0" w:color="auto"/>
              <w:right w:val="single" w:sz="4" w:space="0" w:color="auto"/>
            </w:tcBorders>
            <w:vAlign w:val="bottom"/>
          </w:tcPr>
          <w:p w:rsidR="00A72D1F" w:rsidRDefault="00A72D1F">
            <w:pPr>
              <w:rPr>
                <w:bCs/>
              </w:rPr>
            </w:pP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деятельности органов финансового, финансово-бюджетного контроля</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06</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9900006990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Межбюджетные трансферты</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06</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9900006990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500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межбюджетные трансферты</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06</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9900006990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540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Резервные фонды</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11</w:t>
            </w:r>
          </w:p>
        </w:tc>
        <w:tc>
          <w:tcPr>
            <w:tcW w:w="1515"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8"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Резервные фонды органов местного самоуправления</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9900070050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бюджетные ассигнования</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9900070050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Резервные средства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9900070050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870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Другие общегосударственные вопросы</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13</w:t>
            </w:r>
          </w:p>
        </w:tc>
        <w:tc>
          <w:tcPr>
            <w:tcW w:w="1515"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8"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31,4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r>
      <w:tr w:rsidR="00A72D1F" w:rsidTr="00A72D1F">
        <w:trPr>
          <w:trHeight w:val="219"/>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 xml:space="preserve">Непрограммные расходы местного </w:t>
            </w:r>
            <w:r>
              <w:rPr>
                <w:bCs/>
              </w:rPr>
              <w:lastRenderedPageBreak/>
              <w:t>бюджета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lastRenderedPageBreak/>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31,4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lastRenderedPageBreak/>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9900070510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31,4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13</w:t>
            </w:r>
          </w:p>
        </w:tc>
        <w:tc>
          <w:tcPr>
            <w:tcW w:w="1515" w:type="dxa"/>
            <w:tcBorders>
              <w:top w:val="single" w:sz="4" w:space="0" w:color="auto"/>
              <w:left w:val="single" w:sz="4" w:space="0" w:color="auto"/>
              <w:bottom w:val="single" w:sz="4" w:space="0" w:color="auto"/>
              <w:right w:val="nil"/>
            </w:tcBorders>
            <w:hideMark/>
          </w:tcPr>
          <w:p w:rsidR="00A72D1F" w:rsidRDefault="00A72D1F">
            <w:r>
              <w:rPr>
                <w:bCs/>
              </w:rPr>
              <w:t>9900070510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31,4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государственных (муниципальных) органов</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13</w:t>
            </w:r>
          </w:p>
        </w:tc>
        <w:tc>
          <w:tcPr>
            <w:tcW w:w="1515" w:type="dxa"/>
            <w:tcBorders>
              <w:top w:val="single" w:sz="4" w:space="0" w:color="auto"/>
              <w:left w:val="single" w:sz="4" w:space="0" w:color="auto"/>
              <w:bottom w:val="single" w:sz="4" w:space="0" w:color="auto"/>
              <w:right w:val="nil"/>
            </w:tcBorders>
            <w:hideMark/>
          </w:tcPr>
          <w:p w:rsidR="00A72D1F" w:rsidRDefault="00A72D1F">
            <w:r>
              <w:rPr>
                <w:bCs/>
              </w:rPr>
              <w:t>9900070510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120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31,4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01"/>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НАЦИОНАЛЬНАЯ ОБОРОНА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02</w:t>
            </w:r>
          </w:p>
        </w:tc>
        <w:tc>
          <w:tcPr>
            <w:tcW w:w="52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15" w:type="dxa"/>
            <w:tcBorders>
              <w:top w:val="single" w:sz="4" w:space="0" w:color="auto"/>
              <w:left w:val="single" w:sz="4" w:space="0" w:color="auto"/>
              <w:bottom w:val="single" w:sz="4" w:space="0" w:color="auto"/>
              <w:right w:val="nil"/>
            </w:tcBorders>
            <w:vAlign w:val="bottom"/>
            <w:hideMark/>
          </w:tcPr>
          <w:p w:rsidR="00A72D1F" w:rsidRDefault="00A72D1F">
            <w:pPr>
              <w:rPr>
                <w:b/>
                <w:bCs/>
              </w:rPr>
            </w:pPr>
            <w:r>
              <w:rPr>
                <w:b/>
                <w:bCs/>
              </w:rPr>
              <w:t> </w:t>
            </w:r>
          </w:p>
        </w:tc>
        <w:tc>
          <w:tcPr>
            <w:tcW w:w="708"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99,5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103,2</w:t>
            </w:r>
          </w:p>
        </w:tc>
      </w:tr>
      <w:tr w:rsidR="00A72D1F" w:rsidTr="00A72D1F">
        <w:trPr>
          <w:trHeight w:val="144"/>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Мобилизационная и вневойсковая подготовка</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02</w:t>
            </w:r>
          </w:p>
        </w:tc>
        <w:tc>
          <w:tcPr>
            <w:tcW w:w="521"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708"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103,2</w:t>
            </w:r>
          </w:p>
        </w:tc>
      </w:tr>
      <w:tr w:rsidR="00A72D1F" w:rsidTr="00A72D1F">
        <w:trPr>
          <w:trHeight w:val="16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02</w:t>
            </w:r>
          </w:p>
        </w:tc>
        <w:tc>
          <w:tcPr>
            <w:tcW w:w="521"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single" w:sz="4" w:space="0" w:color="auto"/>
              <w:left w:val="single" w:sz="4" w:space="0" w:color="auto"/>
              <w:bottom w:val="single" w:sz="4" w:space="0" w:color="auto"/>
              <w:right w:val="nil"/>
            </w:tcBorders>
            <w:vAlign w:val="bottom"/>
            <w:hideMark/>
          </w:tcPr>
          <w:p w:rsidR="00A72D1F" w:rsidRDefault="00A72D1F">
            <w:pPr>
              <w:rPr>
                <w:bCs/>
              </w:rPr>
            </w:pPr>
            <w:r>
              <w:rPr>
                <w:bCs/>
              </w:rPr>
              <w:t>9900000000</w:t>
            </w:r>
          </w:p>
        </w:tc>
        <w:tc>
          <w:tcPr>
            <w:tcW w:w="708"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103,2</w:t>
            </w:r>
          </w:p>
        </w:tc>
      </w:tr>
      <w:tr w:rsidR="00A72D1F" w:rsidTr="00A72D1F">
        <w:trPr>
          <w:trHeight w:val="201"/>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Реализация мероприятий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02</w:t>
            </w:r>
          </w:p>
        </w:tc>
        <w:tc>
          <w:tcPr>
            <w:tcW w:w="521"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9900052180</w:t>
            </w:r>
          </w:p>
        </w:tc>
        <w:tc>
          <w:tcPr>
            <w:tcW w:w="708"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103,2</w:t>
            </w:r>
          </w:p>
        </w:tc>
      </w:tr>
      <w:tr w:rsidR="00A72D1F" w:rsidTr="00A72D1F">
        <w:trPr>
          <w:trHeight w:val="159"/>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02</w:t>
            </w:r>
          </w:p>
        </w:tc>
        <w:tc>
          <w:tcPr>
            <w:tcW w:w="521"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9900052180</w:t>
            </w:r>
          </w:p>
        </w:tc>
        <w:tc>
          <w:tcPr>
            <w:tcW w:w="708"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103,2</w:t>
            </w:r>
          </w:p>
        </w:tc>
      </w:tr>
      <w:tr w:rsidR="00A72D1F" w:rsidTr="00A72D1F">
        <w:trPr>
          <w:trHeight w:val="502"/>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государственных (муниципальных) органов</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521"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515"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9900052180</w:t>
            </w:r>
          </w:p>
        </w:tc>
        <w:tc>
          <w:tcPr>
            <w:tcW w:w="708"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98,5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r>
              <w:t>102,3</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9900052180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5,0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0,9</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02</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9900052180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5,0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0,9</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НАЦИОНАЛЬНАЯ ЭКОНОМИКА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15"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8"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932,19</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Дорожное хозяйство (дорожные фонды)</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09</w:t>
            </w:r>
          </w:p>
        </w:tc>
        <w:tc>
          <w:tcPr>
            <w:tcW w:w="1515"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932,19</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09</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932,19</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lastRenderedPageBreak/>
              <w:t>Поддержка дорожного хозяйства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09</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9900015020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932,19</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09</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9900015020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932,19</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09</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9900015020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807,84</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870,96</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932,19</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ЖИЛИЩНО-КОММУНАЛЬНОЕ ХОЗЯЙСТВО</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05</w:t>
            </w:r>
          </w:p>
        </w:tc>
        <w:tc>
          <w:tcPr>
            <w:tcW w:w="52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15"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8"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2383,3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Жилищное хозяйство</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4,3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4,3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Взносы на капитальный ремонт собственников помещений в многоквартирных домах</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9900095100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4,3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бюджетные ассигнования</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9900095100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4,3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Уплата налогов, сборов и иных платежей</w:t>
            </w:r>
          </w:p>
          <w:p w:rsidR="00A72D1F" w:rsidRDefault="00A72D1F">
            <w:pPr>
              <w:rPr>
                <w:bCs/>
              </w:rPr>
            </w:pPr>
            <w:r>
              <w:rPr>
                <w:bCs/>
              </w:rPr>
              <w:t xml:space="preserve"> </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9900095100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850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4,3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Благоустройство</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2379,0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2379,0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Уличное освещение</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9900000010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2379,0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9900000010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2379,0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05</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9900000010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2379,0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КУЛЬТУРА, КИНЕМАТОГРАФИЯ</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08</w:t>
            </w:r>
          </w:p>
        </w:tc>
        <w:tc>
          <w:tcPr>
            <w:tcW w:w="52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15"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8"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5529,5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1302,0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Культура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5529,5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1302,0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5529,5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1302,0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в сфере культуры и кинематографии района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1623,5</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1302,0</w:t>
            </w:r>
          </w:p>
        </w:tc>
      </w:tr>
      <w:tr w:rsidR="00A72D1F" w:rsidTr="00A72D1F">
        <w:trPr>
          <w:trHeight w:val="85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673,3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1302,0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казенных учреждений</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rFonts w:ascii="Calibri" w:hAnsi="Calibri"/>
              </w:rPr>
            </w:pPr>
            <w:r>
              <w:rPr>
                <w:rFonts w:ascii="Calibri" w:hAnsi="Calibri"/>
              </w:rPr>
              <w:t>673,3</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3255,1</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1302,0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 xml:space="preserve">Закупка товаров, работ и услуг для обеспечения государственных </w:t>
            </w:r>
            <w:r>
              <w:rPr>
                <w:bCs/>
              </w:rPr>
              <w:lastRenderedPageBreak/>
              <w:t>(муниципальных) нужд</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lastRenderedPageBreak/>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200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rFonts w:ascii="Calibri" w:hAnsi="Calibri"/>
              </w:rPr>
            </w:pPr>
            <w:r>
              <w:rPr>
                <w:rFonts w:ascii="Calibri" w:hAnsi="Calibri"/>
              </w:rPr>
              <w:t>945,0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lastRenderedPageBreak/>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08</w:t>
            </w:r>
          </w:p>
        </w:tc>
        <w:tc>
          <w:tcPr>
            <w:tcW w:w="521"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8"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rFonts w:ascii="Calibri" w:hAnsi="Calibri"/>
              </w:rPr>
            </w:pPr>
            <w:r>
              <w:rPr>
                <w:rFonts w:ascii="Calibri" w:hAnsi="Calibri"/>
              </w:rPr>
              <w:t>945,0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бюджетные ассигнования</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5,2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Уплата налогов, сборов и иных платежей</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9900040990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850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5,2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9900070510</w:t>
            </w:r>
          </w:p>
        </w:tc>
        <w:tc>
          <w:tcPr>
            <w:tcW w:w="708" w:type="dxa"/>
            <w:tcBorders>
              <w:top w:val="nil"/>
              <w:left w:val="single" w:sz="4" w:space="0" w:color="auto"/>
              <w:bottom w:val="single" w:sz="4" w:space="0" w:color="auto"/>
              <w:right w:val="nil"/>
            </w:tcBorders>
            <w:vAlign w:val="bottom"/>
          </w:tcPr>
          <w:p w:rsidR="00A72D1F" w:rsidRDefault="00A72D1F">
            <w:pPr>
              <w:jc w:val="center"/>
              <w:rPr>
                <w:bCs/>
              </w:rPr>
            </w:pP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3906,0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08</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9900070510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3906,0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Расходы на выплаты персоналу государственных (муниципальных) органов</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tcPr>
          <w:p w:rsidR="00A72D1F" w:rsidRDefault="00A72D1F">
            <w:pPr>
              <w:jc w:val="center"/>
              <w:rPr>
                <w:bCs/>
              </w:rPr>
            </w:pPr>
          </w:p>
        </w:tc>
        <w:tc>
          <w:tcPr>
            <w:tcW w:w="521" w:type="dxa"/>
            <w:tcBorders>
              <w:top w:val="nil"/>
              <w:left w:val="single" w:sz="4" w:space="0" w:color="auto"/>
              <w:bottom w:val="single" w:sz="4" w:space="0" w:color="auto"/>
              <w:right w:val="nil"/>
            </w:tcBorders>
            <w:vAlign w:val="bottom"/>
          </w:tcPr>
          <w:p w:rsidR="00A72D1F" w:rsidRDefault="00A72D1F">
            <w:pPr>
              <w:jc w:val="center"/>
              <w:rPr>
                <w:bCs/>
              </w:rPr>
            </w:pP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9900070510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3906,0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СОЦИАЛЬНАЯ ПОЛИТИКА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10</w:t>
            </w:r>
          </w:p>
        </w:tc>
        <w:tc>
          <w:tcPr>
            <w:tcW w:w="52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15"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8"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rPr>
            </w:pPr>
            <w:r>
              <w:rPr>
                <w:b/>
              </w:rPr>
              <w:t>1,5</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Пенсионное обеспечение</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Доплата к пенсии муниципальным служащим</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9900091010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Социальное обеспечение и иные выплаты населению</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9900091010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300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Публичные нормативные социальные выплаты гражданам</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9900091010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310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171,2</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МЕЖБЮДЖЕТНЫЕ ТРАНСФЕРТЫ ОБЩЕГО ХАРАКТЕРА БЮДЖЕТАМ БЮДЖЕТНОЙ СИСТЕМЫ РОССИЙСКОЙ ФЕДЕРАЦИИ</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14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515"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708" w:type="dxa"/>
            <w:tcBorders>
              <w:top w:val="nil"/>
              <w:left w:val="single" w:sz="4" w:space="0" w:color="auto"/>
              <w:bottom w:val="single" w:sz="4" w:space="0" w:color="auto"/>
              <w:right w:val="nil"/>
            </w:tcBorders>
            <w:vAlign w:val="bottom"/>
            <w:hideMark/>
          </w:tcPr>
          <w:p w:rsidR="00A72D1F" w:rsidRDefault="00A72D1F">
            <w:pPr>
              <w:rPr>
                <w:b/>
                <w:bCs/>
              </w:rPr>
            </w:pPr>
            <w:r>
              <w:rPr>
                <w:b/>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Прочие межбюджетные трансферты общего характера</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деятельности по собственным полномочиям и решению вопросов местного значения</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9900052050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43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Обеспечение расходов по собственным полномочиям за счет средств поселений</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9900052050</w:t>
            </w:r>
          </w:p>
        </w:tc>
        <w:tc>
          <w:tcPr>
            <w:tcW w:w="708"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25"/>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Межбюджетные трансферты</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9900052050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500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74"/>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Иные межбюджетные трансферты</w:t>
            </w:r>
          </w:p>
        </w:tc>
        <w:tc>
          <w:tcPr>
            <w:tcW w:w="783"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14</w:t>
            </w:r>
          </w:p>
        </w:tc>
        <w:tc>
          <w:tcPr>
            <w:tcW w:w="521"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03</w:t>
            </w:r>
          </w:p>
        </w:tc>
        <w:tc>
          <w:tcPr>
            <w:tcW w:w="1515"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9900052050</w:t>
            </w:r>
          </w:p>
        </w:tc>
        <w:tc>
          <w:tcPr>
            <w:tcW w:w="708" w:type="dxa"/>
            <w:tcBorders>
              <w:top w:val="nil"/>
              <w:left w:val="single" w:sz="4" w:space="0" w:color="auto"/>
              <w:bottom w:val="single" w:sz="4" w:space="0" w:color="auto"/>
              <w:right w:val="nil"/>
            </w:tcBorders>
            <w:vAlign w:val="bottom"/>
            <w:hideMark/>
          </w:tcPr>
          <w:p w:rsidR="00A72D1F" w:rsidRDefault="00A72D1F">
            <w:pPr>
              <w:jc w:val="center"/>
              <w:rPr>
                <w:bCs/>
              </w:rPr>
            </w:pPr>
            <w:r>
              <w:rPr>
                <w:bCs/>
              </w:rPr>
              <w:t>540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19,8</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nil"/>
              <w:left w:val="single" w:sz="4" w:space="0" w:color="auto"/>
              <w:bottom w:val="single" w:sz="4" w:space="0" w:color="auto"/>
              <w:right w:val="single" w:sz="4" w:space="0" w:color="auto"/>
            </w:tcBorders>
            <w:vAlign w:val="bottom"/>
            <w:hideMark/>
          </w:tcPr>
          <w:p w:rsidR="00A72D1F" w:rsidRDefault="00A72D1F">
            <w:pPr>
              <w:rPr>
                <w:bCs/>
              </w:rPr>
            </w:pPr>
            <w:r>
              <w:rPr>
                <w:bCs/>
              </w:rPr>
              <w:t>0,0</w:t>
            </w:r>
          </w:p>
        </w:tc>
      </w:tr>
      <w:tr w:rsidR="00A72D1F" w:rsidTr="00A72D1F">
        <w:trPr>
          <w:trHeight w:val="210"/>
        </w:trPr>
        <w:tc>
          <w:tcPr>
            <w:tcW w:w="3916" w:type="dxa"/>
            <w:tcBorders>
              <w:top w:val="single" w:sz="4" w:space="0" w:color="auto"/>
              <w:left w:val="single" w:sz="8" w:space="0" w:color="auto"/>
              <w:bottom w:val="single" w:sz="4" w:space="0" w:color="auto"/>
              <w:right w:val="single" w:sz="4" w:space="0" w:color="auto"/>
            </w:tcBorders>
            <w:vAlign w:val="center"/>
            <w:hideMark/>
          </w:tcPr>
          <w:p w:rsidR="00A72D1F" w:rsidRDefault="00A72D1F">
            <w:pPr>
              <w:rPr>
                <w:b/>
                <w:bCs/>
              </w:rPr>
            </w:pPr>
            <w:r>
              <w:rPr>
                <w:b/>
                <w:bCs/>
              </w:rPr>
              <w:t>Условно утвержденные расходы</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center"/>
            <w:hideMark/>
          </w:tcPr>
          <w:p w:rsidR="00A72D1F" w:rsidRDefault="00A72D1F">
            <w:pPr>
              <w:jc w:val="center"/>
              <w:rPr>
                <w:b/>
                <w:bCs/>
              </w:rPr>
            </w:pPr>
            <w:r>
              <w:rPr>
                <w:b/>
                <w:bCs/>
              </w:rPr>
              <w:t>99</w:t>
            </w:r>
          </w:p>
        </w:tc>
        <w:tc>
          <w:tcPr>
            <w:tcW w:w="521"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515"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708"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
                <w:bCs/>
              </w:rPr>
            </w:pPr>
            <w:r>
              <w:rPr>
                <w:b/>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
                <w:bCs/>
              </w:rPr>
            </w:pPr>
            <w:r>
              <w:rPr>
                <w:b/>
                <w:bCs/>
              </w:rPr>
              <w:t>180,1</w:t>
            </w:r>
          </w:p>
        </w:tc>
      </w:tr>
      <w:tr w:rsidR="00A72D1F" w:rsidTr="00A72D1F">
        <w:trPr>
          <w:trHeight w:val="120"/>
        </w:trPr>
        <w:tc>
          <w:tcPr>
            <w:tcW w:w="3916" w:type="dxa"/>
            <w:tcBorders>
              <w:top w:val="single" w:sz="4" w:space="0" w:color="auto"/>
              <w:left w:val="single" w:sz="8" w:space="0" w:color="auto"/>
              <w:bottom w:val="single" w:sz="4" w:space="0" w:color="auto"/>
              <w:right w:val="single" w:sz="4" w:space="0" w:color="auto"/>
            </w:tcBorders>
            <w:vAlign w:val="center"/>
            <w:hideMark/>
          </w:tcPr>
          <w:p w:rsidR="00A72D1F" w:rsidRDefault="00A72D1F">
            <w:pPr>
              <w:rPr>
                <w:b/>
                <w:bCs/>
              </w:rPr>
            </w:pPr>
            <w:r>
              <w:rPr>
                <w:b/>
                <w:bCs/>
              </w:rPr>
              <w:lastRenderedPageBreak/>
              <w:t>Условно утвержденные расходы</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center"/>
            <w:hideMark/>
          </w:tcPr>
          <w:p w:rsidR="00A72D1F" w:rsidRDefault="00A72D1F">
            <w:pPr>
              <w:jc w:val="center"/>
              <w:rPr>
                <w:b/>
                <w:bCs/>
              </w:rPr>
            </w:pPr>
            <w:r>
              <w:rPr>
                <w:b/>
                <w:bCs/>
              </w:rPr>
              <w:t>99</w:t>
            </w:r>
          </w:p>
        </w:tc>
        <w:tc>
          <w:tcPr>
            <w:tcW w:w="521" w:type="dxa"/>
            <w:tcBorders>
              <w:top w:val="single" w:sz="4" w:space="0" w:color="auto"/>
              <w:left w:val="single" w:sz="4" w:space="0" w:color="auto"/>
              <w:bottom w:val="single" w:sz="4" w:space="0" w:color="auto"/>
              <w:right w:val="nil"/>
            </w:tcBorders>
            <w:vAlign w:val="center"/>
            <w:hideMark/>
          </w:tcPr>
          <w:p w:rsidR="00A72D1F" w:rsidRDefault="00A72D1F">
            <w:pPr>
              <w:jc w:val="center"/>
              <w:rPr>
                <w:b/>
                <w:bCs/>
              </w:rPr>
            </w:pPr>
            <w:r>
              <w:rPr>
                <w:b/>
                <w:bCs/>
              </w:rPr>
              <w:t>99</w:t>
            </w:r>
          </w:p>
        </w:tc>
        <w:tc>
          <w:tcPr>
            <w:tcW w:w="1515"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708" w:type="dxa"/>
            <w:tcBorders>
              <w:top w:val="single" w:sz="4" w:space="0" w:color="auto"/>
              <w:left w:val="single" w:sz="4" w:space="0" w:color="auto"/>
              <w:bottom w:val="single" w:sz="4" w:space="0" w:color="auto"/>
              <w:right w:val="nil"/>
            </w:tcBorders>
            <w:vAlign w:val="bottom"/>
            <w:hideMark/>
          </w:tcPr>
          <w:p w:rsidR="00A72D1F" w:rsidRDefault="00A72D1F">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180,1</w:t>
            </w:r>
          </w:p>
        </w:tc>
      </w:tr>
      <w:tr w:rsidR="00A72D1F" w:rsidTr="00A72D1F">
        <w:trPr>
          <w:trHeight w:val="120"/>
        </w:trPr>
        <w:tc>
          <w:tcPr>
            <w:tcW w:w="3916" w:type="dxa"/>
            <w:tcBorders>
              <w:top w:val="single" w:sz="4" w:space="0" w:color="auto"/>
              <w:left w:val="single" w:sz="8" w:space="0" w:color="auto"/>
              <w:bottom w:val="single" w:sz="4" w:space="0" w:color="auto"/>
              <w:right w:val="single" w:sz="4" w:space="0" w:color="auto"/>
            </w:tcBorders>
            <w:vAlign w:val="center"/>
            <w:hideMark/>
          </w:tcPr>
          <w:p w:rsidR="00A72D1F" w:rsidRDefault="00A72D1F">
            <w:r>
              <w:t>Условно утвержденные расходы</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center"/>
            <w:hideMark/>
          </w:tcPr>
          <w:p w:rsidR="00A72D1F" w:rsidRDefault="00A72D1F">
            <w:pPr>
              <w:jc w:val="center"/>
              <w:rPr>
                <w:b/>
                <w:bCs/>
              </w:rPr>
            </w:pPr>
            <w:r>
              <w:rPr>
                <w:b/>
                <w:bCs/>
              </w:rPr>
              <w:t>99</w:t>
            </w:r>
          </w:p>
        </w:tc>
        <w:tc>
          <w:tcPr>
            <w:tcW w:w="521" w:type="dxa"/>
            <w:tcBorders>
              <w:top w:val="single" w:sz="4" w:space="0" w:color="auto"/>
              <w:left w:val="single" w:sz="4" w:space="0" w:color="auto"/>
              <w:bottom w:val="single" w:sz="4" w:space="0" w:color="auto"/>
              <w:right w:val="nil"/>
            </w:tcBorders>
            <w:vAlign w:val="center"/>
            <w:hideMark/>
          </w:tcPr>
          <w:p w:rsidR="00A72D1F" w:rsidRDefault="00A72D1F">
            <w:pPr>
              <w:jc w:val="center"/>
              <w:rPr>
                <w:b/>
                <w:bCs/>
              </w:rPr>
            </w:pPr>
            <w:r>
              <w:rPr>
                <w:b/>
                <w:bCs/>
              </w:rPr>
              <w:t>99</w:t>
            </w:r>
          </w:p>
        </w:tc>
        <w:tc>
          <w:tcPr>
            <w:tcW w:w="1515" w:type="dxa"/>
            <w:tcBorders>
              <w:top w:val="single" w:sz="4" w:space="0" w:color="auto"/>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708" w:type="dxa"/>
            <w:tcBorders>
              <w:top w:val="single" w:sz="4" w:space="0" w:color="auto"/>
              <w:left w:val="single" w:sz="4" w:space="0" w:color="auto"/>
              <w:bottom w:val="single" w:sz="4" w:space="0" w:color="auto"/>
              <w:right w:val="nil"/>
            </w:tcBorders>
            <w:vAlign w:val="bottom"/>
          </w:tcPr>
          <w:p w:rsidR="00A72D1F" w:rsidRDefault="00A72D1F">
            <w:pPr>
              <w:jc w:val="center"/>
              <w:rPr>
                <w:bC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180,1</w:t>
            </w:r>
          </w:p>
        </w:tc>
      </w:tr>
      <w:tr w:rsidR="00A72D1F" w:rsidTr="00A72D1F">
        <w:trPr>
          <w:trHeight w:val="330"/>
        </w:trPr>
        <w:tc>
          <w:tcPr>
            <w:tcW w:w="3916" w:type="dxa"/>
            <w:tcBorders>
              <w:top w:val="single" w:sz="4" w:space="0" w:color="auto"/>
              <w:left w:val="single" w:sz="8" w:space="0" w:color="auto"/>
              <w:bottom w:val="single" w:sz="4" w:space="0" w:color="auto"/>
              <w:right w:val="single" w:sz="4" w:space="0" w:color="auto"/>
            </w:tcBorders>
            <w:vAlign w:val="center"/>
            <w:hideMark/>
          </w:tcPr>
          <w:p w:rsidR="00A72D1F" w:rsidRDefault="00A72D1F">
            <w:r>
              <w:t>Условно утвержденные расходы</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521"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1515" w:type="dxa"/>
            <w:tcBorders>
              <w:top w:val="single" w:sz="4" w:space="0" w:color="auto"/>
              <w:left w:val="single" w:sz="4" w:space="0" w:color="auto"/>
              <w:bottom w:val="single" w:sz="4" w:space="0" w:color="auto"/>
              <w:right w:val="nil"/>
            </w:tcBorders>
            <w:vAlign w:val="center"/>
            <w:hideMark/>
          </w:tcPr>
          <w:p w:rsidR="00A72D1F" w:rsidRDefault="00A72D1F">
            <w:pPr>
              <w:jc w:val="center"/>
            </w:pPr>
            <w:r>
              <w:t>9900099990</w:t>
            </w:r>
          </w:p>
        </w:tc>
        <w:tc>
          <w:tcPr>
            <w:tcW w:w="708" w:type="dxa"/>
            <w:tcBorders>
              <w:top w:val="single" w:sz="4" w:space="0" w:color="auto"/>
              <w:left w:val="single" w:sz="4" w:space="0" w:color="auto"/>
              <w:bottom w:val="single" w:sz="4" w:space="0" w:color="auto"/>
              <w:right w:val="nil"/>
            </w:tcBorders>
            <w:vAlign w:val="center"/>
            <w:hideMark/>
          </w:tcPr>
          <w:p w:rsidR="00A72D1F" w:rsidRDefault="00A72D1F">
            <w:pPr>
              <w:jc w:val="center"/>
            </w:pPr>
            <w: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180,1</w:t>
            </w:r>
          </w:p>
        </w:tc>
      </w:tr>
      <w:tr w:rsidR="00A72D1F" w:rsidTr="00A72D1F">
        <w:trPr>
          <w:trHeight w:val="150"/>
        </w:trPr>
        <w:tc>
          <w:tcPr>
            <w:tcW w:w="3916" w:type="dxa"/>
            <w:tcBorders>
              <w:top w:val="single" w:sz="4" w:space="0" w:color="auto"/>
              <w:left w:val="single" w:sz="8" w:space="0" w:color="auto"/>
              <w:bottom w:val="single" w:sz="4" w:space="0" w:color="auto"/>
              <w:right w:val="single" w:sz="4" w:space="0" w:color="auto"/>
            </w:tcBorders>
            <w:vAlign w:val="center"/>
            <w:hideMark/>
          </w:tcPr>
          <w:p w:rsidR="00A72D1F" w:rsidRDefault="00A72D1F">
            <w:r>
              <w:t>Условно утвержденные расходы</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521"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1515" w:type="dxa"/>
            <w:tcBorders>
              <w:top w:val="single" w:sz="4" w:space="0" w:color="auto"/>
              <w:left w:val="single" w:sz="4" w:space="0" w:color="auto"/>
              <w:bottom w:val="single" w:sz="4" w:space="0" w:color="auto"/>
              <w:right w:val="nil"/>
            </w:tcBorders>
            <w:vAlign w:val="center"/>
            <w:hideMark/>
          </w:tcPr>
          <w:p w:rsidR="00A72D1F" w:rsidRDefault="00A72D1F">
            <w:pPr>
              <w:jc w:val="center"/>
            </w:pPr>
            <w:r>
              <w:t>9900099990</w:t>
            </w:r>
          </w:p>
        </w:tc>
        <w:tc>
          <w:tcPr>
            <w:tcW w:w="708" w:type="dxa"/>
            <w:tcBorders>
              <w:top w:val="single" w:sz="4" w:space="0" w:color="auto"/>
              <w:left w:val="single" w:sz="4" w:space="0" w:color="auto"/>
              <w:bottom w:val="single" w:sz="4" w:space="0" w:color="auto"/>
              <w:right w:val="nil"/>
            </w:tcBorders>
            <w:vAlign w:val="center"/>
            <w:hideMark/>
          </w:tcPr>
          <w:p w:rsidR="00A72D1F" w:rsidRDefault="00A72D1F">
            <w:pPr>
              <w:jc w:val="center"/>
            </w:pPr>
            <w:r>
              <w:t>900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180,1</w:t>
            </w:r>
          </w:p>
        </w:tc>
      </w:tr>
      <w:tr w:rsidR="00A72D1F" w:rsidTr="00A72D1F">
        <w:trPr>
          <w:trHeight w:val="150"/>
        </w:trPr>
        <w:tc>
          <w:tcPr>
            <w:tcW w:w="3916" w:type="dxa"/>
            <w:tcBorders>
              <w:top w:val="single" w:sz="4" w:space="0" w:color="auto"/>
              <w:left w:val="single" w:sz="8" w:space="0" w:color="auto"/>
              <w:bottom w:val="single" w:sz="4" w:space="0" w:color="auto"/>
              <w:right w:val="single" w:sz="4" w:space="0" w:color="auto"/>
            </w:tcBorders>
            <w:vAlign w:val="center"/>
            <w:hideMark/>
          </w:tcPr>
          <w:p w:rsidR="00A72D1F" w:rsidRDefault="00A72D1F">
            <w:r>
              <w:t>Условно утвержденные расходы</w:t>
            </w:r>
          </w:p>
        </w:tc>
        <w:tc>
          <w:tcPr>
            <w:tcW w:w="783" w:type="dxa"/>
            <w:tcBorders>
              <w:top w:val="single" w:sz="4" w:space="0" w:color="auto"/>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8"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521" w:type="dxa"/>
            <w:tcBorders>
              <w:top w:val="single" w:sz="4" w:space="0" w:color="auto"/>
              <w:left w:val="single" w:sz="4" w:space="0" w:color="auto"/>
              <w:bottom w:val="single" w:sz="4" w:space="0" w:color="auto"/>
              <w:right w:val="nil"/>
            </w:tcBorders>
            <w:vAlign w:val="center"/>
            <w:hideMark/>
          </w:tcPr>
          <w:p w:rsidR="00A72D1F" w:rsidRDefault="00A72D1F">
            <w:pPr>
              <w:jc w:val="center"/>
            </w:pPr>
            <w:r>
              <w:t>99</w:t>
            </w:r>
          </w:p>
        </w:tc>
        <w:tc>
          <w:tcPr>
            <w:tcW w:w="1515" w:type="dxa"/>
            <w:tcBorders>
              <w:top w:val="single" w:sz="4" w:space="0" w:color="auto"/>
              <w:left w:val="single" w:sz="4" w:space="0" w:color="auto"/>
              <w:bottom w:val="single" w:sz="4" w:space="0" w:color="auto"/>
              <w:right w:val="nil"/>
            </w:tcBorders>
            <w:vAlign w:val="center"/>
            <w:hideMark/>
          </w:tcPr>
          <w:p w:rsidR="00A72D1F" w:rsidRDefault="00A72D1F">
            <w:pPr>
              <w:jc w:val="center"/>
            </w:pPr>
            <w:r>
              <w:t>9900099990</w:t>
            </w:r>
          </w:p>
        </w:tc>
        <w:tc>
          <w:tcPr>
            <w:tcW w:w="708" w:type="dxa"/>
            <w:tcBorders>
              <w:top w:val="single" w:sz="4" w:space="0" w:color="auto"/>
              <w:left w:val="single" w:sz="4" w:space="0" w:color="auto"/>
              <w:bottom w:val="single" w:sz="4" w:space="0" w:color="auto"/>
              <w:right w:val="nil"/>
            </w:tcBorders>
            <w:vAlign w:val="center"/>
            <w:hideMark/>
          </w:tcPr>
          <w:p w:rsidR="00A72D1F" w:rsidRDefault="00A72D1F">
            <w:pPr>
              <w:jc w:val="center"/>
            </w:pPr>
            <w:r>
              <w:t>990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138,4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Cs/>
              </w:rPr>
            </w:pPr>
            <w:r>
              <w:rPr>
                <w:bCs/>
              </w:rPr>
              <w:t>180,1</w:t>
            </w:r>
          </w:p>
        </w:tc>
      </w:tr>
      <w:tr w:rsidR="00A72D1F" w:rsidTr="00A72D1F">
        <w:trPr>
          <w:trHeight w:val="276"/>
        </w:trPr>
        <w:tc>
          <w:tcPr>
            <w:tcW w:w="3916" w:type="dxa"/>
            <w:tcBorders>
              <w:top w:val="single" w:sz="4" w:space="0" w:color="auto"/>
              <w:left w:val="single" w:sz="8" w:space="0" w:color="auto"/>
              <w:bottom w:val="single" w:sz="4" w:space="0" w:color="auto"/>
              <w:right w:val="single" w:sz="4" w:space="0" w:color="auto"/>
            </w:tcBorders>
            <w:vAlign w:val="bottom"/>
            <w:hideMark/>
          </w:tcPr>
          <w:p w:rsidR="00A72D1F" w:rsidRDefault="00A72D1F">
            <w:r>
              <w:t>ИТОГО</w:t>
            </w:r>
          </w:p>
        </w:tc>
        <w:tc>
          <w:tcPr>
            <w:tcW w:w="783" w:type="dxa"/>
            <w:tcBorders>
              <w:top w:val="single" w:sz="4" w:space="0" w:color="auto"/>
              <w:left w:val="single" w:sz="4" w:space="0" w:color="auto"/>
              <w:bottom w:val="single" w:sz="8" w:space="0" w:color="auto"/>
              <w:right w:val="single" w:sz="4" w:space="0" w:color="auto"/>
            </w:tcBorders>
          </w:tcPr>
          <w:p w:rsidR="00A72D1F" w:rsidRDefault="00A72D1F"/>
        </w:tc>
        <w:tc>
          <w:tcPr>
            <w:tcW w:w="468" w:type="dxa"/>
            <w:tcBorders>
              <w:top w:val="single" w:sz="4" w:space="0" w:color="auto"/>
              <w:left w:val="single" w:sz="4" w:space="0" w:color="auto"/>
              <w:bottom w:val="single" w:sz="8" w:space="0" w:color="auto"/>
              <w:right w:val="nil"/>
            </w:tcBorders>
            <w:vAlign w:val="bottom"/>
            <w:hideMark/>
          </w:tcPr>
          <w:p w:rsidR="00A72D1F" w:rsidRDefault="00A72D1F">
            <w:pPr>
              <w:rPr>
                <w:sz w:val="20"/>
                <w:szCs w:val="20"/>
              </w:rPr>
            </w:pPr>
          </w:p>
        </w:tc>
        <w:tc>
          <w:tcPr>
            <w:tcW w:w="521" w:type="dxa"/>
            <w:tcBorders>
              <w:top w:val="single" w:sz="4" w:space="0" w:color="auto"/>
              <w:left w:val="single" w:sz="4" w:space="0" w:color="auto"/>
              <w:bottom w:val="single" w:sz="8" w:space="0" w:color="auto"/>
              <w:right w:val="nil"/>
            </w:tcBorders>
            <w:vAlign w:val="bottom"/>
            <w:hideMark/>
          </w:tcPr>
          <w:p w:rsidR="00A72D1F" w:rsidRDefault="00A72D1F">
            <w:pPr>
              <w:rPr>
                <w:sz w:val="20"/>
                <w:szCs w:val="20"/>
              </w:rPr>
            </w:pPr>
          </w:p>
        </w:tc>
        <w:tc>
          <w:tcPr>
            <w:tcW w:w="1515" w:type="dxa"/>
            <w:tcBorders>
              <w:top w:val="single" w:sz="4" w:space="0" w:color="auto"/>
              <w:left w:val="single" w:sz="4" w:space="0" w:color="auto"/>
              <w:bottom w:val="single" w:sz="8" w:space="0" w:color="auto"/>
              <w:right w:val="nil"/>
            </w:tcBorders>
            <w:vAlign w:val="bottom"/>
            <w:hideMark/>
          </w:tcPr>
          <w:p w:rsidR="00A72D1F" w:rsidRDefault="00A72D1F">
            <w:pPr>
              <w:rPr>
                <w:sz w:val="20"/>
                <w:szCs w:val="20"/>
              </w:rPr>
            </w:pPr>
          </w:p>
        </w:tc>
        <w:tc>
          <w:tcPr>
            <w:tcW w:w="708" w:type="dxa"/>
            <w:tcBorders>
              <w:top w:val="single" w:sz="4" w:space="0" w:color="auto"/>
              <w:left w:val="single" w:sz="4" w:space="0" w:color="auto"/>
              <w:bottom w:val="single" w:sz="8" w:space="0" w:color="auto"/>
              <w:right w:val="nil"/>
            </w:tcBorders>
            <w:vAlign w:val="bottom"/>
            <w:hideMark/>
          </w:tcPr>
          <w:p w:rsidR="00A72D1F" w:rsidRDefault="00A72D1F">
            <w:pPr>
              <w:rPr>
                <w:sz w:val="20"/>
                <w:szCs w:val="20"/>
              </w:rPr>
            </w:pPr>
          </w:p>
        </w:tc>
        <w:tc>
          <w:tcPr>
            <w:tcW w:w="1134" w:type="dxa"/>
            <w:tcBorders>
              <w:top w:val="single" w:sz="4" w:space="0" w:color="auto"/>
              <w:left w:val="single" w:sz="4" w:space="0" w:color="auto"/>
              <w:bottom w:val="single" w:sz="8" w:space="0" w:color="auto"/>
              <w:right w:val="single" w:sz="4" w:space="0" w:color="auto"/>
            </w:tcBorders>
            <w:vAlign w:val="bottom"/>
            <w:hideMark/>
          </w:tcPr>
          <w:p w:rsidR="00A72D1F" w:rsidRDefault="00A72D1F">
            <w:r>
              <w:t>12813,84</w:t>
            </w:r>
          </w:p>
        </w:tc>
        <w:tc>
          <w:tcPr>
            <w:tcW w:w="1134" w:type="dxa"/>
            <w:tcBorders>
              <w:top w:val="single" w:sz="4" w:space="0" w:color="auto"/>
              <w:left w:val="single" w:sz="4" w:space="0" w:color="auto"/>
              <w:bottom w:val="single" w:sz="8" w:space="0" w:color="auto"/>
              <w:right w:val="single" w:sz="4" w:space="0" w:color="auto"/>
            </w:tcBorders>
            <w:vAlign w:val="bottom"/>
            <w:hideMark/>
          </w:tcPr>
          <w:p w:rsidR="00A72D1F" w:rsidRDefault="00A72D1F">
            <w:r>
              <w:t>5537,96</w:t>
            </w:r>
          </w:p>
        </w:tc>
        <w:tc>
          <w:tcPr>
            <w:tcW w:w="1134" w:type="dxa"/>
            <w:tcBorders>
              <w:top w:val="single" w:sz="4" w:space="0" w:color="auto"/>
              <w:left w:val="single" w:sz="4" w:space="0" w:color="auto"/>
              <w:bottom w:val="single" w:sz="8" w:space="0" w:color="auto"/>
              <w:right w:val="single" w:sz="4" w:space="0" w:color="auto"/>
            </w:tcBorders>
            <w:vAlign w:val="bottom"/>
            <w:hideMark/>
          </w:tcPr>
          <w:p w:rsidR="00A72D1F" w:rsidRDefault="00A72D1F">
            <w:r>
              <w:t>3601,29</w:t>
            </w:r>
          </w:p>
        </w:tc>
      </w:tr>
    </w:tbl>
    <w:p w:rsidR="00A72D1F" w:rsidRDefault="00A72D1F" w:rsidP="00A72D1F">
      <w:pPr>
        <w:jc w:val="center"/>
        <w:rPr>
          <w:b/>
          <w:bCs/>
          <w:lang w:eastAsia="zh-CN"/>
        </w:rPr>
      </w:pPr>
    </w:p>
    <w:p w:rsidR="00A72D1F" w:rsidRDefault="00A72D1F" w:rsidP="00A72D1F">
      <w:pPr>
        <w:jc w:val="center"/>
        <w:rPr>
          <w:b/>
          <w:bCs/>
          <w:lang w:eastAsia="zh-CN"/>
        </w:rPr>
      </w:pPr>
    </w:p>
    <w:p w:rsidR="00A72D1F" w:rsidRDefault="00A72D1F" w:rsidP="00A72D1F">
      <w:pPr>
        <w:jc w:val="center"/>
        <w:rPr>
          <w:b/>
          <w:bCs/>
          <w:lang w:eastAsia="zh-CN"/>
        </w:rPr>
      </w:pPr>
    </w:p>
    <w:p w:rsidR="00A72D1F" w:rsidRDefault="00A72D1F" w:rsidP="00A72D1F">
      <w:pPr>
        <w:jc w:val="center"/>
      </w:pPr>
    </w:p>
    <w:p w:rsidR="00A72D1F" w:rsidRDefault="00A72D1F" w:rsidP="00A72D1F">
      <w:pPr>
        <w:jc w:val="center"/>
      </w:pPr>
      <w:r>
        <w:t xml:space="preserve">     </w:t>
      </w:r>
      <w:r>
        <w:tab/>
      </w:r>
      <w:r>
        <w:tab/>
      </w:r>
      <w:r>
        <w:tab/>
      </w:r>
      <w:r>
        <w:tab/>
      </w:r>
      <w:r>
        <w:tab/>
      </w:r>
      <w:r>
        <w:tab/>
      </w:r>
      <w:r>
        <w:tab/>
      </w:r>
      <w:r>
        <w:tab/>
      </w:r>
      <w:r>
        <w:tab/>
      </w: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r>
        <w:t>Приложение  7</w:t>
      </w:r>
    </w:p>
    <w:p w:rsidR="00A72D1F" w:rsidRDefault="00A72D1F" w:rsidP="00A72D1F">
      <w:pPr>
        <w:jc w:val="right"/>
      </w:pPr>
      <w:r>
        <w:t xml:space="preserve">                                                                         к решению № 7 </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    </w:t>
      </w:r>
    </w:p>
    <w:p w:rsidR="00A72D1F" w:rsidRDefault="00A72D1F" w:rsidP="00A72D1F">
      <w:pPr>
        <w:jc w:val="right"/>
      </w:pPr>
      <w:r>
        <w:t>Венгеровского района</w:t>
      </w:r>
    </w:p>
    <w:p w:rsidR="00A72D1F" w:rsidRDefault="00A72D1F" w:rsidP="00A72D1F">
      <w:pPr>
        <w:jc w:val="right"/>
      </w:pPr>
      <w:r>
        <w:t>Новосибирской области</w:t>
      </w:r>
    </w:p>
    <w:p w:rsidR="00A72D1F" w:rsidRDefault="00A72D1F" w:rsidP="00A72D1F">
      <w:pPr>
        <w:jc w:val="right"/>
      </w:pPr>
      <w:r>
        <w:t xml:space="preserve">от 25.12.2019г. </w:t>
      </w:r>
    </w:p>
    <w:p w:rsidR="00A72D1F" w:rsidRDefault="00A72D1F" w:rsidP="00A72D1F">
      <w:pPr>
        <w:jc w:val="right"/>
      </w:pPr>
    </w:p>
    <w:p w:rsidR="00A72D1F" w:rsidRDefault="00A72D1F" w:rsidP="00A72D1F">
      <w:pPr>
        <w:jc w:val="right"/>
      </w:pPr>
    </w:p>
    <w:tbl>
      <w:tblPr>
        <w:tblW w:w="11030" w:type="dxa"/>
        <w:jc w:val="right"/>
        <w:tblInd w:w="-432" w:type="dxa"/>
        <w:tblLook w:val="04A0" w:firstRow="1" w:lastRow="0" w:firstColumn="1" w:lastColumn="0" w:noHBand="0" w:noVBand="1"/>
      </w:tblPr>
      <w:tblGrid>
        <w:gridCol w:w="503"/>
        <w:gridCol w:w="4081"/>
        <w:gridCol w:w="787"/>
        <w:gridCol w:w="470"/>
        <w:gridCol w:w="523"/>
        <w:gridCol w:w="1416"/>
        <w:gridCol w:w="670"/>
        <w:gridCol w:w="298"/>
        <w:gridCol w:w="222"/>
        <w:gridCol w:w="322"/>
        <w:gridCol w:w="906"/>
        <w:gridCol w:w="832"/>
      </w:tblGrid>
      <w:tr w:rsidR="00A72D1F" w:rsidTr="00A72D1F">
        <w:trPr>
          <w:gridBefore w:val="1"/>
          <w:gridAfter w:val="1"/>
          <w:wBefore w:w="503" w:type="dxa"/>
          <w:wAfter w:w="868" w:type="dxa"/>
          <w:trHeight w:val="315"/>
          <w:jc w:val="right"/>
        </w:trPr>
        <w:tc>
          <w:tcPr>
            <w:tcW w:w="9659" w:type="dxa"/>
            <w:gridSpan w:val="10"/>
            <w:noWrap/>
            <w:vAlign w:val="bottom"/>
            <w:hideMark/>
          </w:tcPr>
          <w:p w:rsidR="00A72D1F" w:rsidRDefault="00A72D1F">
            <w:pPr>
              <w:jc w:val="center"/>
              <w:rPr>
                <w:b/>
                <w:bCs/>
                <w:color w:val="000000"/>
              </w:rPr>
            </w:pPr>
            <w:r>
              <w:rPr>
                <w:b/>
                <w:bCs/>
                <w:color w:val="000000"/>
              </w:rPr>
              <w:t>Перечень публичных нормативных обязательств, подлежащих исполнению за счет средств  местного  бюджета на 2020 год и плановый период 2021 и 2022 годов</w:t>
            </w:r>
          </w:p>
        </w:tc>
      </w:tr>
      <w:tr w:rsidR="00A72D1F" w:rsidTr="00A72D1F">
        <w:trPr>
          <w:gridBefore w:val="1"/>
          <w:gridAfter w:val="1"/>
          <w:wBefore w:w="503" w:type="dxa"/>
          <w:wAfter w:w="868" w:type="dxa"/>
          <w:trHeight w:val="315"/>
          <w:jc w:val="right"/>
        </w:trPr>
        <w:tc>
          <w:tcPr>
            <w:tcW w:w="9659" w:type="dxa"/>
            <w:gridSpan w:val="10"/>
            <w:noWrap/>
            <w:vAlign w:val="bottom"/>
            <w:hideMark/>
          </w:tcPr>
          <w:p w:rsidR="00A72D1F" w:rsidRDefault="00A72D1F">
            <w:pPr>
              <w:rPr>
                <w:sz w:val="20"/>
                <w:szCs w:val="20"/>
              </w:rPr>
            </w:pPr>
          </w:p>
        </w:tc>
      </w:tr>
      <w:tr w:rsidR="00A72D1F" w:rsidTr="00A72D1F">
        <w:trPr>
          <w:gridBefore w:val="1"/>
          <w:gridAfter w:val="1"/>
          <w:wBefore w:w="503" w:type="dxa"/>
          <w:wAfter w:w="868" w:type="dxa"/>
          <w:trHeight w:val="300"/>
          <w:jc w:val="right"/>
        </w:trPr>
        <w:tc>
          <w:tcPr>
            <w:tcW w:w="8209" w:type="dxa"/>
            <w:gridSpan w:val="7"/>
            <w:noWrap/>
            <w:vAlign w:val="bottom"/>
            <w:hideMark/>
          </w:tcPr>
          <w:p w:rsidR="00A72D1F" w:rsidRDefault="00A72D1F">
            <w:pPr>
              <w:jc w:val="center"/>
              <w:rPr>
                <w:b/>
                <w:bCs/>
                <w:color w:val="000000"/>
              </w:rPr>
            </w:pPr>
            <w:r>
              <w:rPr>
                <w:b/>
                <w:bCs/>
                <w:color w:val="000000"/>
              </w:rPr>
              <w:t xml:space="preserve">           </w:t>
            </w:r>
          </w:p>
        </w:tc>
        <w:tc>
          <w:tcPr>
            <w:tcW w:w="222" w:type="dxa"/>
            <w:noWrap/>
            <w:vAlign w:val="bottom"/>
            <w:hideMark/>
          </w:tcPr>
          <w:p w:rsidR="00A72D1F" w:rsidRDefault="00A72D1F">
            <w:pPr>
              <w:rPr>
                <w:sz w:val="20"/>
                <w:szCs w:val="20"/>
              </w:rPr>
            </w:pPr>
          </w:p>
        </w:tc>
        <w:tc>
          <w:tcPr>
            <w:tcW w:w="1228" w:type="dxa"/>
            <w:gridSpan w:val="2"/>
            <w:noWrap/>
            <w:vAlign w:val="bottom"/>
            <w:hideMark/>
          </w:tcPr>
          <w:p w:rsidR="00A72D1F" w:rsidRDefault="00A72D1F">
            <w:pPr>
              <w:rPr>
                <w:color w:val="000000"/>
              </w:rPr>
            </w:pPr>
            <w:proofErr w:type="spellStart"/>
            <w:r>
              <w:rPr>
                <w:color w:val="000000"/>
              </w:rPr>
              <w:t>Тыс</w:t>
            </w:r>
            <w:proofErr w:type="gramStart"/>
            <w:r>
              <w:rPr>
                <w:color w:val="000000"/>
              </w:rPr>
              <w:t>.р</w:t>
            </w:r>
            <w:proofErr w:type="gramEnd"/>
            <w:r>
              <w:rPr>
                <w:color w:val="000000"/>
              </w:rPr>
              <w:t>уб</w:t>
            </w:r>
            <w:proofErr w:type="spellEnd"/>
          </w:p>
        </w:tc>
      </w:tr>
      <w:tr w:rsidR="00A72D1F" w:rsidTr="00A72D1F">
        <w:trPr>
          <w:trHeight w:val="150"/>
          <w:jc w:val="right"/>
        </w:trPr>
        <w:tc>
          <w:tcPr>
            <w:tcW w:w="4584" w:type="dxa"/>
            <w:gridSpan w:val="2"/>
            <w:vMerge w:val="restart"/>
            <w:tcBorders>
              <w:top w:val="single" w:sz="8" w:space="0" w:color="auto"/>
              <w:left w:val="single" w:sz="8" w:space="0" w:color="auto"/>
              <w:bottom w:val="nil"/>
              <w:right w:val="single" w:sz="8" w:space="0" w:color="auto"/>
            </w:tcBorders>
            <w:noWrap/>
            <w:vAlign w:val="center"/>
            <w:hideMark/>
          </w:tcPr>
          <w:p w:rsidR="00A72D1F" w:rsidRDefault="00A72D1F">
            <w:pPr>
              <w:rPr>
                <w:bCs/>
              </w:rPr>
            </w:pPr>
            <w:r>
              <w:rPr>
                <w:bCs/>
              </w:rPr>
              <w:t>  </w:t>
            </w:r>
          </w:p>
          <w:p w:rsidR="00A72D1F" w:rsidRDefault="00A72D1F">
            <w:pPr>
              <w:rPr>
                <w:bCs/>
              </w:rPr>
            </w:pPr>
            <w:r>
              <w:rPr>
                <w:bCs/>
              </w:rPr>
              <w:t>Наименование</w:t>
            </w:r>
          </w:p>
        </w:tc>
        <w:tc>
          <w:tcPr>
            <w:tcW w:w="779" w:type="dxa"/>
            <w:vMerge w:val="restart"/>
            <w:tcBorders>
              <w:top w:val="single" w:sz="8" w:space="0" w:color="auto"/>
              <w:left w:val="nil"/>
              <w:bottom w:val="single" w:sz="8" w:space="0" w:color="auto"/>
              <w:right w:val="single" w:sz="4" w:space="0" w:color="auto"/>
            </w:tcBorders>
            <w:hideMark/>
          </w:tcPr>
          <w:p w:rsidR="00A72D1F" w:rsidRDefault="00A72D1F">
            <w:pPr>
              <w:jc w:val="center"/>
              <w:rPr>
                <w:bCs/>
              </w:rPr>
            </w:pPr>
            <w:r>
              <w:rPr>
                <w:bCs/>
              </w:rPr>
              <w:t>ГРБС</w:t>
            </w:r>
          </w:p>
        </w:tc>
        <w:tc>
          <w:tcPr>
            <w:tcW w:w="467" w:type="dxa"/>
            <w:vMerge w:val="restart"/>
            <w:tcBorders>
              <w:top w:val="single" w:sz="4" w:space="0" w:color="auto"/>
              <w:left w:val="single" w:sz="4" w:space="0" w:color="auto"/>
              <w:bottom w:val="single" w:sz="4" w:space="0" w:color="auto"/>
              <w:right w:val="nil"/>
            </w:tcBorders>
            <w:vAlign w:val="center"/>
            <w:hideMark/>
          </w:tcPr>
          <w:p w:rsidR="00A72D1F" w:rsidRDefault="00A72D1F">
            <w:pPr>
              <w:jc w:val="center"/>
              <w:rPr>
                <w:bCs/>
              </w:rPr>
            </w:pPr>
            <w:r>
              <w:rPr>
                <w:bCs/>
              </w:rPr>
              <w:t>РЗ</w:t>
            </w:r>
          </w:p>
        </w:tc>
        <w:tc>
          <w:tcPr>
            <w:tcW w:w="519" w:type="dxa"/>
            <w:vMerge w:val="restart"/>
            <w:tcBorders>
              <w:top w:val="single" w:sz="4" w:space="0" w:color="auto"/>
              <w:left w:val="single" w:sz="8" w:space="0" w:color="auto"/>
              <w:bottom w:val="single" w:sz="4" w:space="0" w:color="auto"/>
              <w:right w:val="nil"/>
            </w:tcBorders>
            <w:vAlign w:val="center"/>
            <w:hideMark/>
          </w:tcPr>
          <w:p w:rsidR="00A72D1F" w:rsidRDefault="00A72D1F">
            <w:pPr>
              <w:jc w:val="center"/>
              <w:rPr>
                <w:bCs/>
              </w:rPr>
            </w:pPr>
            <w:proofErr w:type="gramStart"/>
            <w:r>
              <w:rPr>
                <w:bCs/>
              </w:rPr>
              <w:t>ПР</w:t>
            </w:r>
            <w:proofErr w:type="gramEnd"/>
          </w:p>
        </w:tc>
        <w:tc>
          <w:tcPr>
            <w:tcW w:w="1400" w:type="dxa"/>
            <w:vMerge w:val="restart"/>
            <w:tcBorders>
              <w:top w:val="single" w:sz="4" w:space="0" w:color="auto"/>
              <w:left w:val="single" w:sz="8" w:space="0" w:color="auto"/>
              <w:bottom w:val="single" w:sz="4" w:space="0" w:color="auto"/>
              <w:right w:val="nil"/>
            </w:tcBorders>
            <w:vAlign w:val="center"/>
            <w:hideMark/>
          </w:tcPr>
          <w:p w:rsidR="00A72D1F" w:rsidRDefault="00A72D1F">
            <w:pPr>
              <w:jc w:val="center"/>
              <w:rPr>
                <w:bCs/>
              </w:rPr>
            </w:pPr>
            <w:r>
              <w:rPr>
                <w:bCs/>
              </w:rPr>
              <w:t>КЦСР</w:t>
            </w:r>
          </w:p>
        </w:tc>
        <w:tc>
          <w:tcPr>
            <w:tcW w:w="664" w:type="dxa"/>
            <w:vMerge w:val="restart"/>
            <w:tcBorders>
              <w:top w:val="single" w:sz="4" w:space="0" w:color="auto"/>
              <w:left w:val="single" w:sz="8" w:space="0" w:color="auto"/>
              <w:bottom w:val="single" w:sz="4" w:space="0" w:color="auto"/>
              <w:right w:val="single" w:sz="8" w:space="0" w:color="auto"/>
            </w:tcBorders>
            <w:vAlign w:val="center"/>
            <w:hideMark/>
          </w:tcPr>
          <w:p w:rsidR="00A72D1F" w:rsidRDefault="00A72D1F">
            <w:pPr>
              <w:jc w:val="center"/>
              <w:rPr>
                <w:bCs/>
              </w:rPr>
            </w:pPr>
            <w:r>
              <w:rPr>
                <w:bCs/>
              </w:rPr>
              <w:t>КВР</w:t>
            </w:r>
          </w:p>
        </w:tc>
        <w:tc>
          <w:tcPr>
            <w:tcW w:w="2617" w:type="dxa"/>
            <w:gridSpan w:val="5"/>
            <w:tcBorders>
              <w:top w:val="single" w:sz="4" w:space="0" w:color="auto"/>
              <w:left w:val="single" w:sz="8" w:space="0" w:color="auto"/>
              <w:bottom w:val="single" w:sz="4" w:space="0" w:color="auto"/>
              <w:right w:val="single" w:sz="4" w:space="0" w:color="auto"/>
            </w:tcBorders>
            <w:vAlign w:val="center"/>
            <w:hideMark/>
          </w:tcPr>
          <w:p w:rsidR="00A72D1F" w:rsidRDefault="00A72D1F">
            <w:pPr>
              <w:jc w:val="center"/>
              <w:rPr>
                <w:bCs/>
              </w:rPr>
            </w:pPr>
            <w:r>
              <w:rPr>
                <w:bCs/>
              </w:rPr>
              <w:t>Сумма</w:t>
            </w:r>
          </w:p>
        </w:tc>
      </w:tr>
      <w:tr w:rsidR="00A72D1F" w:rsidTr="00A72D1F">
        <w:trPr>
          <w:trHeight w:val="300"/>
          <w:jc w:val="right"/>
        </w:trPr>
        <w:tc>
          <w:tcPr>
            <w:tcW w:w="0" w:type="auto"/>
            <w:gridSpan w:val="2"/>
            <w:vMerge/>
            <w:tcBorders>
              <w:top w:val="single" w:sz="8" w:space="0" w:color="auto"/>
              <w:left w:val="single" w:sz="8" w:space="0" w:color="auto"/>
              <w:bottom w:val="nil"/>
              <w:right w:val="single" w:sz="8" w:space="0" w:color="auto"/>
            </w:tcBorders>
            <w:vAlign w:val="center"/>
            <w:hideMark/>
          </w:tcPr>
          <w:p w:rsidR="00A72D1F" w:rsidRDefault="00A72D1F">
            <w:pPr>
              <w:rPr>
                <w:bCs/>
              </w:rPr>
            </w:pPr>
          </w:p>
        </w:tc>
        <w:tc>
          <w:tcPr>
            <w:tcW w:w="0" w:type="auto"/>
            <w:vMerge/>
            <w:tcBorders>
              <w:top w:val="single" w:sz="8" w:space="0" w:color="auto"/>
              <w:left w:val="nil"/>
              <w:bottom w:val="single" w:sz="8" w:space="0" w:color="auto"/>
              <w:right w:val="single" w:sz="4" w:space="0" w:color="auto"/>
            </w:tcBorders>
            <w:vAlign w:val="center"/>
            <w:hideMark/>
          </w:tcPr>
          <w:p w:rsidR="00A72D1F" w:rsidRDefault="00A72D1F">
            <w:pPr>
              <w:rPr>
                <w:bCs/>
              </w:rPr>
            </w:pPr>
          </w:p>
        </w:tc>
        <w:tc>
          <w:tcPr>
            <w:tcW w:w="0" w:type="auto"/>
            <w:vMerge/>
            <w:tcBorders>
              <w:top w:val="single" w:sz="4" w:space="0" w:color="auto"/>
              <w:left w:val="single" w:sz="4" w:space="0" w:color="auto"/>
              <w:bottom w:val="single" w:sz="4" w:space="0" w:color="auto"/>
              <w:right w:val="nil"/>
            </w:tcBorders>
            <w:vAlign w:val="center"/>
            <w:hideMark/>
          </w:tcPr>
          <w:p w:rsidR="00A72D1F" w:rsidRDefault="00A72D1F">
            <w:pPr>
              <w:rPr>
                <w:bCs/>
              </w:rPr>
            </w:pPr>
          </w:p>
        </w:tc>
        <w:tc>
          <w:tcPr>
            <w:tcW w:w="0" w:type="auto"/>
            <w:vMerge/>
            <w:tcBorders>
              <w:top w:val="single" w:sz="4" w:space="0" w:color="auto"/>
              <w:left w:val="single" w:sz="8" w:space="0" w:color="auto"/>
              <w:bottom w:val="single" w:sz="4" w:space="0" w:color="auto"/>
              <w:right w:val="nil"/>
            </w:tcBorders>
            <w:vAlign w:val="center"/>
            <w:hideMark/>
          </w:tcPr>
          <w:p w:rsidR="00A72D1F" w:rsidRDefault="00A72D1F">
            <w:pPr>
              <w:rPr>
                <w:bCs/>
              </w:rPr>
            </w:pPr>
          </w:p>
        </w:tc>
        <w:tc>
          <w:tcPr>
            <w:tcW w:w="0" w:type="auto"/>
            <w:vMerge/>
            <w:tcBorders>
              <w:top w:val="single" w:sz="4" w:space="0" w:color="auto"/>
              <w:left w:val="single" w:sz="8" w:space="0" w:color="auto"/>
              <w:bottom w:val="single" w:sz="4" w:space="0" w:color="auto"/>
              <w:right w:val="nil"/>
            </w:tcBorders>
            <w:vAlign w:val="center"/>
            <w:hideMark/>
          </w:tcPr>
          <w:p w:rsidR="00A72D1F" w:rsidRDefault="00A72D1F">
            <w:pPr>
              <w:rPr>
                <w:bC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A72D1F" w:rsidRDefault="00A72D1F">
            <w:pPr>
              <w:rPr>
                <w:bCs/>
              </w:rPr>
            </w:pPr>
          </w:p>
        </w:tc>
        <w:tc>
          <w:tcPr>
            <w:tcW w:w="843" w:type="dxa"/>
            <w:gridSpan w:val="3"/>
            <w:tcBorders>
              <w:top w:val="single" w:sz="4" w:space="0" w:color="auto"/>
              <w:left w:val="single" w:sz="8" w:space="0" w:color="auto"/>
              <w:bottom w:val="single" w:sz="4" w:space="0" w:color="auto"/>
              <w:right w:val="single" w:sz="4" w:space="0" w:color="auto"/>
            </w:tcBorders>
            <w:vAlign w:val="center"/>
            <w:hideMark/>
          </w:tcPr>
          <w:p w:rsidR="00A72D1F" w:rsidRDefault="00A72D1F">
            <w:pPr>
              <w:jc w:val="center"/>
              <w:rPr>
                <w:bCs/>
              </w:rPr>
            </w:pPr>
            <w:r>
              <w:rPr>
                <w:bCs/>
              </w:rPr>
              <w:t>2020 год</w:t>
            </w:r>
          </w:p>
        </w:tc>
        <w:tc>
          <w:tcPr>
            <w:tcW w:w="906" w:type="dxa"/>
            <w:tcBorders>
              <w:top w:val="single" w:sz="4" w:space="0" w:color="auto"/>
              <w:left w:val="single" w:sz="4" w:space="0" w:color="auto"/>
              <w:bottom w:val="single" w:sz="4" w:space="0" w:color="auto"/>
              <w:right w:val="single" w:sz="4" w:space="0" w:color="auto"/>
            </w:tcBorders>
            <w:vAlign w:val="center"/>
            <w:hideMark/>
          </w:tcPr>
          <w:p w:rsidR="00A72D1F" w:rsidRDefault="00A72D1F">
            <w:pPr>
              <w:jc w:val="center"/>
              <w:rPr>
                <w:bCs/>
              </w:rPr>
            </w:pPr>
            <w:r>
              <w:rPr>
                <w:bCs/>
              </w:rPr>
              <w:t>2021 год</w:t>
            </w:r>
          </w:p>
        </w:tc>
        <w:tc>
          <w:tcPr>
            <w:tcW w:w="868" w:type="dxa"/>
            <w:tcBorders>
              <w:top w:val="single" w:sz="4" w:space="0" w:color="auto"/>
              <w:left w:val="single" w:sz="4" w:space="0" w:color="auto"/>
              <w:bottom w:val="single" w:sz="4" w:space="0" w:color="auto"/>
              <w:right w:val="single" w:sz="4" w:space="0" w:color="auto"/>
            </w:tcBorders>
            <w:vAlign w:val="center"/>
            <w:hideMark/>
          </w:tcPr>
          <w:p w:rsidR="00A72D1F" w:rsidRDefault="00A72D1F">
            <w:pPr>
              <w:jc w:val="center"/>
              <w:rPr>
                <w:bCs/>
              </w:rPr>
            </w:pPr>
            <w:r>
              <w:rPr>
                <w:bCs/>
              </w:rPr>
              <w:t>2022 год</w:t>
            </w:r>
          </w:p>
        </w:tc>
      </w:tr>
      <w:tr w:rsidR="00A72D1F" w:rsidTr="00A72D1F">
        <w:trPr>
          <w:trHeight w:val="225"/>
          <w:jc w:val="right"/>
        </w:trPr>
        <w:tc>
          <w:tcPr>
            <w:tcW w:w="4584" w:type="dxa"/>
            <w:gridSpan w:val="2"/>
            <w:tcBorders>
              <w:top w:val="single" w:sz="4" w:space="0" w:color="auto"/>
              <w:left w:val="single" w:sz="8" w:space="0" w:color="auto"/>
              <w:bottom w:val="single" w:sz="4" w:space="0" w:color="auto"/>
              <w:right w:val="single" w:sz="4" w:space="0" w:color="auto"/>
            </w:tcBorders>
            <w:vAlign w:val="bottom"/>
            <w:hideMark/>
          </w:tcPr>
          <w:p w:rsidR="00A72D1F" w:rsidRDefault="00A72D1F">
            <w:pPr>
              <w:rPr>
                <w:b/>
                <w:bCs/>
              </w:rPr>
            </w:pPr>
            <w:r>
              <w:rPr>
                <w:b/>
                <w:bCs/>
              </w:rPr>
              <w:t>СОЦИАЛЬНАЯ ПОЛИТИКА</w:t>
            </w:r>
          </w:p>
        </w:tc>
        <w:tc>
          <w:tcPr>
            <w:tcW w:w="779"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7" w:type="dxa"/>
            <w:tcBorders>
              <w:top w:val="single" w:sz="4" w:space="0" w:color="auto"/>
              <w:left w:val="single" w:sz="4" w:space="0" w:color="auto"/>
              <w:bottom w:val="single" w:sz="4" w:space="0" w:color="auto"/>
              <w:right w:val="nil"/>
            </w:tcBorders>
            <w:vAlign w:val="bottom"/>
            <w:hideMark/>
          </w:tcPr>
          <w:p w:rsidR="00A72D1F" w:rsidRDefault="00A72D1F">
            <w:pPr>
              <w:jc w:val="center"/>
              <w:rPr>
                <w:b/>
                <w:bCs/>
              </w:rPr>
            </w:pPr>
            <w:r>
              <w:rPr>
                <w:b/>
                <w:bCs/>
              </w:rPr>
              <w:t>10</w:t>
            </w:r>
          </w:p>
        </w:tc>
        <w:tc>
          <w:tcPr>
            <w:tcW w:w="519" w:type="dxa"/>
            <w:tcBorders>
              <w:top w:val="single" w:sz="4" w:space="0" w:color="auto"/>
              <w:left w:val="single" w:sz="4" w:space="0" w:color="auto"/>
              <w:bottom w:val="single" w:sz="4" w:space="0" w:color="auto"/>
              <w:right w:val="nil"/>
            </w:tcBorders>
            <w:vAlign w:val="bottom"/>
            <w:hideMark/>
          </w:tcPr>
          <w:p w:rsidR="00A72D1F" w:rsidRDefault="00A72D1F">
            <w:pPr>
              <w:jc w:val="center"/>
              <w:rPr>
                <w:b/>
                <w:bCs/>
              </w:rPr>
            </w:pPr>
            <w:r>
              <w:rPr>
                <w:b/>
                <w:bCs/>
              </w:rPr>
              <w:t>00</w:t>
            </w:r>
          </w:p>
        </w:tc>
        <w:tc>
          <w:tcPr>
            <w:tcW w:w="1400" w:type="dxa"/>
            <w:tcBorders>
              <w:top w:val="single" w:sz="4" w:space="0" w:color="auto"/>
              <w:left w:val="single" w:sz="4" w:space="0" w:color="auto"/>
              <w:bottom w:val="single" w:sz="4" w:space="0" w:color="auto"/>
              <w:right w:val="nil"/>
            </w:tcBorders>
            <w:vAlign w:val="bottom"/>
            <w:hideMark/>
          </w:tcPr>
          <w:p w:rsidR="00A72D1F" w:rsidRDefault="00A72D1F">
            <w:pPr>
              <w:rPr>
                <w:b/>
                <w:bCs/>
              </w:rPr>
            </w:pPr>
            <w:r>
              <w:rPr>
                <w:b/>
                <w:bCs/>
              </w:rPr>
              <w:t> </w:t>
            </w:r>
          </w:p>
        </w:tc>
        <w:tc>
          <w:tcPr>
            <w:tcW w:w="664" w:type="dxa"/>
            <w:tcBorders>
              <w:top w:val="single" w:sz="4" w:space="0" w:color="auto"/>
              <w:left w:val="single" w:sz="4" w:space="0" w:color="auto"/>
              <w:bottom w:val="single" w:sz="4" w:space="0" w:color="auto"/>
              <w:right w:val="nil"/>
            </w:tcBorders>
            <w:vAlign w:val="bottom"/>
            <w:hideMark/>
          </w:tcPr>
          <w:p w:rsidR="00A72D1F" w:rsidRDefault="00A72D1F">
            <w:pPr>
              <w:rPr>
                <w:b/>
                <w:bCs/>
              </w:rPr>
            </w:pPr>
            <w:r>
              <w:rPr>
                <w:b/>
                <w:bCs/>
              </w:rPr>
              <w:t> </w:t>
            </w:r>
          </w:p>
        </w:tc>
        <w:tc>
          <w:tcPr>
            <w:tcW w:w="843" w:type="dxa"/>
            <w:gridSpan w:val="3"/>
            <w:tcBorders>
              <w:top w:val="single" w:sz="4" w:space="0" w:color="auto"/>
              <w:left w:val="single" w:sz="4" w:space="0" w:color="auto"/>
              <w:bottom w:val="single" w:sz="4" w:space="0" w:color="auto"/>
              <w:right w:val="single" w:sz="4" w:space="0" w:color="auto"/>
            </w:tcBorders>
            <w:vAlign w:val="bottom"/>
            <w:hideMark/>
          </w:tcPr>
          <w:p w:rsidR="00A72D1F" w:rsidRDefault="00A72D1F">
            <w:pPr>
              <w:rPr>
                <w:b/>
              </w:rPr>
            </w:pPr>
            <w:r>
              <w:rPr>
                <w:b/>
              </w:rPr>
              <w:t>171,2</w:t>
            </w:r>
          </w:p>
        </w:tc>
        <w:tc>
          <w:tcPr>
            <w:tcW w:w="906"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
              </w:rPr>
            </w:pPr>
            <w:r>
              <w:rPr>
                <w:b/>
              </w:rPr>
              <w:t>91,7</w:t>
            </w:r>
          </w:p>
        </w:tc>
        <w:tc>
          <w:tcPr>
            <w:tcW w:w="868" w:type="dxa"/>
            <w:tcBorders>
              <w:top w:val="single" w:sz="4" w:space="0" w:color="auto"/>
              <w:left w:val="single" w:sz="4" w:space="0" w:color="auto"/>
              <w:bottom w:val="single" w:sz="4" w:space="0" w:color="auto"/>
              <w:right w:val="single" w:sz="4" w:space="0" w:color="auto"/>
            </w:tcBorders>
            <w:vAlign w:val="bottom"/>
            <w:hideMark/>
          </w:tcPr>
          <w:p w:rsidR="00A72D1F" w:rsidRDefault="00A72D1F">
            <w:pPr>
              <w:rPr>
                <w:b/>
              </w:rPr>
            </w:pPr>
            <w:r>
              <w:rPr>
                <w:b/>
              </w:rPr>
              <w:t>1,5</w:t>
            </w:r>
          </w:p>
        </w:tc>
      </w:tr>
      <w:tr w:rsidR="00A72D1F" w:rsidTr="00A72D1F">
        <w:trPr>
          <w:trHeight w:val="225"/>
          <w:jc w:val="right"/>
        </w:trPr>
        <w:tc>
          <w:tcPr>
            <w:tcW w:w="4584" w:type="dxa"/>
            <w:gridSpan w:val="2"/>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Пенсионное обеспечение</w:t>
            </w:r>
          </w:p>
        </w:tc>
        <w:tc>
          <w:tcPr>
            <w:tcW w:w="779"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7"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51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400"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664"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843" w:type="dxa"/>
            <w:gridSpan w:val="3"/>
            <w:tcBorders>
              <w:top w:val="nil"/>
              <w:left w:val="single" w:sz="4" w:space="0" w:color="auto"/>
              <w:bottom w:val="single" w:sz="4" w:space="0" w:color="auto"/>
              <w:right w:val="single" w:sz="4" w:space="0" w:color="auto"/>
            </w:tcBorders>
            <w:vAlign w:val="bottom"/>
            <w:hideMark/>
          </w:tcPr>
          <w:p w:rsidR="00A72D1F" w:rsidRDefault="00A72D1F">
            <w:r>
              <w:t>171,2</w:t>
            </w:r>
          </w:p>
        </w:tc>
        <w:tc>
          <w:tcPr>
            <w:tcW w:w="906"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868"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jc w:val="right"/>
        </w:trPr>
        <w:tc>
          <w:tcPr>
            <w:tcW w:w="4584" w:type="dxa"/>
            <w:gridSpan w:val="2"/>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Непрограммные расходы местного бюджета</w:t>
            </w:r>
          </w:p>
        </w:tc>
        <w:tc>
          <w:tcPr>
            <w:tcW w:w="779"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7"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51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400"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9900000000</w:t>
            </w:r>
          </w:p>
        </w:tc>
        <w:tc>
          <w:tcPr>
            <w:tcW w:w="664"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843" w:type="dxa"/>
            <w:gridSpan w:val="3"/>
            <w:tcBorders>
              <w:top w:val="nil"/>
              <w:left w:val="single" w:sz="4" w:space="0" w:color="auto"/>
              <w:bottom w:val="single" w:sz="4" w:space="0" w:color="auto"/>
              <w:right w:val="single" w:sz="4" w:space="0" w:color="auto"/>
            </w:tcBorders>
            <w:vAlign w:val="bottom"/>
            <w:hideMark/>
          </w:tcPr>
          <w:p w:rsidR="00A72D1F" w:rsidRDefault="00A72D1F">
            <w:r>
              <w:t>171,2</w:t>
            </w:r>
          </w:p>
        </w:tc>
        <w:tc>
          <w:tcPr>
            <w:tcW w:w="906"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868"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jc w:val="right"/>
        </w:trPr>
        <w:tc>
          <w:tcPr>
            <w:tcW w:w="4584" w:type="dxa"/>
            <w:gridSpan w:val="2"/>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Доплата к пенсии муниципальным служащим</w:t>
            </w:r>
          </w:p>
        </w:tc>
        <w:tc>
          <w:tcPr>
            <w:tcW w:w="779"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7"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51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400"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9900091010</w:t>
            </w:r>
          </w:p>
        </w:tc>
        <w:tc>
          <w:tcPr>
            <w:tcW w:w="664" w:type="dxa"/>
            <w:tcBorders>
              <w:top w:val="nil"/>
              <w:left w:val="single" w:sz="4" w:space="0" w:color="auto"/>
              <w:bottom w:val="single" w:sz="4" w:space="0" w:color="auto"/>
              <w:right w:val="nil"/>
            </w:tcBorders>
            <w:vAlign w:val="bottom"/>
            <w:hideMark/>
          </w:tcPr>
          <w:p w:rsidR="00A72D1F" w:rsidRDefault="00A72D1F">
            <w:pPr>
              <w:rPr>
                <w:bCs/>
              </w:rPr>
            </w:pPr>
            <w:r>
              <w:rPr>
                <w:bCs/>
              </w:rPr>
              <w:t> </w:t>
            </w:r>
          </w:p>
        </w:tc>
        <w:tc>
          <w:tcPr>
            <w:tcW w:w="843" w:type="dxa"/>
            <w:gridSpan w:val="3"/>
            <w:tcBorders>
              <w:top w:val="nil"/>
              <w:left w:val="single" w:sz="4" w:space="0" w:color="auto"/>
              <w:bottom w:val="single" w:sz="4" w:space="0" w:color="auto"/>
              <w:right w:val="single" w:sz="4" w:space="0" w:color="auto"/>
            </w:tcBorders>
            <w:vAlign w:val="bottom"/>
            <w:hideMark/>
          </w:tcPr>
          <w:p w:rsidR="00A72D1F" w:rsidRDefault="00A72D1F">
            <w:r>
              <w:t>171,2</w:t>
            </w:r>
          </w:p>
        </w:tc>
        <w:tc>
          <w:tcPr>
            <w:tcW w:w="906"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868"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jc w:val="right"/>
        </w:trPr>
        <w:tc>
          <w:tcPr>
            <w:tcW w:w="4584" w:type="dxa"/>
            <w:gridSpan w:val="2"/>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Социальное обеспечение и иные выплаты населению</w:t>
            </w:r>
          </w:p>
        </w:tc>
        <w:tc>
          <w:tcPr>
            <w:tcW w:w="779"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7"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51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400"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9900091010</w:t>
            </w:r>
          </w:p>
        </w:tc>
        <w:tc>
          <w:tcPr>
            <w:tcW w:w="664" w:type="dxa"/>
            <w:tcBorders>
              <w:top w:val="nil"/>
              <w:left w:val="single" w:sz="4" w:space="0" w:color="auto"/>
              <w:bottom w:val="single" w:sz="4" w:space="0" w:color="auto"/>
              <w:right w:val="nil"/>
            </w:tcBorders>
            <w:vAlign w:val="bottom"/>
            <w:hideMark/>
          </w:tcPr>
          <w:p w:rsidR="00A72D1F" w:rsidRDefault="00A72D1F">
            <w:pPr>
              <w:jc w:val="center"/>
              <w:rPr>
                <w:bCs/>
              </w:rPr>
            </w:pPr>
            <w:r>
              <w:rPr>
                <w:bCs/>
              </w:rPr>
              <w:t>300</w:t>
            </w:r>
          </w:p>
        </w:tc>
        <w:tc>
          <w:tcPr>
            <w:tcW w:w="843" w:type="dxa"/>
            <w:gridSpan w:val="3"/>
            <w:tcBorders>
              <w:top w:val="nil"/>
              <w:left w:val="single" w:sz="4" w:space="0" w:color="auto"/>
              <w:bottom w:val="single" w:sz="4" w:space="0" w:color="auto"/>
              <w:right w:val="single" w:sz="4" w:space="0" w:color="auto"/>
            </w:tcBorders>
            <w:vAlign w:val="bottom"/>
            <w:hideMark/>
          </w:tcPr>
          <w:p w:rsidR="00A72D1F" w:rsidRDefault="00A72D1F">
            <w:r>
              <w:t>171,2</w:t>
            </w:r>
          </w:p>
        </w:tc>
        <w:tc>
          <w:tcPr>
            <w:tcW w:w="906"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868" w:type="dxa"/>
            <w:tcBorders>
              <w:top w:val="nil"/>
              <w:left w:val="single" w:sz="4" w:space="0" w:color="auto"/>
              <w:bottom w:val="single" w:sz="4" w:space="0" w:color="auto"/>
              <w:right w:val="single" w:sz="4" w:space="0" w:color="auto"/>
            </w:tcBorders>
            <w:vAlign w:val="bottom"/>
            <w:hideMark/>
          </w:tcPr>
          <w:p w:rsidR="00A72D1F" w:rsidRDefault="00A72D1F">
            <w:r>
              <w:t>1,5</w:t>
            </w:r>
          </w:p>
        </w:tc>
      </w:tr>
      <w:tr w:rsidR="00A72D1F" w:rsidTr="00A72D1F">
        <w:trPr>
          <w:trHeight w:val="225"/>
          <w:jc w:val="right"/>
        </w:trPr>
        <w:tc>
          <w:tcPr>
            <w:tcW w:w="4584" w:type="dxa"/>
            <w:gridSpan w:val="2"/>
            <w:tcBorders>
              <w:top w:val="single" w:sz="4" w:space="0" w:color="auto"/>
              <w:left w:val="single" w:sz="8" w:space="0" w:color="auto"/>
              <w:bottom w:val="single" w:sz="4" w:space="0" w:color="auto"/>
              <w:right w:val="single" w:sz="4" w:space="0" w:color="auto"/>
            </w:tcBorders>
            <w:vAlign w:val="bottom"/>
            <w:hideMark/>
          </w:tcPr>
          <w:p w:rsidR="00A72D1F" w:rsidRDefault="00A72D1F">
            <w:pPr>
              <w:rPr>
                <w:bCs/>
              </w:rPr>
            </w:pPr>
            <w:r>
              <w:rPr>
                <w:bCs/>
              </w:rPr>
              <w:t>Публичные нормативные социальные выплаты гражданам</w:t>
            </w:r>
          </w:p>
        </w:tc>
        <w:tc>
          <w:tcPr>
            <w:tcW w:w="779" w:type="dxa"/>
            <w:tcBorders>
              <w:top w:val="nil"/>
              <w:left w:val="single" w:sz="4" w:space="0" w:color="auto"/>
              <w:bottom w:val="single" w:sz="4" w:space="0" w:color="auto"/>
              <w:right w:val="single" w:sz="4" w:space="0" w:color="auto"/>
            </w:tcBorders>
            <w:hideMark/>
          </w:tcPr>
          <w:p w:rsidR="00A72D1F" w:rsidRDefault="00A72D1F">
            <w:pPr>
              <w:jc w:val="center"/>
              <w:rPr>
                <w:bCs/>
              </w:rPr>
            </w:pPr>
            <w:r>
              <w:rPr>
                <w:bCs/>
              </w:rPr>
              <w:t>246</w:t>
            </w:r>
          </w:p>
        </w:tc>
        <w:tc>
          <w:tcPr>
            <w:tcW w:w="467" w:type="dxa"/>
            <w:tcBorders>
              <w:top w:val="nil"/>
              <w:left w:val="single" w:sz="4" w:space="0" w:color="auto"/>
              <w:bottom w:val="single" w:sz="4" w:space="0" w:color="auto"/>
              <w:right w:val="nil"/>
            </w:tcBorders>
            <w:vAlign w:val="bottom"/>
            <w:hideMark/>
          </w:tcPr>
          <w:p w:rsidR="00A72D1F" w:rsidRDefault="00A72D1F">
            <w:pPr>
              <w:jc w:val="center"/>
              <w:rPr>
                <w:bCs/>
              </w:rPr>
            </w:pPr>
            <w:r>
              <w:rPr>
                <w:bCs/>
              </w:rPr>
              <w:t>10</w:t>
            </w:r>
          </w:p>
        </w:tc>
        <w:tc>
          <w:tcPr>
            <w:tcW w:w="519" w:type="dxa"/>
            <w:tcBorders>
              <w:top w:val="nil"/>
              <w:left w:val="single" w:sz="4" w:space="0" w:color="auto"/>
              <w:bottom w:val="single" w:sz="4" w:space="0" w:color="auto"/>
              <w:right w:val="nil"/>
            </w:tcBorders>
            <w:vAlign w:val="bottom"/>
            <w:hideMark/>
          </w:tcPr>
          <w:p w:rsidR="00A72D1F" w:rsidRDefault="00A72D1F">
            <w:pPr>
              <w:jc w:val="center"/>
              <w:rPr>
                <w:bCs/>
              </w:rPr>
            </w:pPr>
            <w:r>
              <w:rPr>
                <w:bCs/>
              </w:rPr>
              <w:t>01</w:t>
            </w:r>
          </w:p>
        </w:tc>
        <w:tc>
          <w:tcPr>
            <w:tcW w:w="1400" w:type="dxa"/>
            <w:tcBorders>
              <w:top w:val="nil"/>
              <w:left w:val="single" w:sz="4" w:space="0" w:color="auto"/>
              <w:bottom w:val="single" w:sz="4" w:space="0" w:color="auto"/>
              <w:right w:val="nil"/>
            </w:tcBorders>
            <w:vAlign w:val="bottom"/>
            <w:hideMark/>
          </w:tcPr>
          <w:p w:rsidR="00A72D1F" w:rsidRDefault="00A72D1F">
            <w:pPr>
              <w:jc w:val="center"/>
              <w:rPr>
                <w:bCs/>
              </w:rPr>
            </w:pPr>
            <w:r>
              <w:rPr>
                <w:bCs/>
              </w:rPr>
              <w:t>9900091010</w:t>
            </w:r>
          </w:p>
        </w:tc>
        <w:tc>
          <w:tcPr>
            <w:tcW w:w="664" w:type="dxa"/>
            <w:tcBorders>
              <w:top w:val="nil"/>
              <w:left w:val="single" w:sz="4" w:space="0" w:color="auto"/>
              <w:bottom w:val="single" w:sz="4" w:space="0" w:color="auto"/>
              <w:right w:val="nil"/>
            </w:tcBorders>
            <w:vAlign w:val="bottom"/>
            <w:hideMark/>
          </w:tcPr>
          <w:p w:rsidR="00A72D1F" w:rsidRDefault="00A72D1F">
            <w:pPr>
              <w:jc w:val="center"/>
              <w:rPr>
                <w:bCs/>
              </w:rPr>
            </w:pPr>
            <w:r>
              <w:rPr>
                <w:bCs/>
              </w:rPr>
              <w:t>310</w:t>
            </w:r>
          </w:p>
        </w:tc>
        <w:tc>
          <w:tcPr>
            <w:tcW w:w="843" w:type="dxa"/>
            <w:gridSpan w:val="3"/>
            <w:tcBorders>
              <w:top w:val="nil"/>
              <w:left w:val="single" w:sz="4" w:space="0" w:color="auto"/>
              <w:bottom w:val="single" w:sz="4" w:space="0" w:color="auto"/>
              <w:right w:val="single" w:sz="4" w:space="0" w:color="auto"/>
            </w:tcBorders>
            <w:vAlign w:val="bottom"/>
            <w:hideMark/>
          </w:tcPr>
          <w:p w:rsidR="00A72D1F" w:rsidRDefault="00A72D1F">
            <w:r>
              <w:t>171,2</w:t>
            </w:r>
          </w:p>
        </w:tc>
        <w:tc>
          <w:tcPr>
            <w:tcW w:w="906" w:type="dxa"/>
            <w:tcBorders>
              <w:top w:val="nil"/>
              <w:left w:val="single" w:sz="4" w:space="0" w:color="auto"/>
              <w:bottom w:val="single" w:sz="4" w:space="0" w:color="auto"/>
              <w:right w:val="single" w:sz="4" w:space="0" w:color="auto"/>
            </w:tcBorders>
            <w:vAlign w:val="bottom"/>
            <w:hideMark/>
          </w:tcPr>
          <w:p w:rsidR="00A72D1F" w:rsidRDefault="00A72D1F">
            <w:r>
              <w:t>91,7</w:t>
            </w:r>
          </w:p>
        </w:tc>
        <w:tc>
          <w:tcPr>
            <w:tcW w:w="868" w:type="dxa"/>
            <w:tcBorders>
              <w:top w:val="nil"/>
              <w:left w:val="single" w:sz="4" w:space="0" w:color="auto"/>
              <w:bottom w:val="single" w:sz="4" w:space="0" w:color="auto"/>
              <w:right w:val="single" w:sz="4" w:space="0" w:color="auto"/>
            </w:tcBorders>
            <w:vAlign w:val="bottom"/>
            <w:hideMark/>
          </w:tcPr>
          <w:p w:rsidR="00A72D1F" w:rsidRDefault="00A72D1F">
            <w:r>
              <w:t>1,5</w:t>
            </w:r>
          </w:p>
        </w:tc>
      </w:tr>
    </w:tbl>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r>
        <w:t>Приложение  8</w:t>
      </w:r>
    </w:p>
    <w:p w:rsidR="00A72D1F" w:rsidRDefault="00A72D1F" w:rsidP="00A72D1F">
      <w:pPr>
        <w:jc w:val="right"/>
      </w:pPr>
      <w:r>
        <w:t xml:space="preserve">                                                                         к решению № 7 </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    </w:t>
      </w:r>
    </w:p>
    <w:p w:rsidR="00A72D1F" w:rsidRDefault="00A72D1F" w:rsidP="00A72D1F">
      <w:pPr>
        <w:jc w:val="right"/>
      </w:pPr>
      <w:r>
        <w:t>Венгеровского района</w:t>
      </w:r>
    </w:p>
    <w:p w:rsidR="00A72D1F" w:rsidRDefault="00A72D1F" w:rsidP="00A72D1F">
      <w:pPr>
        <w:jc w:val="right"/>
      </w:pPr>
      <w:r>
        <w:t>Новосибирской области</w:t>
      </w:r>
    </w:p>
    <w:p w:rsidR="00A72D1F" w:rsidRDefault="00A72D1F" w:rsidP="00A72D1F">
      <w:pPr>
        <w:jc w:val="right"/>
      </w:pPr>
      <w:r>
        <w:t>от 25.12.2019г</w:t>
      </w:r>
    </w:p>
    <w:p w:rsidR="00A72D1F" w:rsidRDefault="00A72D1F" w:rsidP="00A72D1F">
      <w:pPr>
        <w:jc w:val="center"/>
      </w:pPr>
    </w:p>
    <w:p w:rsidR="00A72D1F" w:rsidRDefault="00A72D1F" w:rsidP="00A72D1F">
      <w:r>
        <w:t xml:space="preserve">                                                        </w:t>
      </w:r>
    </w:p>
    <w:p w:rsidR="00A72D1F" w:rsidRDefault="00A72D1F" w:rsidP="00A72D1F">
      <w:pPr>
        <w:jc w:val="right"/>
      </w:pPr>
      <w:r>
        <w:t xml:space="preserve">                                                                                                                                                  </w:t>
      </w:r>
    </w:p>
    <w:p w:rsidR="00A72D1F" w:rsidRDefault="00A72D1F" w:rsidP="00A72D1F">
      <w:r>
        <w:t xml:space="preserve">                                                                                                                                                                                                                                                            </w:t>
      </w:r>
    </w:p>
    <w:p w:rsidR="00A72D1F" w:rsidRDefault="00A72D1F" w:rsidP="00A72D1F">
      <w:pPr>
        <w:jc w:val="center"/>
        <w:rPr>
          <w:b/>
        </w:rPr>
      </w:pPr>
      <w:r>
        <w:rPr>
          <w:b/>
        </w:rPr>
        <w:t>ПРОГРАММА</w:t>
      </w:r>
    </w:p>
    <w:p w:rsidR="00A72D1F" w:rsidRDefault="00A72D1F" w:rsidP="00A72D1F">
      <w:pPr>
        <w:jc w:val="center"/>
        <w:rPr>
          <w:b/>
        </w:rPr>
      </w:pPr>
      <w:r>
        <w:rPr>
          <w:b/>
        </w:rPr>
        <w:t>Муниципальных  внутренних заимствований</w:t>
      </w:r>
    </w:p>
    <w:p w:rsidR="00A72D1F" w:rsidRDefault="00A72D1F" w:rsidP="00A72D1F">
      <w:pPr>
        <w:jc w:val="center"/>
        <w:rPr>
          <w:b/>
        </w:rPr>
      </w:pPr>
      <w:proofErr w:type="spellStart"/>
      <w:r>
        <w:rPr>
          <w:b/>
        </w:rPr>
        <w:t>Новотартасского</w:t>
      </w:r>
      <w:proofErr w:type="spellEnd"/>
      <w:r>
        <w:rPr>
          <w:b/>
        </w:rPr>
        <w:t xml:space="preserve"> сельсовета Венгеровского района Новосибирской области на 2020 год и плановый период 2021 и 2022 годов</w:t>
      </w:r>
    </w:p>
    <w:p w:rsidR="00A72D1F" w:rsidRDefault="00A72D1F" w:rsidP="00A72D1F">
      <w:pPr>
        <w:jc w:val="right"/>
      </w:pPr>
      <w: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72D1F" w:rsidTr="00A72D1F">
        <w:tc>
          <w:tcPr>
            <w:tcW w:w="3190"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Заимствования</w:t>
            </w:r>
          </w:p>
        </w:tc>
        <w:tc>
          <w:tcPr>
            <w:tcW w:w="3190"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Объем привлечения</w:t>
            </w:r>
          </w:p>
        </w:tc>
        <w:tc>
          <w:tcPr>
            <w:tcW w:w="3191"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Объем средств, направленных на гашение</w:t>
            </w:r>
          </w:p>
        </w:tc>
      </w:tr>
      <w:tr w:rsidR="00A72D1F" w:rsidTr="00A72D1F">
        <w:tc>
          <w:tcPr>
            <w:tcW w:w="3190"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1. Кредиты, привлекаемые от кредитных организаций</w:t>
            </w:r>
          </w:p>
        </w:tc>
        <w:tc>
          <w:tcPr>
            <w:tcW w:w="3190"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0,0</w:t>
            </w:r>
          </w:p>
        </w:tc>
        <w:tc>
          <w:tcPr>
            <w:tcW w:w="3191"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0,0</w:t>
            </w:r>
          </w:p>
        </w:tc>
      </w:tr>
      <w:tr w:rsidR="00A72D1F" w:rsidTr="00A72D1F">
        <w:tc>
          <w:tcPr>
            <w:tcW w:w="3190"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2. Кредиты, привлекаемые из других бюджетов</w:t>
            </w:r>
          </w:p>
        </w:tc>
        <w:tc>
          <w:tcPr>
            <w:tcW w:w="3190"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0,0</w:t>
            </w:r>
          </w:p>
        </w:tc>
        <w:tc>
          <w:tcPr>
            <w:tcW w:w="3191"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0,0</w:t>
            </w:r>
          </w:p>
        </w:tc>
      </w:tr>
      <w:tr w:rsidR="00A72D1F" w:rsidTr="00A72D1F">
        <w:tc>
          <w:tcPr>
            <w:tcW w:w="3190"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 xml:space="preserve">       ИТОГО:</w:t>
            </w:r>
          </w:p>
        </w:tc>
        <w:tc>
          <w:tcPr>
            <w:tcW w:w="3190"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0,0</w:t>
            </w:r>
          </w:p>
        </w:tc>
        <w:tc>
          <w:tcPr>
            <w:tcW w:w="3191"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0,0</w:t>
            </w:r>
          </w:p>
        </w:tc>
      </w:tr>
    </w:tbl>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r>
        <w:t>Приложение  9</w:t>
      </w:r>
    </w:p>
    <w:p w:rsidR="00A72D1F" w:rsidRDefault="00A72D1F" w:rsidP="00A72D1F">
      <w:pPr>
        <w:jc w:val="right"/>
      </w:pPr>
      <w:r>
        <w:t xml:space="preserve">                                                                         к решению № 7 </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    </w:t>
      </w:r>
    </w:p>
    <w:p w:rsidR="00A72D1F" w:rsidRDefault="00A72D1F" w:rsidP="00A72D1F">
      <w:pPr>
        <w:jc w:val="right"/>
      </w:pPr>
      <w:r>
        <w:t>Венгеровского района</w:t>
      </w:r>
    </w:p>
    <w:p w:rsidR="00A72D1F" w:rsidRDefault="00A72D1F" w:rsidP="00A72D1F">
      <w:pPr>
        <w:jc w:val="right"/>
      </w:pPr>
      <w:r>
        <w:t>Новосибирской области</w:t>
      </w:r>
    </w:p>
    <w:p w:rsidR="00A72D1F" w:rsidRDefault="00A72D1F" w:rsidP="00A72D1F">
      <w:pPr>
        <w:jc w:val="right"/>
      </w:pPr>
      <w:r>
        <w:t>от 00.12.2019г</w:t>
      </w:r>
    </w:p>
    <w:tbl>
      <w:tblPr>
        <w:tblW w:w="0" w:type="auto"/>
        <w:jc w:val="center"/>
        <w:tblLook w:val="04A0" w:firstRow="1" w:lastRow="0" w:firstColumn="1" w:lastColumn="0" w:noHBand="0" w:noVBand="1"/>
      </w:tblPr>
      <w:tblGrid>
        <w:gridCol w:w="9313"/>
        <w:gridCol w:w="258"/>
      </w:tblGrid>
      <w:tr w:rsidR="00A72D1F" w:rsidTr="00A72D1F">
        <w:trPr>
          <w:trHeight w:val="375"/>
          <w:jc w:val="center"/>
        </w:trPr>
        <w:tc>
          <w:tcPr>
            <w:tcW w:w="15643" w:type="dxa"/>
            <w:gridSpan w:val="2"/>
            <w:noWrap/>
            <w:vAlign w:val="center"/>
            <w:hideMark/>
          </w:tcPr>
          <w:p w:rsidR="00A72D1F" w:rsidRDefault="00A72D1F">
            <w:pPr>
              <w:jc w:val="center"/>
              <w:rPr>
                <w:b/>
                <w:bCs/>
              </w:rPr>
            </w:pPr>
            <w:r>
              <w:rPr>
                <w:b/>
                <w:bCs/>
              </w:rPr>
              <w:t xml:space="preserve">Источники финансирования дефицита бюджета </w:t>
            </w:r>
            <w:proofErr w:type="spellStart"/>
            <w:r>
              <w:rPr>
                <w:b/>
                <w:bCs/>
              </w:rPr>
              <w:t>Новотартасского</w:t>
            </w:r>
            <w:proofErr w:type="spellEnd"/>
            <w:r>
              <w:rPr>
                <w:b/>
                <w:bCs/>
              </w:rPr>
              <w:t xml:space="preserve"> сельсовета на 2020 год и плановый период 2021 и 2022 годов  по кодам групп, подгрупп,</w:t>
            </w:r>
          </w:p>
        </w:tc>
      </w:tr>
      <w:tr w:rsidR="00A72D1F" w:rsidTr="00A72D1F">
        <w:trPr>
          <w:trHeight w:val="375"/>
          <w:jc w:val="center"/>
        </w:trPr>
        <w:tc>
          <w:tcPr>
            <w:tcW w:w="15643" w:type="dxa"/>
            <w:gridSpan w:val="2"/>
            <w:vAlign w:val="center"/>
            <w:hideMark/>
          </w:tcPr>
          <w:p w:rsidR="00A72D1F" w:rsidRDefault="00A72D1F">
            <w:pPr>
              <w:jc w:val="center"/>
              <w:rPr>
                <w:b/>
                <w:bCs/>
              </w:rPr>
            </w:pPr>
            <w:r>
              <w:rPr>
                <w:b/>
                <w:bCs/>
              </w:rPr>
              <w:t xml:space="preserve">статей, видов </w:t>
            </w:r>
            <w:proofErr w:type="gramStart"/>
            <w:r>
              <w:rPr>
                <w:b/>
                <w:bCs/>
              </w:rPr>
              <w:t>источников финансирования дефицитов бюджетов классификации операций сектора</w:t>
            </w:r>
            <w:r>
              <w:rPr>
                <w:b/>
                <w:bCs/>
              </w:rPr>
              <w:br/>
              <w:t>государственного</w:t>
            </w:r>
            <w:proofErr w:type="gramEnd"/>
            <w:r>
              <w:rPr>
                <w:b/>
                <w:bCs/>
              </w:rPr>
              <w:t xml:space="preserve"> управления, относящихся к источникам финансирования</w:t>
            </w:r>
          </w:p>
        </w:tc>
      </w:tr>
      <w:tr w:rsidR="00A72D1F" w:rsidTr="00A72D1F">
        <w:trPr>
          <w:trHeight w:val="375"/>
          <w:jc w:val="center"/>
        </w:trPr>
        <w:tc>
          <w:tcPr>
            <w:tcW w:w="15357" w:type="dxa"/>
            <w:noWrap/>
            <w:vAlign w:val="center"/>
            <w:hideMark/>
          </w:tcPr>
          <w:p w:rsidR="00A72D1F" w:rsidRDefault="00A72D1F">
            <w:pPr>
              <w:jc w:val="center"/>
              <w:rPr>
                <w:b/>
                <w:bCs/>
              </w:rPr>
            </w:pPr>
            <w:r>
              <w:rPr>
                <w:b/>
                <w:bCs/>
              </w:rPr>
              <w:t>государственного управления, относящихся к источникам финансирования дефицитов бюджетов</w:t>
            </w:r>
          </w:p>
        </w:tc>
        <w:tc>
          <w:tcPr>
            <w:tcW w:w="286" w:type="dxa"/>
            <w:shd w:val="clear" w:color="auto" w:fill="FFFFFF"/>
            <w:noWrap/>
            <w:vAlign w:val="center"/>
            <w:hideMark/>
          </w:tcPr>
          <w:p w:rsidR="00A72D1F" w:rsidRDefault="00A72D1F">
            <w:pPr>
              <w:jc w:val="center"/>
            </w:pPr>
            <w:r>
              <w:t> </w:t>
            </w:r>
          </w:p>
        </w:tc>
      </w:tr>
    </w:tbl>
    <w:p w:rsidR="00A72D1F" w:rsidRDefault="00A72D1F" w:rsidP="00A72D1F">
      <w:pPr>
        <w:jc w:val="right"/>
      </w:pPr>
      <w:r>
        <w:t xml:space="preserve">Тыс. </w:t>
      </w:r>
      <w:proofErr w:type="spellStart"/>
      <w:r>
        <w:t>руб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3134"/>
        <w:gridCol w:w="1321"/>
        <w:gridCol w:w="1286"/>
        <w:gridCol w:w="1287"/>
      </w:tblGrid>
      <w:tr w:rsidR="00A72D1F" w:rsidTr="00A72D1F">
        <w:trPr>
          <w:trHeight w:val="1380"/>
        </w:trPr>
        <w:tc>
          <w:tcPr>
            <w:tcW w:w="2660" w:type="dxa"/>
            <w:vMerge w:val="restart"/>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ind w:firstLine="720"/>
              <w:jc w:val="center"/>
              <w:rPr>
                <w:rFonts w:eastAsia="SimSun"/>
              </w:rPr>
            </w:pPr>
            <w:r>
              <w:rPr>
                <w:rFonts w:eastAsia="SimSun"/>
              </w:rPr>
              <w:t>код</w:t>
            </w:r>
          </w:p>
        </w:tc>
        <w:tc>
          <w:tcPr>
            <w:tcW w:w="3544" w:type="dxa"/>
            <w:vMerge w:val="restart"/>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rPr>
                <w:rFonts w:eastAsia="SimSun"/>
                <w:b/>
                <w:bCs/>
              </w:rPr>
            </w:pPr>
            <w:r>
              <w:rPr>
                <w:rFonts w:eastAsia="SimSun"/>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p w:rsidR="00A72D1F" w:rsidRDefault="00A72D1F">
            <w:pPr>
              <w:widowControl w:val="0"/>
              <w:autoSpaceDE w:val="0"/>
              <w:autoSpaceDN w:val="0"/>
              <w:adjustRightInd w:val="0"/>
              <w:ind w:firstLine="720"/>
              <w:rPr>
                <w:rFonts w:eastAsia="SimSun"/>
              </w:rPr>
            </w:pPr>
          </w:p>
        </w:tc>
        <w:tc>
          <w:tcPr>
            <w:tcW w:w="4216" w:type="dxa"/>
            <w:gridSpan w:val="3"/>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jc w:val="center"/>
              <w:rPr>
                <w:rFonts w:eastAsia="SimSun"/>
              </w:rPr>
            </w:pPr>
            <w:r>
              <w:rPr>
                <w:rFonts w:eastAsia="SimSun"/>
              </w:rPr>
              <w:t>Сумма</w:t>
            </w:r>
          </w:p>
        </w:tc>
      </w:tr>
      <w:tr w:rsidR="00A72D1F" w:rsidTr="00A72D1F">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2D1F" w:rsidRDefault="00A72D1F">
            <w:pPr>
              <w:rPr>
                <w:rFonts w:eastAsia="SimSu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2D1F" w:rsidRDefault="00A72D1F">
            <w:pPr>
              <w:rPr>
                <w:rFonts w:eastAsia="SimSun"/>
              </w:rPr>
            </w:pP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2020 год</w:t>
            </w: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2021 год</w:t>
            </w:r>
          </w:p>
        </w:tc>
        <w:tc>
          <w:tcPr>
            <w:tcW w:w="1406"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2022 год</w:t>
            </w:r>
          </w:p>
        </w:tc>
      </w:tr>
      <w:tr w:rsidR="00A72D1F" w:rsidTr="00A72D1F">
        <w:tc>
          <w:tcPr>
            <w:tcW w:w="2660"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jc w:val="both"/>
              <w:rPr>
                <w:rFonts w:eastAsia="SimSun"/>
              </w:rPr>
            </w:pPr>
            <w:r>
              <w:rPr>
                <w:rFonts w:eastAsia="SimSun"/>
              </w:rPr>
              <w:t>01000000000000000</w:t>
            </w:r>
          </w:p>
          <w:p w:rsidR="00A72D1F" w:rsidRDefault="00A72D1F">
            <w:pPr>
              <w:widowControl w:val="0"/>
              <w:autoSpaceDE w:val="0"/>
              <w:autoSpaceDN w:val="0"/>
              <w:adjustRightInd w:val="0"/>
              <w:ind w:firstLine="720"/>
              <w:jc w:val="both"/>
              <w:rPr>
                <w:rFonts w:eastAsia="SimSun"/>
              </w:rPr>
            </w:pPr>
          </w:p>
        </w:tc>
        <w:tc>
          <w:tcPr>
            <w:tcW w:w="3544"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jc w:val="both"/>
              <w:rPr>
                <w:rFonts w:eastAsia="SimSun"/>
              </w:rPr>
            </w:pPr>
            <w:r>
              <w:rPr>
                <w:rFonts w:eastAsia="SimSun"/>
              </w:rPr>
              <w:t>Источники внутреннего финансирования дефицитов бюджетов</w:t>
            </w:r>
          </w:p>
          <w:p w:rsidR="00A72D1F" w:rsidRDefault="00A72D1F">
            <w:pPr>
              <w:widowControl w:val="0"/>
              <w:autoSpaceDE w:val="0"/>
              <w:autoSpaceDN w:val="0"/>
              <w:adjustRightInd w:val="0"/>
              <w:ind w:firstLine="720"/>
              <w:jc w:val="both"/>
              <w:rPr>
                <w:rFonts w:eastAsia="SimSun"/>
              </w:rPr>
            </w:pP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ind w:firstLine="720"/>
              <w:jc w:val="center"/>
              <w:rPr>
                <w:rFonts w:eastAsia="SimSun"/>
              </w:rPr>
            </w:pPr>
            <w:r>
              <w:rPr>
                <w:rFonts w:eastAsia="SimSun"/>
              </w:rPr>
              <w:t>0,00</w:t>
            </w: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ind w:firstLine="720"/>
              <w:jc w:val="center"/>
              <w:rPr>
                <w:rFonts w:eastAsia="SimSun"/>
              </w:rPr>
            </w:pPr>
            <w:r>
              <w:rPr>
                <w:rFonts w:eastAsia="SimSun"/>
              </w:rPr>
              <w:t>0,0</w:t>
            </w:r>
          </w:p>
        </w:tc>
        <w:tc>
          <w:tcPr>
            <w:tcW w:w="1406"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ind w:firstLine="720"/>
              <w:jc w:val="center"/>
              <w:rPr>
                <w:rFonts w:eastAsia="SimSun"/>
              </w:rPr>
            </w:pPr>
            <w:r>
              <w:rPr>
                <w:rFonts w:eastAsia="SimSun"/>
              </w:rPr>
              <w:t>0,0</w:t>
            </w:r>
          </w:p>
        </w:tc>
      </w:tr>
      <w:tr w:rsidR="00A72D1F" w:rsidTr="00A72D1F">
        <w:tc>
          <w:tcPr>
            <w:tcW w:w="2660"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rPr>
                <w:rFonts w:eastAsia="SimSun"/>
              </w:rPr>
            </w:pPr>
            <w:r>
              <w:rPr>
                <w:rFonts w:eastAsia="SimSun"/>
              </w:rPr>
              <w:t>01050000000000000</w:t>
            </w:r>
          </w:p>
          <w:p w:rsidR="00A72D1F" w:rsidRDefault="00A72D1F">
            <w:pPr>
              <w:widowControl w:val="0"/>
              <w:autoSpaceDE w:val="0"/>
              <w:autoSpaceDN w:val="0"/>
              <w:adjustRightInd w:val="0"/>
              <w:ind w:firstLine="720"/>
              <w:jc w:val="center"/>
              <w:rPr>
                <w:rFonts w:eastAsia="SimSun"/>
              </w:rPr>
            </w:pPr>
          </w:p>
        </w:tc>
        <w:tc>
          <w:tcPr>
            <w:tcW w:w="3544"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jc w:val="both"/>
              <w:rPr>
                <w:rFonts w:eastAsia="SimSun"/>
              </w:rPr>
            </w:pPr>
            <w:r>
              <w:rPr>
                <w:rFonts w:eastAsia="SimSun"/>
              </w:rPr>
              <w:t xml:space="preserve">Изменение остатков средств на счетах по учету средств </w:t>
            </w:r>
            <w:r>
              <w:rPr>
                <w:rFonts w:eastAsia="SimSun"/>
              </w:rPr>
              <w:lastRenderedPageBreak/>
              <w:t>бюджета</w:t>
            </w:r>
          </w:p>
          <w:p w:rsidR="00A72D1F" w:rsidRDefault="00A72D1F">
            <w:pPr>
              <w:widowControl w:val="0"/>
              <w:autoSpaceDE w:val="0"/>
              <w:autoSpaceDN w:val="0"/>
              <w:adjustRightInd w:val="0"/>
              <w:ind w:firstLine="720"/>
              <w:jc w:val="both"/>
              <w:rPr>
                <w:rFonts w:eastAsia="SimSun"/>
              </w:rPr>
            </w:pP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ind w:firstLine="720"/>
              <w:jc w:val="center"/>
              <w:rPr>
                <w:rFonts w:eastAsia="SimSun"/>
              </w:rPr>
            </w:pPr>
            <w:r>
              <w:rPr>
                <w:rFonts w:eastAsia="SimSun"/>
              </w:rPr>
              <w:lastRenderedPageBreak/>
              <w:t>0,00</w:t>
            </w: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ind w:firstLine="720"/>
              <w:jc w:val="center"/>
              <w:rPr>
                <w:rFonts w:eastAsia="SimSun"/>
              </w:rPr>
            </w:pPr>
            <w:r>
              <w:rPr>
                <w:rFonts w:eastAsia="SimSun"/>
              </w:rPr>
              <w:t>0,0</w:t>
            </w:r>
          </w:p>
        </w:tc>
        <w:tc>
          <w:tcPr>
            <w:tcW w:w="1406"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ind w:firstLine="720"/>
              <w:jc w:val="center"/>
              <w:rPr>
                <w:rFonts w:eastAsia="SimSun"/>
              </w:rPr>
            </w:pPr>
            <w:r>
              <w:rPr>
                <w:rFonts w:eastAsia="SimSun"/>
              </w:rPr>
              <w:t>0,0</w:t>
            </w:r>
          </w:p>
        </w:tc>
      </w:tr>
      <w:tr w:rsidR="00A72D1F" w:rsidTr="00A72D1F">
        <w:tc>
          <w:tcPr>
            <w:tcW w:w="2660"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rPr>
                <w:rFonts w:eastAsia="SimSun"/>
              </w:rPr>
            </w:pPr>
            <w:r>
              <w:rPr>
                <w:rFonts w:eastAsia="SimSun"/>
              </w:rPr>
              <w:lastRenderedPageBreak/>
              <w:t>01050000000000500</w:t>
            </w:r>
          </w:p>
          <w:p w:rsidR="00A72D1F" w:rsidRDefault="00A72D1F">
            <w:pPr>
              <w:widowControl w:val="0"/>
              <w:autoSpaceDE w:val="0"/>
              <w:autoSpaceDN w:val="0"/>
              <w:adjustRightInd w:val="0"/>
              <w:ind w:firstLine="720"/>
              <w:jc w:val="center"/>
              <w:rPr>
                <w:rFonts w:eastAsia="SimSun"/>
              </w:rPr>
            </w:pPr>
          </w:p>
        </w:tc>
        <w:tc>
          <w:tcPr>
            <w:tcW w:w="3544"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jc w:val="both"/>
              <w:rPr>
                <w:rFonts w:eastAsia="SimSun"/>
              </w:rPr>
            </w:pPr>
            <w:r>
              <w:rPr>
                <w:rFonts w:eastAsia="SimSun"/>
              </w:rPr>
              <w:t>Увеличение остатков средств бюджетов</w:t>
            </w:r>
          </w:p>
          <w:p w:rsidR="00A72D1F" w:rsidRDefault="00A72D1F">
            <w:pPr>
              <w:widowControl w:val="0"/>
              <w:autoSpaceDE w:val="0"/>
              <w:autoSpaceDN w:val="0"/>
              <w:adjustRightInd w:val="0"/>
              <w:ind w:firstLine="720"/>
              <w:jc w:val="both"/>
              <w:rPr>
                <w:rFonts w:eastAsia="SimSun"/>
              </w:rPr>
            </w:pP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-12813,84</w:t>
            </w: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-5537,96</w:t>
            </w:r>
          </w:p>
        </w:tc>
        <w:tc>
          <w:tcPr>
            <w:tcW w:w="1406"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-3601,29</w:t>
            </w:r>
          </w:p>
        </w:tc>
      </w:tr>
      <w:tr w:rsidR="00A72D1F" w:rsidTr="00A72D1F">
        <w:tc>
          <w:tcPr>
            <w:tcW w:w="2660"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rPr>
                <w:rFonts w:eastAsia="SimSun"/>
              </w:rPr>
            </w:pPr>
            <w:r>
              <w:rPr>
                <w:rFonts w:eastAsia="SimSun"/>
              </w:rPr>
              <w:t>01050200000000500</w:t>
            </w:r>
          </w:p>
          <w:p w:rsidR="00A72D1F" w:rsidRDefault="00A72D1F">
            <w:pPr>
              <w:widowControl w:val="0"/>
              <w:autoSpaceDE w:val="0"/>
              <w:autoSpaceDN w:val="0"/>
              <w:adjustRightInd w:val="0"/>
              <w:ind w:firstLine="720"/>
              <w:jc w:val="center"/>
              <w:rPr>
                <w:rFonts w:eastAsia="SimSun"/>
              </w:rPr>
            </w:pPr>
          </w:p>
        </w:tc>
        <w:tc>
          <w:tcPr>
            <w:tcW w:w="3544"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jc w:val="both"/>
              <w:rPr>
                <w:rFonts w:eastAsia="SimSun"/>
              </w:rPr>
            </w:pPr>
            <w:r>
              <w:rPr>
                <w:rFonts w:eastAsia="SimSun"/>
              </w:rPr>
              <w:t>Увеличение прочих остатков средств бюджетов</w:t>
            </w:r>
          </w:p>
          <w:p w:rsidR="00A72D1F" w:rsidRDefault="00A72D1F">
            <w:pPr>
              <w:widowControl w:val="0"/>
              <w:autoSpaceDE w:val="0"/>
              <w:autoSpaceDN w:val="0"/>
              <w:adjustRightInd w:val="0"/>
              <w:ind w:firstLine="720"/>
              <w:jc w:val="both"/>
              <w:rPr>
                <w:rFonts w:eastAsia="SimSun"/>
              </w:rPr>
            </w:pP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r>
              <w:t>-12813,84</w:t>
            </w: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r>
              <w:t>-5537,96</w:t>
            </w:r>
          </w:p>
        </w:tc>
        <w:tc>
          <w:tcPr>
            <w:tcW w:w="1406" w:type="dxa"/>
            <w:tcBorders>
              <w:top w:val="single" w:sz="4" w:space="0" w:color="auto"/>
              <w:left w:val="single" w:sz="4" w:space="0" w:color="auto"/>
              <w:bottom w:val="single" w:sz="4" w:space="0" w:color="auto"/>
              <w:right w:val="single" w:sz="4" w:space="0" w:color="auto"/>
            </w:tcBorders>
            <w:hideMark/>
          </w:tcPr>
          <w:p w:rsidR="00A72D1F" w:rsidRDefault="00A72D1F">
            <w:r>
              <w:t>-3601,29</w:t>
            </w:r>
          </w:p>
        </w:tc>
      </w:tr>
      <w:tr w:rsidR="00A72D1F" w:rsidTr="00A72D1F">
        <w:tc>
          <w:tcPr>
            <w:tcW w:w="2660"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rPr>
                <w:rFonts w:eastAsia="SimSun"/>
              </w:rPr>
            </w:pPr>
            <w:r>
              <w:rPr>
                <w:rFonts w:eastAsia="SimSun"/>
              </w:rPr>
              <w:t>01050201000000510</w:t>
            </w:r>
          </w:p>
          <w:p w:rsidR="00A72D1F" w:rsidRDefault="00A72D1F">
            <w:pPr>
              <w:widowControl w:val="0"/>
              <w:autoSpaceDE w:val="0"/>
              <w:autoSpaceDN w:val="0"/>
              <w:adjustRightInd w:val="0"/>
              <w:ind w:firstLine="720"/>
              <w:jc w:val="center"/>
              <w:rPr>
                <w:rFonts w:eastAsia="SimSun"/>
              </w:rPr>
            </w:pPr>
          </w:p>
        </w:tc>
        <w:tc>
          <w:tcPr>
            <w:tcW w:w="3544"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jc w:val="both"/>
              <w:rPr>
                <w:rFonts w:eastAsia="SimSun"/>
              </w:rPr>
            </w:pPr>
            <w:r>
              <w:rPr>
                <w:rFonts w:eastAsia="SimSun"/>
              </w:rPr>
              <w:t>Увеличение прочих остатков денежных средств бюджетов</w:t>
            </w:r>
          </w:p>
          <w:p w:rsidR="00A72D1F" w:rsidRDefault="00A72D1F">
            <w:pPr>
              <w:widowControl w:val="0"/>
              <w:autoSpaceDE w:val="0"/>
              <w:autoSpaceDN w:val="0"/>
              <w:adjustRightInd w:val="0"/>
              <w:ind w:firstLine="720"/>
              <w:jc w:val="both"/>
              <w:rPr>
                <w:rFonts w:eastAsia="SimSun"/>
              </w:rPr>
            </w:pP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r>
              <w:t>-12813,84</w:t>
            </w: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r>
              <w:t>-5537,96</w:t>
            </w:r>
          </w:p>
        </w:tc>
        <w:tc>
          <w:tcPr>
            <w:tcW w:w="1406" w:type="dxa"/>
            <w:tcBorders>
              <w:top w:val="single" w:sz="4" w:space="0" w:color="auto"/>
              <w:left w:val="single" w:sz="4" w:space="0" w:color="auto"/>
              <w:bottom w:val="single" w:sz="4" w:space="0" w:color="auto"/>
              <w:right w:val="single" w:sz="4" w:space="0" w:color="auto"/>
            </w:tcBorders>
            <w:hideMark/>
          </w:tcPr>
          <w:p w:rsidR="00A72D1F" w:rsidRDefault="00A72D1F">
            <w:r>
              <w:t>-3601,29</w:t>
            </w:r>
          </w:p>
        </w:tc>
      </w:tr>
      <w:tr w:rsidR="00A72D1F" w:rsidTr="00A72D1F">
        <w:tc>
          <w:tcPr>
            <w:tcW w:w="2660"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rPr>
                <w:rFonts w:eastAsia="SimSun"/>
              </w:rPr>
            </w:pPr>
            <w:r>
              <w:rPr>
                <w:rFonts w:eastAsia="SimSun"/>
              </w:rPr>
              <w:t>01050201100000510</w:t>
            </w:r>
          </w:p>
          <w:p w:rsidR="00A72D1F" w:rsidRDefault="00A72D1F">
            <w:pPr>
              <w:widowControl w:val="0"/>
              <w:autoSpaceDE w:val="0"/>
              <w:autoSpaceDN w:val="0"/>
              <w:adjustRightInd w:val="0"/>
              <w:ind w:firstLine="720"/>
              <w:jc w:val="center"/>
              <w:rPr>
                <w:rFonts w:eastAsia="SimSun"/>
              </w:rPr>
            </w:pPr>
          </w:p>
        </w:tc>
        <w:tc>
          <w:tcPr>
            <w:tcW w:w="3544"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jc w:val="both"/>
              <w:rPr>
                <w:rFonts w:eastAsia="SimSun"/>
              </w:rPr>
            </w:pPr>
            <w:r>
              <w:rPr>
                <w:rFonts w:eastAsia="SimSun"/>
              </w:rPr>
              <w:t>Увеличение прочих остатков денежных средств бюджета поселения</w:t>
            </w:r>
          </w:p>
          <w:p w:rsidR="00A72D1F" w:rsidRDefault="00A72D1F">
            <w:pPr>
              <w:widowControl w:val="0"/>
              <w:autoSpaceDE w:val="0"/>
              <w:autoSpaceDN w:val="0"/>
              <w:adjustRightInd w:val="0"/>
              <w:ind w:firstLine="720"/>
              <w:jc w:val="both"/>
              <w:rPr>
                <w:rFonts w:eastAsia="SimSun"/>
              </w:rPr>
            </w:pP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r>
              <w:t>-12813,84</w:t>
            </w: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r>
              <w:t>-5537,96</w:t>
            </w:r>
          </w:p>
        </w:tc>
        <w:tc>
          <w:tcPr>
            <w:tcW w:w="1406" w:type="dxa"/>
            <w:tcBorders>
              <w:top w:val="single" w:sz="4" w:space="0" w:color="auto"/>
              <w:left w:val="single" w:sz="4" w:space="0" w:color="auto"/>
              <w:bottom w:val="single" w:sz="4" w:space="0" w:color="auto"/>
              <w:right w:val="single" w:sz="4" w:space="0" w:color="auto"/>
            </w:tcBorders>
            <w:hideMark/>
          </w:tcPr>
          <w:p w:rsidR="00A72D1F" w:rsidRDefault="00A72D1F">
            <w:r>
              <w:t>-3601,29</w:t>
            </w:r>
          </w:p>
        </w:tc>
      </w:tr>
      <w:tr w:rsidR="00A72D1F" w:rsidTr="00A72D1F">
        <w:tc>
          <w:tcPr>
            <w:tcW w:w="2660"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rPr>
                <w:rFonts w:eastAsia="SimSun"/>
              </w:rPr>
            </w:pPr>
            <w:r>
              <w:rPr>
                <w:rFonts w:eastAsia="SimSun"/>
              </w:rPr>
              <w:t>01050000000000600</w:t>
            </w:r>
          </w:p>
          <w:p w:rsidR="00A72D1F" w:rsidRDefault="00A72D1F">
            <w:pPr>
              <w:widowControl w:val="0"/>
              <w:autoSpaceDE w:val="0"/>
              <w:autoSpaceDN w:val="0"/>
              <w:adjustRightInd w:val="0"/>
              <w:ind w:firstLine="720"/>
              <w:jc w:val="center"/>
              <w:rPr>
                <w:rFonts w:eastAsia="SimSun"/>
              </w:rPr>
            </w:pPr>
          </w:p>
        </w:tc>
        <w:tc>
          <w:tcPr>
            <w:tcW w:w="3544"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jc w:val="both"/>
              <w:rPr>
                <w:rFonts w:eastAsia="SimSun"/>
              </w:rPr>
            </w:pPr>
            <w:r>
              <w:rPr>
                <w:rFonts w:eastAsia="SimSun"/>
              </w:rPr>
              <w:t>Уменьшение остатков средств бюджетов</w:t>
            </w:r>
          </w:p>
          <w:p w:rsidR="00A72D1F" w:rsidRDefault="00A72D1F">
            <w:pPr>
              <w:widowControl w:val="0"/>
              <w:autoSpaceDE w:val="0"/>
              <w:autoSpaceDN w:val="0"/>
              <w:adjustRightInd w:val="0"/>
              <w:ind w:firstLine="720"/>
              <w:jc w:val="both"/>
              <w:rPr>
                <w:rFonts w:eastAsia="SimSun"/>
              </w:rPr>
            </w:pP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12813,84</w:t>
            </w: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5537,96</w:t>
            </w:r>
          </w:p>
        </w:tc>
        <w:tc>
          <w:tcPr>
            <w:tcW w:w="1406"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3601,29</w:t>
            </w:r>
          </w:p>
        </w:tc>
      </w:tr>
      <w:tr w:rsidR="00A72D1F" w:rsidTr="00A72D1F">
        <w:tc>
          <w:tcPr>
            <w:tcW w:w="2660"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rPr>
                <w:rFonts w:eastAsia="SimSun"/>
              </w:rPr>
            </w:pPr>
            <w:r>
              <w:rPr>
                <w:rFonts w:eastAsia="SimSun"/>
              </w:rPr>
              <w:t>01050200000000600</w:t>
            </w:r>
          </w:p>
          <w:p w:rsidR="00A72D1F" w:rsidRDefault="00A72D1F">
            <w:pPr>
              <w:widowControl w:val="0"/>
              <w:autoSpaceDE w:val="0"/>
              <w:autoSpaceDN w:val="0"/>
              <w:adjustRightInd w:val="0"/>
              <w:ind w:firstLine="720"/>
              <w:jc w:val="center"/>
              <w:rPr>
                <w:rFonts w:eastAsia="SimSun"/>
              </w:rPr>
            </w:pPr>
          </w:p>
        </w:tc>
        <w:tc>
          <w:tcPr>
            <w:tcW w:w="3544"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jc w:val="both"/>
              <w:rPr>
                <w:rFonts w:eastAsia="SimSun"/>
              </w:rPr>
            </w:pPr>
            <w:r>
              <w:rPr>
                <w:rFonts w:eastAsia="SimSun"/>
              </w:rPr>
              <w:t>Уменьшение прочих остатков средств бюджетов</w:t>
            </w:r>
          </w:p>
          <w:p w:rsidR="00A72D1F" w:rsidRDefault="00A72D1F">
            <w:pPr>
              <w:widowControl w:val="0"/>
              <w:autoSpaceDE w:val="0"/>
              <w:autoSpaceDN w:val="0"/>
              <w:adjustRightInd w:val="0"/>
              <w:ind w:firstLine="720"/>
              <w:jc w:val="both"/>
              <w:rPr>
                <w:rFonts w:eastAsia="SimSun"/>
              </w:rPr>
            </w:pP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12813,84</w:t>
            </w: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5537,96</w:t>
            </w:r>
          </w:p>
        </w:tc>
        <w:tc>
          <w:tcPr>
            <w:tcW w:w="1406"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3601,29</w:t>
            </w:r>
          </w:p>
        </w:tc>
      </w:tr>
      <w:tr w:rsidR="00A72D1F" w:rsidTr="00A72D1F">
        <w:tc>
          <w:tcPr>
            <w:tcW w:w="2660"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rPr>
                <w:rFonts w:eastAsia="SimSun"/>
              </w:rPr>
            </w:pPr>
            <w:r>
              <w:rPr>
                <w:rFonts w:eastAsia="SimSun"/>
              </w:rPr>
              <w:t>01050201000000610</w:t>
            </w:r>
          </w:p>
          <w:p w:rsidR="00A72D1F" w:rsidRDefault="00A72D1F">
            <w:pPr>
              <w:widowControl w:val="0"/>
              <w:autoSpaceDE w:val="0"/>
              <w:autoSpaceDN w:val="0"/>
              <w:adjustRightInd w:val="0"/>
              <w:ind w:firstLine="720"/>
              <w:jc w:val="center"/>
              <w:rPr>
                <w:rFonts w:eastAsia="SimSun"/>
              </w:rPr>
            </w:pPr>
          </w:p>
        </w:tc>
        <w:tc>
          <w:tcPr>
            <w:tcW w:w="3544"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jc w:val="both"/>
              <w:rPr>
                <w:rFonts w:eastAsia="SimSun"/>
              </w:rPr>
            </w:pPr>
            <w:r>
              <w:rPr>
                <w:rFonts w:eastAsia="SimSun"/>
              </w:rPr>
              <w:t>Уменьшение прочих остатков денежных средств бюджетов</w:t>
            </w:r>
          </w:p>
          <w:p w:rsidR="00A72D1F" w:rsidRDefault="00A72D1F">
            <w:pPr>
              <w:widowControl w:val="0"/>
              <w:autoSpaceDE w:val="0"/>
              <w:autoSpaceDN w:val="0"/>
              <w:adjustRightInd w:val="0"/>
              <w:ind w:firstLine="720"/>
              <w:jc w:val="both"/>
              <w:rPr>
                <w:rFonts w:eastAsia="SimSun"/>
              </w:rPr>
            </w:pP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12813,84</w:t>
            </w: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5537,96</w:t>
            </w:r>
          </w:p>
        </w:tc>
        <w:tc>
          <w:tcPr>
            <w:tcW w:w="1406"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3601,29</w:t>
            </w:r>
          </w:p>
        </w:tc>
      </w:tr>
      <w:tr w:rsidR="00A72D1F" w:rsidTr="00A72D1F">
        <w:tc>
          <w:tcPr>
            <w:tcW w:w="2660"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01050201100000610</w:t>
            </w:r>
          </w:p>
        </w:tc>
        <w:tc>
          <w:tcPr>
            <w:tcW w:w="3544" w:type="dxa"/>
            <w:tcBorders>
              <w:top w:val="single" w:sz="4" w:space="0" w:color="auto"/>
              <w:left w:val="single" w:sz="4" w:space="0" w:color="auto"/>
              <w:bottom w:val="single" w:sz="4" w:space="0" w:color="auto"/>
              <w:right w:val="single" w:sz="4" w:space="0" w:color="auto"/>
            </w:tcBorders>
          </w:tcPr>
          <w:p w:rsidR="00A72D1F" w:rsidRDefault="00A72D1F">
            <w:pPr>
              <w:widowControl w:val="0"/>
              <w:autoSpaceDE w:val="0"/>
              <w:autoSpaceDN w:val="0"/>
              <w:adjustRightInd w:val="0"/>
              <w:jc w:val="both"/>
              <w:rPr>
                <w:rFonts w:eastAsia="SimSun"/>
              </w:rPr>
            </w:pPr>
            <w:r>
              <w:rPr>
                <w:rFonts w:eastAsia="SimSun"/>
              </w:rPr>
              <w:t>Уменьшение прочих остатков денежных средств бюджета поселения</w:t>
            </w:r>
          </w:p>
          <w:p w:rsidR="00A72D1F" w:rsidRDefault="00A72D1F">
            <w:pPr>
              <w:widowControl w:val="0"/>
              <w:autoSpaceDE w:val="0"/>
              <w:autoSpaceDN w:val="0"/>
              <w:adjustRightInd w:val="0"/>
              <w:ind w:firstLine="720"/>
              <w:jc w:val="both"/>
              <w:rPr>
                <w:rFonts w:eastAsia="SimSun"/>
              </w:rPr>
            </w:pP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12813,84</w:t>
            </w:r>
          </w:p>
        </w:tc>
        <w:tc>
          <w:tcPr>
            <w:tcW w:w="1405"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5537,96</w:t>
            </w:r>
          </w:p>
        </w:tc>
        <w:tc>
          <w:tcPr>
            <w:tcW w:w="1406" w:type="dxa"/>
            <w:tcBorders>
              <w:top w:val="single" w:sz="4" w:space="0" w:color="auto"/>
              <w:left w:val="single" w:sz="4" w:space="0" w:color="auto"/>
              <w:bottom w:val="single" w:sz="4" w:space="0" w:color="auto"/>
              <w:right w:val="single" w:sz="4" w:space="0" w:color="auto"/>
            </w:tcBorders>
            <w:hideMark/>
          </w:tcPr>
          <w:p w:rsidR="00A72D1F" w:rsidRDefault="00A72D1F">
            <w:pPr>
              <w:widowControl w:val="0"/>
              <w:autoSpaceDE w:val="0"/>
              <w:autoSpaceDN w:val="0"/>
              <w:adjustRightInd w:val="0"/>
              <w:rPr>
                <w:rFonts w:eastAsia="SimSun"/>
              </w:rPr>
            </w:pPr>
            <w:r>
              <w:rPr>
                <w:rFonts w:eastAsia="SimSun"/>
              </w:rPr>
              <w:t>3601,29</w:t>
            </w:r>
          </w:p>
        </w:tc>
      </w:tr>
    </w:tbl>
    <w:p w:rsidR="00A72D1F" w:rsidRDefault="00A72D1F" w:rsidP="00A72D1F">
      <w:pPr>
        <w:jc w:val="center"/>
      </w:pPr>
      <w:r>
        <w:t xml:space="preserve"> </w:t>
      </w: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right"/>
      </w:pPr>
    </w:p>
    <w:p w:rsidR="00A72D1F" w:rsidRDefault="00A72D1F" w:rsidP="00A72D1F">
      <w:pPr>
        <w:jc w:val="center"/>
      </w:pPr>
    </w:p>
    <w:p w:rsidR="00A72D1F" w:rsidRDefault="00A72D1F" w:rsidP="00A72D1F">
      <w:pPr>
        <w:jc w:val="center"/>
      </w:pPr>
    </w:p>
    <w:p w:rsidR="00A72D1F" w:rsidRDefault="00A72D1F" w:rsidP="00A72D1F">
      <w:pPr>
        <w:jc w:val="center"/>
      </w:pPr>
    </w:p>
    <w:p w:rsidR="00A72D1F" w:rsidRDefault="00A72D1F" w:rsidP="00A72D1F">
      <w:pPr>
        <w:jc w:val="center"/>
      </w:pPr>
    </w:p>
    <w:p w:rsidR="00A72D1F" w:rsidRDefault="00A72D1F" w:rsidP="00A72D1F">
      <w:pPr>
        <w:jc w:val="center"/>
      </w:pPr>
    </w:p>
    <w:p w:rsidR="00A72D1F" w:rsidRDefault="00A72D1F" w:rsidP="00A72D1F">
      <w:pPr>
        <w:jc w:val="center"/>
      </w:pPr>
    </w:p>
    <w:p w:rsidR="00A72D1F" w:rsidRDefault="00A72D1F" w:rsidP="00A72D1F">
      <w:pPr>
        <w:jc w:val="center"/>
      </w:pPr>
    </w:p>
    <w:p w:rsidR="00A72D1F" w:rsidRDefault="00A72D1F" w:rsidP="00A72D1F">
      <w:pPr>
        <w:jc w:val="center"/>
      </w:pPr>
    </w:p>
    <w:p w:rsidR="00A72D1F" w:rsidRDefault="00A72D1F" w:rsidP="00A72D1F">
      <w:pPr>
        <w:jc w:val="center"/>
      </w:pPr>
    </w:p>
    <w:p w:rsidR="00A72D1F" w:rsidRDefault="00A72D1F" w:rsidP="00A72D1F">
      <w:pPr>
        <w:jc w:val="center"/>
      </w:pPr>
    </w:p>
    <w:p w:rsidR="00A72D1F" w:rsidRDefault="00A72D1F" w:rsidP="00A72D1F">
      <w:pPr>
        <w:jc w:val="center"/>
      </w:pPr>
    </w:p>
    <w:p w:rsidR="00A72D1F" w:rsidRDefault="00A72D1F" w:rsidP="00A72D1F">
      <w:pPr>
        <w:jc w:val="center"/>
      </w:pPr>
    </w:p>
    <w:p w:rsidR="00A72D1F" w:rsidRDefault="00A72D1F" w:rsidP="00A72D1F">
      <w:pPr>
        <w:jc w:val="right"/>
      </w:pPr>
      <w:r>
        <w:t>Приложение  10</w:t>
      </w:r>
    </w:p>
    <w:p w:rsidR="00A72D1F" w:rsidRDefault="00A72D1F" w:rsidP="00A72D1F">
      <w:pPr>
        <w:jc w:val="right"/>
      </w:pPr>
      <w:r>
        <w:t xml:space="preserve">                                                                         к решению № 7 </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    </w:t>
      </w:r>
    </w:p>
    <w:p w:rsidR="00A72D1F" w:rsidRDefault="00A72D1F" w:rsidP="00A72D1F">
      <w:pPr>
        <w:jc w:val="right"/>
      </w:pPr>
      <w:r>
        <w:t>Венгеровского района</w:t>
      </w:r>
    </w:p>
    <w:p w:rsidR="00A72D1F" w:rsidRDefault="00A72D1F" w:rsidP="00A72D1F">
      <w:pPr>
        <w:jc w:val="right"/>
      </w:pPr>
      <w:r>
        <w:t>Новосибирской области</w:t>
      </w:r>
    </w:p>
    <w:p w:rsidR="00A72D1F" w:rsidRDefault="00A72D1F" w:rsidP="00A72D1F">
      <w:pPr>
        <w:jc w:val="right"/>
      </w:pPr>
      <w:r>
        <w:t>от 25.12.2019г</w:t>
      </w:r>
    </w:p>
    <w:p w:rsidR="00A72D1F" w:rsidRDefault="00A72D1F" w:rsidP="00A72D1F">
      <w:pPr>
        <w:jc w:val="right"/>
      </w:pPr>
    </w:p>
    <w:p w:rsidR="00A72D1F" w:rsidRDefault="00A72D1F" w:rsidP="00A72D1F">
      <w:pPr>
        <w:jc w:val="center"/>
        <w:rPr>
          <w:b/>
          <w:bCs/>
        </w:rPr>
      </w:pPr>
      <w:r>
        <w:rPr>
          <w:b/>
          <w:bCs/>
        </w:rPr>
        <w:t xml:space="preserve">Предоставление иных межбюджетных трансфертов из бюджета </w:t>
      </w:r>
      <w:proofErr w:type="spellStart"/>
      <w:r>
        <w:rPr>
          <w:b/>
          <w:bCs/>
        </w:rPr>
        <w:t>Новотартасского</w:t>
      </w:r>
      <w:proofErr w:type="spellEnd"/>
      <w:r>
        <w:rPr>
          <w:b/>
          <w:bCs/>
        </w:rPr>
        <w:t xml:space="preserve"> сельсовета Венгеровского района Новосибирской области бюджету Венгеровского района Новосибирской области на осуществление переданных полномочий</w:t>
      </w:r>
    </w:p>
    <w:p w:rsidR="00A72D1F" w:rsidRDefault="00A72D1F" w:rsidP="00A72D1F">
      <w:pPr>
        <w:jc w:val="center"/>
        <w:rPr>
          <w:b/>
          <w:bCs/>
        </w:rPr>
      </w:pPr>
      <w:r>
        <w:rPr>
          <w:b/>
          <w:bCs/>
        </w:rPr>
        <w:t xml:space="preserve"> на 2020 год и плановый период 2021 и 2022 годов</w:t>
      </w:r>
    </w:p>
    <w:p w:rsidR="00A72D1F" w:rsidRDefault="00A72D1F" w:rsidP="00A72D1F">
      <w:pPr>
        <w:jc w:val="right"/>
      </w:pPr>
      <w:r>
        <w:t>тыс. руб.</w:t>
      </w:r>
    </w:p>
    <w:tbl>
      <w:tblPr>
        <w:tblW w:w="10737" w:type="dxa"/>
        <w:tblInd w:w="-176" w:type="dxa"/>
        <w:tblLook w:val="04A0" w:firstRow="1" w:lastRow="0" w:firstColumn="1" w:lastColumn="0" w:noHBand="0" w:noVBand="1"/>
      </w:tblPr>
      <w:tblGrid>
        <w:gridCol w:w="3545"/>
        <w:gridCol w:w="850"/>
        <w:gridCol w:w="709"/>
        <w:gridCol w:w="567"/>
        <w:gridCol w:w="1416"/>
        <w:gridCol w:w="994"/>
        <w:gridCol w:w="885"/>
        <w:gridCol w:w="816"/>
        <w:gridCol w:w="69"/>
        <w:gridCol w:w="886"/>
      </w:tblGrid>
      <w:tr w:rsidR="00A72D1F" w:rsidTr="00A72D1F">
        <w:trPr>
          <w:trHeight w:val="264"/>
        </w:trPr>
        <w:tc>
          <w:tcPr>
            <w:tcW w:w="3545" w:type="dxa"/>
            <w:tcBorders>
              <w:top w:val="single" w:sz="4" w:space="0" w:color="auto"/>
              <w:left w:val="single" w:sz="4" w:space="0" w:color="auto"/>
              <w:bottom w:val="nil"/>
              <w:right w:val="single" w:sz="4" w:space="0" w:color="auto"/>
            </w:tcBorders>
            <w:noWrap/>
            <w:vAlign w:val="bottom"/>
            <w:hideMark/>
          </w:tcPr>
          <w:p w:rsidR="00A72D1F" w:rsidRDefault="00A72D1F">
            <w:r>
              <w:t>Наименование межбюджетных трансфертов</w:t>
            </w:r>
          </w:p>
        </w:tc>
        <w:tc>
          <w:tcPr>
            <w:tcW w:w="850" w:type="dxa"/>
            <w:tcBorders>
              <w:top w:val="single" w:sz="4" w:space="0" w:color="auto"/>
              <w:left w:val="nil"/>
              <w:bottom w:val="nil"/>
              <w:right w:val="single" w:sz="4" w:space="0" w:color="auto"/>
            </w:tcBorders>
            <w:noWrap/>
            <w:vAlign w:val="bottom"/>
            <w:hideMark/>
          </w:tcPr>
          <w:p w:rsidR="00A72D1F" w:rsidRDefault="00A72D1F">
            <w:r>
              <w:t>ГРБС</w:t>
            </w:r>
          </w:p>
        </w:tc>
        <w:tc>
          <w:tcPr>
            <w:tcW w:w="709" w:type="dxa"/>
            <w:tcBorders>
              <w:top w:val="single" w:sz="4" w:space="0" w:color="auto"/>
              <w:left w:val="nil"/>
              <w:bottom w:val="nil"/>
              <w:right w:val="single" w:sz="4" w:space="0" w:color="auto"/>
            </w:tcBorders>
            <w:noWrap/>
            <w:vAlign w:val="bottom"/>
            <w:hideMark/>
          </w:tcPr>
          <w:p w:rsidR="00A72D1F" w:rsidRDefault="00A72D1F">
            <w:r>
              <w:t>РЗ</w:t>
            </w:r>
          </w:p>
        </w:tc>
        <w:tc>
          <w:tcPr>
            <w:tcW w:w="567" w:type="dxa"/>
            <w:tcBorders>
              <w:top w:val="single" w:sz="4" w:space="0" w:color="auto"/>
              <w:left w:val="nil"/>
              <w:bottom w:val="nil"/>
              <w:right w:val="single" w:sz="4" w:space="0" w:color="auto"/>
            </w:tcBorders>
            <w:noWrap/>
            <w:vAlign w:val="bottom"/>
            <w:hideMark/>
          </w:tcPr>
          <w:p w:rsidR="00A72D1F" w:rsidRDefault="00A72D1F">
            <w:proofErr w:type="gramStart"/>
            <w:r>
              <w:t>ПР</w:t>
            </w:r>
            <w:proofErr w:type="gramEnd"/>
          </w:p>
        </w:tc>
        <w:tc>
          <w:tcPr>
            <w:tcW w:w="1416" w:type="dxa"/>
            <w:tcBorders>
              <w:top w:val="single" w:sz="4" w:space="0" w:color="auto"/>
              <w:left w:val="nil"/>
              <w:bottom w:val="nil"/>
              <w:right w:val="single" w:sz="4" w:space="0" w:color="auto"/>
            </w:tcBorders>
            <w:noWrap/>
            <w:vAlign w:val="bottom"/>
            <w:hideMark/>
          </w:tcPr>
          <w:p w:rsidR="00A72D1F" w:rsidRDefault="00A72D1F">
            <w:r>
              <w:t>КЦСР</w:t>
            </w:r>
          </w:p>
        </w:tc>
        <w:tc>
          <w:tcPr>
            <w:tcW w:w="994" w:type="dxa"/>
            <w:tcBorders>
              <w:top w:val="single" w:sz="4" w:space="0" w:color="auto"/>
              <w:left w:val="nil"/>
              <w:bottom w:val="nil"/>
              <w:right w:val="single" w:sz="4" w:space="0" w:color="auto"/>
            </w:tcBorders>
            <w:noWrap/>
            <w:vAlign w:val="bottom"/>
            <w:hideMark/>
          </w:tcPr>
          <w:p w:rsidR="00A72D1F" w:rsidRDefault="00A72D1F">
            <w:r>
              <w:t>КВР</w:t>
            </w:r>
          </w:p>
        </w:tc>
        <w:tc>
          <w:tcPr>
            <w:tcW w:w="2656" w:type="dxa"/>
            <w:gridSpan w:val="4"/>
            <w:tcBorders>
              <w:top w:val="single" w:sz="4" w:space="0" w:color="auto"/>
              <w:left w:val="nil"/>
              <w:bottom w:val="nil"/>
              <w:right w:val="single" w:sz="4" w:space="0" w:color="auto"/>
            </w:tcBorders>
            <w:noWrap/>
            <w:vAlign w:val="bottom"/>
            <w:hideMark/>
          </w:tcPr>
          <w:p w:rsidR="00A72D1F" w:rsidRDefault="00A72D1F">
            <w:r>
              <w:t xml:space="preserve">Сумма, </w:t>
            </w:r>
          </w:p>
        </w:tc>
      </w:tr>
      <w:tr w:rsidR="00A72D1F" w:rsidTr="00A72D1F">
        <w:trPr>
          <w:trHeight w:val="276"/>
        </w:trPr>
        <w:tc>
          <w:tcPr>
            <w:tcW w:w="3545" w:type="dxa"/>
            <w:vMerge w:val="restart"/>
            <w:tcBorders>
              <w:top w:val="nil"/>
              <w:left w:val="single" w:sz="4" w:space="0" w:color="auto"/>
              <w:bottom w:val="single" w:sz="4" w:space="0" w:color="auto"/>
              <w:right w:val="single" w:sz="4" w:space="0" w:color="auto"/>
            </w:tcBorders>
            <w:noWrap/>
            <w:vAlign w:val="bottom"/>
            <w:hideMark/>
          </w:tcPr>
          <w:p w:rsidR="00A72D1F" w:rsidRDefault="00A72D1F">
            <w:r>
              <w:t> </w:t>
            </w:r>
          </w:p>
        </w:tc>
        <w:tc>
          <w:tcPr>
            <w:tcW w:w="850" w:type="dxa"/>
            <w:vMerge w:val="restart"/>
            <w:tcBorders>
              <w:top w:val="nil"/>
              <w:left w:val="nil"/>
              <w:bottom w:val="single" w:sz="4" w:space="0" w:color="auto"/>
              <w:right w:val="single" w:sz="4" w:space="0" w:color="auto"/>
            </w:tcBorders>
            <w:noWrap/>
            <w:vAlign w:val="bottom"/>
            <w:hideMark/>
          </w:tcPr>
          <w:p w:rsidR="00A72D1F" w:rsidRDefault="00A72D1F">
            <w:r>
              <w:t> </w:t>
            </w:r>
          </w:p>
        </w:tc>
        <w:tc>
          <w:tcPr>
            <w:tcW w:w="709" w:type="dxa"/>
            <w:vMerge w:val="restart"/>
            <w:tcBorders>
              <w:top w:val="nil"/>
              <w:left w:val="nil"/>
              <w:bottom w:val="single" w:sz="4" w:space="0" w:color="auto"/>
              <w:right w:val="single" w:sz="4" w:space="0" w:color="auto"/>
            </w:tcBorders>
            <w:noWrap/>
            <w:vAlign w:val="bottom"/>
            <w:hideMark/>
          </w:tcPr>
          <w:p w:rsidR="00A72D1F" w:rsidRDefault="00A72D1F">
            <w:r>
              <w:t> </w:t>
            </w:r>
          </w:p>
        </w:tc>
        <w:tc>
          <w:tcPr>
            <w:tcW w:w="567" w:type="dxa"/>
            <w:vMerge w:val="restart"/>
            <w:tcBorders>
              <w:top w:val="nil"/>
              <w:left w:val="nil"/>
              <w:bottom w:val="single" w:sz="4" w:space="0" w:color="auto"/>
              <w:right w:val="single" w:sz="4" w:space="0" w:color="auto"/>
            </w:tcBorders>
            <w:noWrap/>
            <w:vAlign w:val="bottom"/>
            <w:hideMark/>
          </w:tcPr>
          <w:p w:rsidR="00A72D1F" w:rsidRDefault="00A72D1F">
            <w:r>
              <w:t> </w:t>
            </w:r>
          </w:p>
        </w:tc>
        <w:tc>
          <w:tcPr>
            <w:tcW w:w="1416" w:type="dxa"/>
            <w:vMerge w:val="restart"/>
            <w:tcBorders>
              <w:top w:val="nil"/>
              <w:left w:val="nil"/>
              <w:bottom w:val="single" w:sz="4" w:space="0" w:color="auto"/>
              <w:right w:val="single" w:sz="4" w:space="0" w:color="auto"/>
            </w:tcBorders>
            <w:noWrap/>
            <w:vAlign w:val="bottom"/>
            <w:hideMark/>
          </w:tcPr>
          <w:p w:rsidR="00A72D1F" w:rsidRDefault="00A72D1F">
            <w:r>
              <w:t> </w:t>
            </w:r>
          </w:p>
        </w:tc>
        <w:tc>
          <w:tcPr>
            <w:tcW w:w="994" w:type="dxa"/>
            <w:vMerge w:val="restart"/>
            <w:tcBorders>
              <w:top w:val="nil"/>
              <w:left w:val="nil"/>
              <w:bottom w:val="single" w:sz="4" w:space="0" w:color="auto"/>
              <w:right w:val="single" w:sz="4" w:space="0" w:color="auto"/>
            </w:tcBorders>
            <w:noWrap/>
            <w:vAlign w:val="bottom"/>
            <w:hideMark/>
          </w:tcPr>
          <w:p w:rsidR="00A72D1F" w:rsidRDefault="00A72D1F">
            <w:r>
              <w:t> </w:t>
            </w:r>
          </w:p>
        </w:tc>
        <w:tc>
          <w:tcPr>
            <w:tcW w:w="2656" w:type="dxa"/>
            <w:gridSpan w:val="4"/>
            <w:tcBorders>
              <w:top w:val="nil"/>
              <w:left w:val="nil"/>
              <w:bottom w:val="single" w:sz="4" w:space="0" w:color="auto"/>
              <w:right w:val="single" w:sz="4" w:space="0" w:color="auto"/>
            </w:tcBorders>
            <w:noWrap/>
            <w:vAlign w:val="bottom"/>
            <w:hideMark/>
          </w:tcPr>
          <w:p w:rsidR="00A72D1F" w:rsidRDefault="00A72D1F">
            <w:r>
              <w:t xml:space="preserve"> </w:t>
            </w:r>
          </w:p>
        </w:tc>
      </w:tr>
      <w:tr w:rsidR="00A72D1F" w:rsidTr="00A72D1F">
        <w:trPr>
          <w:trHeight w:val="276"/>
        </w:trPr>
        <w:tc>
          <w:tcPr>
            <w:tcW w:w="0" w:type="auto"/>
            <w:vMerge/>
            <w:tcBorders>
              <w:top w:val="nil"/>
              <w:left w:val="single" w:sz="4" w:space="0" w:color="auto"/>
              <w:bottom w:val="single" w:sz="4" w:space="0" w:color="auto"/>
              <w:right w:val="single" w:sz="4" w:space="0" w:color="auto"/>
            </w:tcBorders>
            <w:vAlign w:val="center"/>
            <w:hideMark/>
          </w:tcPr>
          <w:p w:rsidR="00A72D1F" w:rsidRDefault="00A72D1F"/>
        </w:tc>
        <w:tc>
          <w:tcPr>
            <w:tcW w:w="0" w:type="auto"/>
            <w:vMerge/>
            <w:tcBorders>
              <w:top w:val="nil"/>
              <w:left w:val="nil"/>
              <w:bottom w:val="single" w:sz="4" w:space="0" w:color="auto"/>
              <w:right w:val="single" w:sz="4" w:space="0" w:color="auto"/>
            </w:tcBorders>
            <w:vAlign w:val="center"/>
            <w:hideMark/>
          </w:tcPr>
          <w:p w:rsidR="00A72D1F" w:rsidRDefault="00A72D1F"/>
        </w:tc>
        <w:tc>
          <w:tcPr>
            <w:tcW w:w="0" w:type="auto"/>
            <w:vMerge/>
            <w:tcBorders>
              <w:top w:val="nil"/>
              <w:left w:val="nil"/>
              <w:bottom w:val="single" w:sz="4" w:space="0" w:color="auto"/>
              <w:right w:val="single" w:sz="4" w:space="0" w:color="auto"/>
            </w:tcBorders>
            <w:vAlign w:val="center"/>
            <w:hideMark/>
          </w:tcPr>
          <w:p w:rsidR="00A72D1F" w:rsidRDefault="00A72D1F"/>
        </w:tc>
        <w:tc>
          <w:tcPr>
            <w:tcW w:w="0" w:type="auto"/>
            <w:vMerge/>
            <w:tcBorders>
              <w:top w:val="nil"/>
              <w:left w:val="nil"/>
              <w:bottom w:val="single" w:sz="4" w:space="0" w:color="auto"/>
              <w:right w:val="single" w:sz="4" w:space="0" w:color="auto"/>
            </w:tcBorders>
            <w:vAlign w:val="center"/>
            <w:hideMark/>
          </w:tcPr>
          <w:p w:rsidR="00A72D1F" w:rsidRDefault="00A72D1F"/>
        </w:tc>
        <w:tc>
          <w:tcPr>
            <w:tcW w:w="0" w:type="auto"/>
            <w:vMerge/>
            <w:tcBorders>
              <w:top w:val="nil"/>
              <w:left w:val="nil"/>
              <w:bottom w:val="single" w:sz="4" w:space="0" w:color="auto"/>
              <w:right w:val="single" w:sz="4" w:space="0" w:color="auto"/>
            </w:tcBorders>
            <w:vAlign w:val="center"/>
            <w:hideMark/>
          </w:tcPr>
          <w:p w:rsidR="00A72D1F" w:rsidRDefault="00A72D1F"/>
        </w:tc>
        <w:tc>
          <w:tcPr>
            <w:tcW w:w="0" w:type="auto"/>
            <w:vMerge/>
            <w:tcBorders>
              <w:top w:val="nil"/>
              <w:left w:val="nil"/>
              <w:bottom w:val="single" w:sz="4" w:space="0" w:color="auto"/>
              <w:right w:val="single" w:sz="4" w:space="0" w:color="auto"/>
            </w:tcBorders>
            <w:vAlign w:val="center"/>
            <w:hideMark/>
          </w:tcPr>
          <w:p w:rsidR="00A72D1F" w:rsidRDefault="00A72D1F"/>
        </w:tc>
        <w:tc>
          <w:tcPr>
            <w:tcW w:w="885" w:type="dxa"/>
            <w:tcBorders>
              <w:top w:val="nil"/>
              <w:left w:val="nil"/>
              <w:bottom w:val="single" w:sz="4" w:space="0" w:color="auto"/>
              <w:right w:val="single" w:sz="4" w:space="0" w:color="auto"/>
            </w:tcBorders>
            <w:noWrap/>
            <w:vAlign w:val="bottom"/>
            <w:hideMark/>
          </w:tcPr>
          <w:p w:rsidR="00A72D1F" w:rsidRDefault="00A72D1F">
            <w:r>
              <w:t>2020 год</w:t>
            </w:r>
          </w:p>
        </w:tc>
        <w:tc>
          <w:tcPr>
            <w:tcW w:w="816" w:type="dxa"/>
            <w:tcBorders>
              <w:top w:val="nil"/>
              <w:left w:val="nil"/>
              <w:bottom w:val="single" w:sz="4" w:space="0" w:color="auto"/>
              <w:right w:val="single" w:sz="4" w:space="0" w:color="auto"/>
            </w:tcBorders>
            <w:vAlign w:val="bottom"/>
            <w:hideMark/>
          </w:tcPr>
          <w:p w:rsidR="00A72D1F" w:rsidRDefault="00A72D1F">
            <w:r>
              <w:t>2021 год</w:t>
            </w:r>
          </w:p>
        </w:tc>
        <w:tc>
          <w:tcPr>
            <w:tcW w:w="955" w:type="dxa"/>
            <w:gridSpan w:val="2"/>
            <w:tcBorders>
              <w:top w:val="nil"/>
              <w:left w:val="nil"/>
              <w:bottom w:val="single" w:sz="4" w:space="0" w:color="auto"/>
              <w:right w:val="single" w:sz="4" w:space="0" w:color="auto"/>
            </w:tcBorders>
            <w:vAlign w:val="bottom"/>
            <w:hideMark/>
          </w:tcPr>
          <w:p w:rsidR="00A72D1F" w:rsidRDefault="00A72D1F">
            <w:r>
              <w:t>2022 год</w:t>
            </w:r>
          </w:p>
        </w:tc>
      </w:tr>
      <w:tr w:rsidR="00A72D1F" w:rsidTr="00A72D1F">
        <w:trPr>
          <w:trHeight w:val="631"/>
        </w:trPr>
        <w:tc>
          <w:tcPr>
            <w:tcW w:w="3545" w:type="dxa"/>
            <w:tcBorders>
              <w:top w:val="nil"/>
              <w:left w:val="single" w:sz="4" w:space="0" w:color="auto"/>
              <w:bottom w:val="single" w:sz="4" w:space="0" w:color="auto"/>
              <w:right w:val="single" w:sz="4" w:space="0" w:color="auto"/>
            </w:tcBorders>
            <w:vAlign w:val="bottom"/>
            <w:hideMark/>
          </w:tcPr>
          <w:p w:rsidR="00A72D1F" w:rsidRDefault="00A72D1F">
            <w:r>
              <w:lastRenderedPageBreak/>
              <w:t>Мероприятия, направленные на осуществление полномочий контрольно-счетного органа</w:t>
            </w:r>
          </w:p>
        </w:tc>
        <w:tc>
          <w:tcPr>
            <w:tcW w:w="850" w:type="dxa"/>
            <w:tcBorders>
              <w:top w:val="nil"/>
              <w:left w:val="nil"/>
              <w:bottom w:val="single" w:sz="4" w:space="0" w:color="auto"/>
              <w:right w:val="single" w:sz="4" w:space="0" w:color="auto"/>
            </w:tcBorders>
            <w:noWrap/>
            <w:vAlign w:val="bottom"/>
            <w:hideMark/>
          </w:tcPr>
          <w:p w:rsidR="00A72D1F" w:rsidRDefault="00A72D1F">
            <w:pPr>
              <w:jc w:val="right"/>
            </w:pPr>
            <w:r>
              <w:t>246</w:t>
            </w:r>
          </w:p>
        </w:tc>
        <w:tc>
          <w:tcPr>
            <w:tcW w:w="709" w:type="dxa"/>
            <w:tcBorders>
              <w:top w:val="nil"/>
              <w:left w:val="nil"/>
              <w:bottom w:val="single" w:sz="4" w:space="0" w:color="auto"/>
              <w:right w:val="single" w:sz="4" w:space="0" w:color="auto"/>
            </w:tcBorders>
            <w:noWrap/>
            <w:vAlign w:val="bottom"/>
            <w:hideMark/>
          </w:tcPr>
          <w:p w:rsidR="00A72D1F" w:rsidRDefault="00A72D1F">
            <w:pPr>
              <w:jc w:val="right"/>
            </w:pPr>
            <w:r>
              <w:t>01</w:t>
            </w:r>
          </w:p>
        </w:tc>
        <w:tc>
          <w:tcPr>
            <w:tcW w:w="567" w:type="dxa"/>
            <w:tcBorders>
              <w:top w:val="nil"/>
              <w:left w:val="nil"/>
              <w:bottom w:val="single" w:sz="4" w:space="0" w:color="auto"/>
              <w:right w:val="single" w:sz="4" w:space="0" w:color="auto"/>
            </w:tcBorders>
            <w:noWrap/>
            <w:vAlign w:val="bottom"/>
            <w:hideMark/>
          </w:tcPr>
          <w:p w:rsidR="00A72D1F" w:rsidRDefault="00A72D1F">
            <w:pPr>
              <w:jc w:val="right"/>
            </w:pPr>
            <w:r>
              <w:t>06</w:t>
            </w:r>
          </w:p>
        </w:tc>
        <w:tc>
          <w:tcPr>
            <w:tcW w:w="1416" w:type="dxa"/>
            <w:tcBorders>
              <w:top w:val="nil"/>
              <w:left w:val="nil"/>
              <w:bottom w:val="single" w:sz="4" w:space="0" w:color="auto"/>
              <w:right w:val="single" w:sz="4" w:space="0" w:color="auto"/>
            </w:tcBorders>
            <w:noWrap/>
            <w:vAlign w:val="bottom"/>
            <w:hideMark/>
          </w:tcPr>
          <w:p w:rsidR="00A72D1F" w:rsidRDefault="00A72D1F">
            <w:pPr>
              <w:jc w:val="right"/>
            </w:pPr>
            <w:r>
              <w:t>9900006990</w:t>
            </w:r>
          </w:p>
        </w:tc>
        <w:tc>
          <w:tcPr>
            <w:tcW w:w="994" w:type="dxa"/>
            <w:tcBorders>
              <w:top w:val="nil"/>
              <w:left w:val="nil"/>
              <w:bottom w:val="single" w:sz="4" w:space="0" w:color="auto"/>
              <w:right w:val="single" w:sz="4" w:space="0" w:color="auto"/>
            </w:tcBorders>
            <w:noWrap/>
            <w:vAlign w:val="bottom"/>
            <w:hideMark/>
          </w:tcPr>
          <w:p w:rsidR="00A72D1F" w:rsidRDefault="00A72D1F">
            <w:pPr>
              <w:jc w:val="right"/>
            </w:pPr>
            <w:r>
              <w:t>540</w:t>
            </w:r>
          </w:p>
        </w:tc>
        <w:tc>
          <w:tcPr>
            <w:tcW w:w="885" w:type="dxa"/>
            <w:tcBorders>
              <w:top w:val="nil"/>
              <w:left w:val="nil"/>
              <w:bottom w:val="single" w:sz="4" w:space="0" w:color="auto"/>
              <w:right w:val="single" w:sz="4" w:space="0" w:color="auto"/>
            </w:tcBorders>
            <w:noWrap/>
            <w:vAlign w:val="bottom"/>
            <w:hideMark/>
          </w:tcPr>
          <w:p w:rsidR="00A72D1F" w:rsidRDefault="00A72D1F">
            <w:r>
              <w:t>20,0</w:t>
            </w:r>
          </w:p>
        </w:tc>
        <w:tc>
          <w:tcPr>
            <w:tcW w:w="885" w:type="dxa"/>
            <w:gridSpan w:val="2"/>
            <w:tcBorders>
              <w:top w:val="nil"/>
              <w:left w:val="nil"/>
              <w:bottom w:val="single" w:sz="4" w:space="0" w:color="auto"/>
              <w:right w:val="single" w:sz="4" w:space="0" w:color="auto"/>
            </w:tcBorders>
            <w:vAlign w:val="bottom"/>
            <w:hideMark/>
          </w:tcPr>
          <w:p w:rsidR="00A72D1F" w:rsidRDefault="00A72D1F">
            <w:r>
              <w:t>0,0</w:t>
            </w:r>
          </w:p>
        </w:tc>
        <w:tc>
          <w:tcPr>
            <w:tcW w:w="886" w:type="dxa"/>
            <w:tcBorders>
              <w:top w:val="nil"/>
              <w:left w:val="nil"/>
              <w:bottom w:val="single" w:sz="4" w:space="0" w:color="auto"/>
              <w:right w:val="single" w:sz="4" w:space="0" w:color="auto"/>
            </w:tcBorders>
            <w:vAlign w:val="bottom"/>
            <w:hideMark/>
          </w:tcPr>
          <w:p w:rsidR="00A72D1F" w:rsidRDefault="00A72D1F">
            <w:r>
              <w:t>0,0</w:t>
            </w:r>
          </w:p>
        </w:tc>
      </w:tr>
      <w:tr w:rsidR="00A72D1F" w:rsidTr="00A72D1F">
        <w:trPr>
          <w:trHeight w:val="780"/>
        </w:trPr>
        <w:tc>
          <w:tcPr>
            <w:tcW w:w="3545" w:type="dxa"/>
            <w:tcBorders>
              <w:top w:val="nil"/>
              <w:left w:val="single" w:sz="4" w:space="0" w:color="auto"/>
              <w:bottom w:val="single" w:sz="4" w:space="0" w:color="auto"/>
              <w:right w:val="single" w:sz="4" w:space="0" w:color="auto"/>
            </w:tcBorders>
            <w:vAlign w:val="bottom"/>
            <w:hideMark/>
          </w:tcPr>
          <w:p w:rsidR="00A72D1F" w:rsidRDefault="00A72D1F">
            <w:r>
              <w:t>Мероприятия, направленные на осуществление полномочий по исполнению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c>
          <w:tcPr>
            <w:tcW w:w="850" w:type="dxa"/>
            <w:tcBorders>
              <w:top w:val="nil"/>
              <w:left w:val="nil"/>
              <w:bottom w:val="single" w:sz="4" w:space="0" w:color="auto"/>
              <w:right w:val="single" w:sz="4" w:space="0" w:color="auto"/>
            </w:tcBorders>
            <w:noWrap/>
            <w:vAlign w:val="bottom"/>
            <w:hideMark/>
          </w:tcPr>
          <w:p w:rsidR="00A72D1F" w:rsidRDefault="00A72D1F">
            <w:pPr>
              <w:jc w:val="right"/>
            </w:pPr>
            <w:r>
              <w:t>246</w:t>
            </w:r>
          </w:p>
        </w:tc>
        <w:tc>
          <w:tcPr>
            <w:tcW w:w="709" w:type="dxa"/>
            <w:tcBorders>
              <w:top w:val="nil"/>
              <w:left w:val="nil"/>
              <w:bottom w:val="single" w:sz="4" w:space="0" w:color="auto"/>
              <w:right w:val="single" w:sz="4" w:space="0" w:color="auto"/>
            </w:tcBorders>
            <w:noWrap/>
            <w:vAlign w:val="bottom"/>
            <w:hideMark/>
          </w:tcPr>
          <w:p w:rsidR="00A72D1F" w:rsidRDefault="00A72D1F">
            <w:pPr>
              <w:jc w:val="right"/>
            </w:pPr>
            <w:r>
              <w:t>14</w:t>
            </w:r>
          </w:p>
        </w:tc>
        <w:tc>
          <w:tcPr>
            <w:tcW w:w="567" w:type="dxa"/>
            <w:tcBorders>
              <w:top w:val="nil"/>
              <w:left w:val="nil"/>
              <w:bottom w:val="single" w:sz="4" w:space="0" w:color="auto"/>
              <w:right w:val="single" w:sz="4" w:space="0" w:color="auto"/>
            </w:tcBorders>
            <w:noWrap/>
            <w:vAlign w:val="bottom"/>
            <w:hideMark/>
          </w:tcPr>
          <w:p w:rsidR="00A72D1F" w:rsidRDefault="00A72D1F">
            <w:pPr>
              <w:jc w:val="right"/>
            </w:pPr>
            <w:r>
              <w:t>03</w:t>
            </w:r>
          </w:p>
        </w:tc>
        <w:tc>
          <w:tcPr>
            <w:tcW w:w="1416" w:type="dxa"/>
            <w:tcBorders>
              <w:top w:val="nil"/>
              <w:left w:val="nil"/>
              <w:bottom w:val="single" w:sz="4" w:space="0" w:color="auto"/>
              <w:right w:val="single" w:sz="4" w:space="0" w:color="auto"/>
            </w:tcBorders>
            <w:noWrap/>
            <w:vAlign w:val="bottom"/>
            <w:hideMark/>
          </w:tcPr>
          <w:p w:rsidR="00A72D1F" w:rsidRDefault="00A72D1F">
            <w:pPr>
              <w:jc w:val="right"/>
            </w:pPr>
            <w:r>
              <w:t>0300052050</w:t>
            </w:r>
          </w:p>
        </w:tc>
        <w:tc>
          <w:tcPr>
            <w:tcW w:w="994" w:type="dxa"/>
            <w:tcBorders>
              <w:top w:val="nil"/>
              <w:left w:val="nil"/>
              <w:bottom w:val="single" w:sz="4" w:space="0" w:color="auto"/>
              <w:right w:val="single" w:sz="4" w:space="0" w:color="auto"/>
            </w:tcBorders>
            <w:noWrap/>
            <w:vAlign w:val="bottom"/>
            <w:hideMark/>
          </w:tcPr>
          <w:p w:rsidR="00A72D1F" w:rsidRDefault="00A72D1F">
            <w:pPr>
              <w:jc w:val="right"/>
            </w:pPr>
            <w:r>
              <w:t>540</w:t>
            </w:r>
          </w:p>
        </w:tc>
        <w:tc>
          <w:tcPr>
            <w:tcW w:w="885" w:type="dxa"/>
            <w:tcBorders>
              <w:top w:val="nil"/>
              <w:left w:val="nil"/>
              <w:bottom w:val="single" w:sz="4" w:space="0" w:color="auto"/>
              <w:right w:val="single" w:sz="4" w:space="0" w:color="auto"/>
            </w:tcBorders>
            <w:noWrap/>
            <w:vAlign w:val="bottom"/>
            <w:hideMark/>
          </w:tcPr>
          <w:p w:rsidR="00A72D1F" w:rsidRDefault="00A72D1F">
            <w:r>
              <w:t>18,3</w:t>
            </w:r>
          </w:p>
        </w:tc>
        <w:tc>
          <w:tcPr>
            <w:tcW w:w="885" w:type="dxa"/>
            <w:gridSpan w:val="2"/>
            <w:tcBorders>
              <w:top w:val="nil"/>
              <w:left w:val="nil"/>
              <w:bottom w:val="single" w:sz="4" w:space="0" w:color="auto"/>
              <w:right w:val="single" w:sz="4" w:space="0" w:color="auto"/>
            </w:tcBorders>
            <w:vAlign w:val="bottom"/>
            <w:hideMark/>
          </w:tcPr>
          <w:p w:rsidR="00A72D1F" w:rsidRDefault="00A72D1F">
            <w:r>
              <w:t>0,0</w:t>
            </w:r>
          </w:p>
        </w:tc>
        <w:tc>
          <w:tcPr>
            <w:tcW w:w="886" w:type="dxa"/>
            <w:tcBorders>
              <w:top w:val="nil"/>
              <w:left w:val="nil"/>
              <w:bottom w:val="single" w:sz="4" w:space="0" w:color="auto"/>
              <w:right w:val="single" w:sz="4" w:space="0" w:color="auto"/>
            </w:tcBorders>
            <w:vAlign w:val="bottom"/>
            <w:hideMark/>
          </w:tcPr>
          <w:p w:rsidR="00A72D1F" w:rsidRDefault="00A72D1F">
            <w:r>
              <w:t>0,0</w:t>
            </w:r>
          </w:p>
        </w:tc>
      </w:tr>
      <w:tr w:rsidR="00A72D1F" w:rsidTr="00A72D1F">
        <w:trPr>
          <w:trHeight w:val="780"/>
        </w:trPr>
        <w:tc>
          <w:tcPr>
            <w:tcW w:w="3545" w:type="dxa"/>
            <w:tcBorders>
              <w:top w:val="nil"/>
              <w:left w:val="single" w:sz="4" w:space="0" w:color="auto"/>
              <w:bottom w:val="single" w:sz="4" w:space="0" w:color="auto"/>
              <w:right w:val="single" w:sz="4" w:space="0" w:color="auto"/>
            </w:tcBorders>
            <w:vAlign w:val="bottom"/>
            <w:hideMark/>
          </w:tcPr>
          <w:p w:rsidR="00A72D1F" w:rsidRDefault="00A72D1F">
            <w:r>
              <w:t xml:space="preserve">Мероприятия, направленные на осуществление части полномочий по разработке и утверждению схемы размещения нестационарных торговых объектов на территории </w:t>
            </w:r>
            <w:proofErr w:type="spellStart"/>
            <w:r>
              <w:t>Новотартасского</w:t>
            </w:r>
            <w:proofErr w:type="spellEnd"/>
            <w:r>
              <w:t xml:space="preserve"> сельсовета Венгеровского района Новосибирской области</w:t>
            </w:r>
          </w:p>
        </w:tc>
        <w:tc>
          <w:tcPr>
            <w:tcW w:w="850" w:type="dxa"/>
            <w:tcBorders>
              <w:top w:val="nil"/>
              <w:left w:val="nil"/>
              <w:bottom w:val="single" w:sz="4" w:space="0" w:color="auto"/>
              <w:right w:val="single" w:sz="4" w:space="0" w:color="auto"/>
            </w:tcBorders>
            <w:noWrap/>
            <w:vAlign w:val="bottom"/>
            <w:hideMark/>
          </w:tcPr>
          <w:p w:rsidR="00A72D1F" w:rsidRDefault="00A72D1F">
            <w:pPr>
              <w:jc w:val="right"/>
            </w:pPr>
            <w:r>
              <w:t>246</w:t>
            </w:r>
          </w:p>
        </w:tc>
        <w:tc>
          <w:tcPr>
            <w:tcW w:w="709" w:type="dxa"/>
            <w:tcBorders>
              <w:top w:val="nil"/>
              <w:left w:val="nil"/>
              <w:bottom w:val="single" w:sz="4" w:space="0" w:color="auto"/>
              <w:right w:val="single" w:sz="4" w:space="0" w:color="auto"/>
            </w:tcBorders>
            <w:noWrap/>
            <w:vAlign w:val="bottom"/>
            <w:hideMark/>
          </w:tcPr>
          <w:p w:rsidR="00A72D1F" w:rsidRDefault="00A72D1F">
            <w:pPr>
              <w:jc w:val="right"/>
            </w:pPr>
            <w:r>
              <w:t>14</w:t>
            </w:r>
          </w:p>
        </w:tc>
        <w:tc>
          <w:tcPr>
            <w:tcW w:w="567" w:type="dxa"/>
            <w:tcBorders>
              <w:top w:val="nil"/>
              <w:left w:val="nil"/>
              <w:bottom w:val="single" w:sz="4" w:space="0" w:color="auto"/>
              <w:right w:val="single" w:sz="4" w:space="0" w:color="auto"/>
            </w:tcBorders>
            <w:noWrap/>
            <w:vAlign w:val="bottom"/>
            <w:hideMark/>
          </w:tcPr>
          <w:p w:rsidR="00A72D1F" w:rsidRDefault="00A72D1F">
            <w:pPr>
              <w:jc w:val="right"/>
            </w:pPr>
            <w:r>
              <w:t>03</w:t>
            </w:r>
          </w:p>
        </w:tc>
        <w:tc>
          <w:tcPr>
            <w:tcW w:w="1416" w:type="dxa"/>
            <w:tcBorders>
              <w:top w:val="nil"/>
              <w:left w:val="nil"/>
              <w:bottom w:val="single" w:sz="4" w:space="0" w:color="auto"/>
              <w:right w:val="single" w:sz="4" w:space="0" w:color="auto"/>
            </w:tcBorders>
            <w:noWrap/>
            <w:vAlign w:val="bottom"/>
            <w:hideMark/>
          </w:tcPr>
          <w:p w:rsidR="00A72D1F" w:rsidRDefault="00A72D1F">
            <w:pPr>
              <w:jc w:val="right"/>
            </w:pPr>
            <w:r>
              <w:t>0300052050</w:t>
            </w:r>
          </w:p>
        </w:tc>
        <w:tc>
          <w:tcPr>
            <w:tcW w:w="994" w:type="dxa"/>
            <w:tcBorders>
              <w:top w:val="nil"/>
              <w:left w:val="nil"/>
              <w:bottom w:val="single" w:sz="4" w:space="0" w:color="auto"/>
              <w:right w:val="single" w:sz="4" w:space="0" w:color="auto"/>
            </w:tcBorders>
            <w:noWrap/>
            <w:vAlign w:val="bottom"/>
            <w:hideMark/>
          </w:tcPr>
          <w:p w:rsidR="00A72D1F" w:rsidRDefault="00A72D1F">
            <w:pPr>
              <w:jc w:val="right"/>
            </w:pPr>
            <w:r>
              <w:t>540</w:t>
            </w:r>
          </w:p>
        </w:tc>
        <w:tc>
          <w:tcPr>
            <w:tcW w:w="885" w:type="dxa"/>
            <w:tcBorders>
              <w:top w:val="nil"/>
              <w:left w:val="nil"/>
              <w:bottom w:val="single" w:sz="4" w:space="0" w:color="auto"/>
              <w:right w:val="single" w:sz="4" w:space="0" w:color="auto"/>
            </w:tcBorders>
            <w:noWrap/>
            <w:vAlign w:val="bottom"/>
            <w:hideMark/>
          </w:tcPr>
          <w:p w:rsidR="00A72D1F" w:rsidRDefault="00A72D1F">
            <w:r>
              <w:t>1,5</w:t>
            </w:r>
          </w:p>
        </w:tc>
        <w:tc>
          <w:tcPr>
            <w:tcW w:w="885" w:type="dxa"/>
            <w:gridSpan w:val="2"/>
            <w:tcBorders>
              <w:top w:val="nil"/>
              <w:left w:val="nil"/>
              <w:bottom w:val="single" w:sz="4" w:space="0" w:color="auto"/>
              <w:right w:val="single" w:sz="4" w:space="0" w:color="auto"/>
            </w:tcBorders>
            <w:vAlign w:val="bottom"/>
            <w:hideMark/>
          </w:tcPr>
          <w:p w:rsidR="00A72D1F" w:rsidRDefault="00A72D1F">
            <w:r>
              <w:t>0,0</w:t>
            </w:r>
          </w:p>
        </w:tc>
        <w:tc>
          <w:tcPr>
            <w:tcW w:w="886" w:type="dxa"/>
            <w:tcBorders>
              <w:top w:val="nil"/>
              <w:left w:val="nil"/>
              <w:bottom w:val="single" w:sz="4" w:space="0" w:color="auto"/>
              <w:right w:val="single" w:sz="4" w:space="0" w:color="auto"/>
            </w:tcBorders>
            <w:vAlign w:val="bottom"/>
            <w:hideMark/>
          </w:tcPr>
          <w:p w:rsidR="00A72D1F" w:rsidRDefault="00A72D1F">
            <w:r>
              <w:t>0,0</w:t>
            </w:r>
          </w:p>
        </w:tc>
      </w:tr>
      <w:tr w:rsidR="00A72D1F" w:rsidTr="00A72D1F">
        <w:trPr>
          <w:trHeight w:val="264"/>
        </w:trPr>
        <w:tc>
          <w:tcPr>
            <w:tcW w:w="3545" w:type="dxa"/>
            <w:tcBorders>
              <w:top w:val="single" w:sz="4" w:space="0" w:color="auto"/>
              <w:left w:val="single" w:sz="4" w:space="0" w:color="auto"/>
              <w:bottom w:val="single" w:sz="4" w:space="0" w:color="auto"/>
              <w:right w:val="single" w:sz="4" w:space="0" w:color="auto"/>
            </w:tcBorders>
            <w:noWrap/>
            <w:vAlign w:val="bottom"/>
            <w:hideMark/>
          </w:tcPr>
          <w:p w:rsidR="00A72D1F" w:rsidRDefault="00A72D1F">
            <w:r>
              <w:t>Итого:</w:t>
            </w:r>
          </w:p>
        </w:tc>
        <w:tc>
          <w:tcPr>
            <w:tcW w:w="850" w:type="dxa"/>
            <w:tcBorders>
              <w:top w:val="nil"/>
              <w:left w:val="nil"/>
              <w:bottom w:val="single" w:sz="4" w:space="0" w:color="auto"/>
              <w:right w:val="single" w:sz="4" w:space="0" w:color="auto"/>
            </w:tcBorders>
            <w:noWrap/>
            <w:vAlign w:val="bottom"/>
            <w:hideMark/>
          </w:tcPr>
          <w:p w:rsidR="00A72D1F" w:rsidRDefault="00A72D1F">
            <w:r>
              <w:t> </w:t>
            </w:r>
          </w:p>
        </w:tc>
        <w:tc>
          <w:tcPr>
            <w:tcW w:w="709" w:type="dxa"/>
            <w:tcBorders>
              <w:top w:val="nil"/>
              <w:left w:val="nil"/>
              <w:bottom w:val="single" w:sz="4" w:space="0" w:color="auto"/>
              <w:right w:val="single" w:sz="4" w:space="0" w:color="auto"/>
            </w:tcBorders>
            <w:noWrap/>
            <w:vAlign w:val="bottom"/>
            <w:hideMark/>
          </w:tcPr>
          <w:p w:rsidR="00A72D1F" w:rsidRDefault="00A72D1F">
            <w:pPr>
              <w:jc w:val="right"/>
            </w:pPr>
            <w:r>
              <w:t> </w:t>
            </w:r>
          </w:p>
        </w:tc>
        <w:tc>
          <w:tcPr>
            <w:tcW w:w="567" w:type="dxa"/>
            <w:tcBorders>
              <w:top w:val="nil"/>
              <w:left w:val="nil"/>
              <w:bottom w:val="single" w:sz="4" w:space="0" w:color="auto"/>
              <w:right w:val="single" w:sz="4" w:space="0" w:color="auto"/>
            </w:tcBorders>
            <w:noWrap/>
            <w:vAlign w:val="bottom"/>
            <w:hideMark/>
          </w:tcPr>
          <w:p w:rsidR="00A72D1F" w:rsidRDefault="00A72D1F">
            <w:pPr>
              <w:jc w:val="right"/>
            </w:pPr>
            <w:r>
              <w:t> </w:t>
            </w:r>
          </w:p>
        </w:tc>
        <w:tc>
          <w:tcPr>
            <w:tcW w:w="1416" w:type="dxa"/>
            <w:tcBorders>
              <w:top w:val="nil"/>
              <w:left w:val="nil"/>
              <w:bottom w:val="single" w:sz="4" w:space="0" w:color="auto"/>
              <w:right w:val="single" w:sz="4" w:space="0" w:color="auto"/>
            </w:tcBorders>
            <w:noWrap/>
            <w:vAlign w:val="bottom"/>
            <w:hideMark/>
          </w:tcPr>
          <w:p w:rsidR="00A72D1F" w:rsidRDefault="00A72D1F">
            <w:pPr>
              <w:jc w:val="right"/>
            </w:pPr>
            <w:r>
              <w:t> </w:t>
            </w:r>
          </w:p>
        </w:tc>
        <w:tc>
          <w:tcPr>
            <w:tcW w:w="994" w:type="dxa"/>
            <w:tcBorders>
              <w:top w:val="nil"/>
              <w:left w:val="nil"/>
              <w:bottom w:val="single" w:sz="4" w:space="0" w:color="auto"/>
              <w:right w:val="single" w:sz="4" w:space="0" w:color="auto"/>
            </w:tcBorders>
            <w:noWrap/>
            <w:vAlign w:val="bottom"/>
          </w:tcPr>
          <w:p w:rsidR="00A72D1F" w:rsidRDefault="00A72D1F">
            <w:pPr>
              <w:jc w:val="right"/>
            </w:pPr>
          </w:p>
        </w:tc>
        <w:tc>
          <w:tcPr>
            <w:tcW w:w="885" w:type="dxa"/>
            <w:tcBorders>
              <w:top w:val="nil"/>
              <w:left w:val="nil"/>
              <w:bottom w:val="single" w:sz="4" w:space="0" w:color="auto"/>
              <w:right w:val="single" w:sz="4" w:space="0" w:color="auto"/>
            </w:tcBorders>
            <w:noWrap/>
            <w:vAlign w:val="bottom"/>
            <w:hideMark/>
          </w:tcPr>
          <w:p w:rsidR="00A72D1F" w:rsidRDefault="00A72D1F">
            <w:r>
              <w:t>39,8</w:t>
            </w:r>
          </w:p>
        </w:tc>
        <w:tc>
          <w:tcPr>
            <w:tcW w:w="885" w:type="dxa"/>
            <w:gridSpan w:val="2"/>
            <w:tcBorders>
              <w:top w:val="nil"/>
              <w:left w:val="nil"/>
              <w:bottom w:val="single" w:sz="4" w:space="0" w:color="auto"/>
              <w:right w:val="single" w:sz="4" w:space="0" w:color="auto"/>
            </w:tcBorders>
            <w:vAlign w:val="bottom"/>
            <w:hideMark/>
          </w:tcPr>
          <w:p w:rsidR="00A72D1F" w:rsidRDefault="00A72D1F">
            <w:r>
              <w:t>0,0</w:t>
            </w:r>
          </w:p>
        </w:tc>
        <w:tc>
          <w:tcPr>
            <w:tcW w:w="886" w:type="dxa"/>
            <w:tcBorders>
              <w:top w:val="nil"/>
              <w:left w:val="nil"/>
              <w:bottom w:val="single" w:sz="4" w:space="0" w:color="auto"/>
              <w:right w:val="single" w:sz="4" w:space="0" w:color="auto"/>
            </w:tcBorders>
            <w:vAlign w:val="bottom"/>
            <w:hideMark/>
          </w:tcPr>
          <w:p w:rsidR="00A72D1F" w:rsidRDefault="00A72D1F">
            <w:r>
              <w:t>0,0</w:t>
            </w:r>
          </w:p>
        </w:tc>
      </w:tr>
    </w:tbl>
    <w:p w:rsidR="00A72D1F" w:rsidRDefault="00A72D1F" w:rsidP="00A72D1F">
      <w:pPr>
        <w:jc w:val="right"/>
        <w:rPr>
          <w:b/>
          <w:bCs/>
        </w:rPr>
      </w:pPr>
      <w:r>
        <w:rPr>
          <w:b/>
          <w:bCs/>
        </w:rPr>
        <w:t xml:space="preserve">                                                                                                        </w:t>
      </w:r>
    </w:p>
    <w:p w:rsidR="00A72D1F" w:rsidRDefault="00A72D1F" w:rsidP="00A72D1F">
      <w:pP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center"/>
        <w:rPr>
          <w:b/>
          <w:bCs/>
        </w:rPr>
      </w:pPr>
    </w:p>
    <w:p w:rsidR="00A72D1F" w:rsidRDefault="00A72D1F" w:rsidP="00A72D1F">
      <w:pPr>
        <w:jc w:val="right"/>
      </w:pPr>
      <w:r>
        <w:t>Приложение  11</w:t>
      </w:r>
    </w:p>
    <w:p w:rsidR="00A72D1F" w:rsidRDefault="00A72D1F" w:rsidP="00A72D1F">
      <w:pPr>
        <w:jc w:val="right"/>
      </w:pPr>
      <w:r>
        <w:t xml:space="preserve">                                                                         к решению № 7 </w:t>
      </w:r>
    </w:p>
    <w:p w:rsidR="00A72D1F" w:rsidRDefault="00A72D1F" w:rsidP="00A72D1F">
      <w:pPr>
        <w:jc w:val="right"/>
      </w:pPr>
      <w:r>
        <w:t xml:space="preserve">Совета депутатов </w:t>
      </w:r>
    </w:p>
    <w:p w:rsidR="00A72D1F" w:rsidRDefault="00A72D1F" w:rsidP="00A72D1F">
      <w:pPr>
        <w:jc w:val="right"/>
      </w:pPr>
      <w:proofErr w:type="spellStart"/>
      <w:r>
        <w:t>Новотартасского</w:t>
      </w:r>
      <w:proofErr w:type="spellEnd"/>
      <w:r>
        <w:t xml:space="preserve"> сельсовета    </w:t>
      </w:r>
    </w:p>
    <w:p w:rsidR="00A72D1F" w:rsidRDefault="00A72D1F" w:rsidP="00A72D1F">
      <w:pPr>
        <w:jc w:val="right"/>
      </w:pPr>
      <w:r>
        <w:t>Венгеровского района</w:t>
      </w:r>
    </w:p>
    <w:p w:rsidR="00A72D1F" w:rsidRDefault="00A72D1F" w:rsidP="00A72D1F">
      <w:pPr>
        <w:jc w:val="right"/>
      </w:pPr>
      <w:r>
        <w:t>Новосибирской области</w:t>
      </w:r>
    </w:p>
    <w:p w:rsidR="00A72D1F" w:rsidRDefault="00A72D1F" w:rsidP="00A72D1F">
      <w:pPr>
        <w:jc w:val="right"/>
      </w:pPr>
      <w:r>
        <w:t>от 25.12.2019</w:t>
      </w:r>
    </w:p>
    <w:p w:rsidR="00A72D1F" w:rsidRDefault="00A72D1F" w:rsidP="00A72D1F">
      <w:pPr>
        <w:tabs>
          <w:tab w:val="left" w:pos="6570"/>
        </w:tabs>
        <w:jc w:val="right"/>
      </w:pPr>
      <w:r>
        <w:t xml:space="preserve">                                          </w:t>
      </w:r>
    </w:p>
    <w:p w:rsidR="00A72D1F" w:rsidRDefault="00A72D1F" w:rsidP="00A72D1F"/>
    <w:p w:rsidR="00A72D1F" w:rsidRDefault="00A72D1F" w:rsidP="00A72D1F"/>
    <w:p w:rsidR="00A72D1F" w:rsidRDefault="00A72D1F" w:rsidP="00A72D1F"/>
    <w:p w:rsidR="00A72D1F" w:rsidRDefault="00A72D1F" w:rsidP="00A72D1F"/>
    <w:p w:rsidR="00A72D1F" w:rsidRDefault="00A72D1F" w:rsidP="00A72D1F">
      <w:pPr>
        <w:jc w:val="center"/>
        <w:rPr>
          <w:b/>
        </w:rPr>
      </w:pPr>
      <w:r>
        <w:rPr>
          <w:b/>
        </w:rPr>
        <w:t>Программа муниципальных гарантий</w:t>
      </w:r>
    </w:p>
    <w:p w:rsidR="00A72D1F" w:rsidRDefault="00A72D1F" w:rsidP="00A72D1F">
      <w:pPr>
        <w:jc w:val="center"/>
        <w:rPr>
          <w:b/>
        </w:rPr>
      </w:pPr>
      <w:proofErr w:type="spellStart"/>
      <w:r>
        <w:rPr>
          <w:b/>
        </w:rPr>
        <w:lastRenderedPageBreak/>
        <w:t>Новотартасского</w:t>
      </w:r>
      <w:proofErr w:type="spellEnd"/>
      <w:r>
        <w:rPr>
          <w:b/>
        </w:rPr>
        <w:t xml:space="preserve"> сельсовет Венгеровского района Новосибирской области на 2020 г и плановый период 2021 и 2022 годов</w:t>
      </w:r>
    </w:p>
    <w:p w:rsidR="00A72D1F" w:rsidRDefault="00A72D1F" w:rsidP="00A72D1F">
      <w:pPr>
        <w:rPr>
          <w:b/>
        </w:rPr>
      </w:pPr>
    </w:p>
    <w:p w:rsidR="00A72D1F" w:rsidRDefault="00A72D1F" w:rsidP="00A72D1F"/>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134"/>
        <w:gridCol w:w="1134"/>
        <w:gridCol w:w="1417"/>
        <w:gridCol w:w="1134"/>
        <w:gridCol w:w="1559"/>
        <w:gridCol w:w="958"/>
      </w:tblGrid>
      <w:tr w:rsidR="00A72D1F" w:rsidTr="00A72D1F">
        <w:trPr>
          <w:cantSplit/>
          <w:trHeight w:val="320"/>
        </w:trPr>
        <w:tc>
          <w:tcPr>
            <w:tcW w:w="2235" w:type="dxa"/>
            <w:tcBorders>
              <w:top w:val="single" w:sz="4" w:space="0" w:color="auto"/>
              <w:left w:val="single" w:sz="4" w:space="0" w:color="auto"/>
              <w:bottom w:val="nil"/>
              <w:right w:val="single" w:sz="4" w:space="0" w:color="auto"/>
            </w:tcBorders>
          </w:tcPr>
          <w:p w:rsidR="00A72D1F" w:rsidRDefault="00A72D1F">
            <w:pPr>
              <w:rPr>
                <w:bCs/>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A72D1F" w:rsidRDefault="00A72D1F">
            <w:pPr>
              <w:pStyle w:val="3"/>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Объем предоставления</w:t>
            </w:r>
          </w:p>
        </w:tc>
        <w:tc>
          <w:tcPr>
            <w:tcW w:w="3651" w:type="dxa"/>
            <w:gridSpan w:val="3"/>
            <w:tcBorders>
              <w:top w:val="single" w:sz="4" w:space="0" w:color="auto"/>
              <w:left w:val="single" w:sz="4" w:space="0" w:color="auto"/>
              <w:bottom w:val="single" w:sz="4" w:space="0" w:color="auto"/>
              <w:right w:val="single" w:sz="4" w:space="0" w:color="auto"/>
            </w:tcBorders>
            <w:hideMark/>
          </w:tcPr>
          <w:p w:rsidR="00A72D1F" w:rsidRDefault="00A72D1F">
            <w:r>
              <w:t xml:space="preserve">  Объем исполнения</w:t>
            </w:r>
          </w:p>
        </w:tc>
      </w:tr>
      <w:tr w:rsidR="00A72D1F" w:rsidTr="00A72D1F">
        <w:trPr>
          <w:cantSplit/>
          <w:trHeight w:val="285"/>
        </w:trPr>
        <w:tc>
          <w:tcPr>
            <w:tcW w:w="2235" w:type="dxa"/>
            <w:vMerge w:val="restart"/>
            <w:tcBorders>
              <w:top w:val="nil"/>
              <w:left w:val="single" w:sz="4" w:space="0" w:color="auto"/>
              <w:bottom w:val="single" w:sz="4" w:space="0" w:color="auto"/>
              <w:right w:val="single" w:sz="4" w:space="0" w:color="auto"/>
            </w:tcBorders>
          </w:tcPr>
          <w:p w:rsidR="00A72D1F" w:rsidRDefault="00A72D1F"/>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72D1F" w:rsidRDefault="00A72D1F">
            <w:pPr>
              <w:pStyle w:val="3"/>
              <w:rPr>
                <w:rFonts w:ascii="Times New Roman" w:hAnsi="Times New Roman" w:cs="Times New Roman"/>
                <w:sz w:val="24"/>
                <w:szCs w:val="24"/>
              </w:rPr>
            </w:pPr>
            <w:r>
              <w:rPr>
                <w:rFonts w:ascii="Times New Roman" w:hAnsi="Times New Roman" w:cs="Times New Roman"/>
                <w:sz w:val="24"/>
                <w:szCs w:val="24"/>
              </w:rPr>
              <w:t>20120 г</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A72D1F" w:rsidRDefault="00A72D1F">
            <w:pPr>
              <w:pStyle w:val="3"/>
              <w:rPr>
                <w:rFonts w:ascii="Times New Roman" w:hAnsi="Times New Roman" w:cs="Times New Roman"/>
                <w:sz w:val="24"/>
                <w:szCs w:val="24"/>
              </w:rPr>
            </w:pPr>
            <w:r>
              <w:rPr>
                <w:rFonts w:ascii="Times New Roman" w:hAnsi="Times New Roman" w:cs="Times New Roman"/>
                <w:sz w:val="24"/>
                <w:szCs w:val="24"/>
              </w:rPr>
              <w:t>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72D1F" w:rsidRDefault="00A72D1F">
            <w:pPr>
              <w:pStyle w:val="3"/>
              <w:rPr>
                <w:rFonts w:ascii="Times New Roman" w:hAnsi="Times New Roman" w:cs="Times New Roman"/>
                <w:sz w:val="24"/>
                <w:szCs w:val="24"/>
              </w:rPr>
            </w:pPr>
            <w:r>
              <w:rPr>
                <w:rFonts w:ascii="Times New Roman" w:hAnsi="Times New Roman" w:cs="Times New Roman"/>
                <w:sz w:val="24"/>
                <w:szCs w:val="24"/>
              </w:rPr>
              <w:t>2020 г</w:t>
            </w: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A72D1F" w:rsidRDefault="00A72D1F">
            <w:pPr>
              <w:pStyle w:val="3"/>
              <w:rPr>
                <w:rFonts w:ascii="Times New Roman" w:hAnsi="Times New Roman" w:cs="Times New Roman"/>
                <w:sz w:val="24"/>
                <w:szCs w:val="24"/>
              </w:rPr>
            </w:pPr>
            <w:r>
              <w:rPr>
                <w:rFonts w:ascii="Times New Roman" w:hAnsi="Times New Roman" w:cs="Times New Roman"/>
                <w:sz w:val="24"/>
                <w:szCs w:val="24"/>
              </w:rPr>
              <w:t>Плановый период</w:t>
            </w:r>
          </w:p>
        </w:tc>
      </w:tr>
      <w:tr w:rsidR="00A72D1F" w:rsidTr="00A72D1F">
        <w:trPr>
          <w:cantSplit/>
          <w:trHeight w:val="285"/>
        </w:trPr>
        <w:tc>
          <w:tcPr>
            <w:tcW w:w="0" w:type="auto"/>
            <w:vMerge/>
            <w:tcBorders>
              <w:top w:val="nil"/>
              <w:left w:val="single" w:sz="4" w:space="0" w:color="auto"/>
              <w:bottom w:val="single" w:sz="4" w:space="0" w:color="auto"/>
              <w:right w:val="single" w:sz="4" w:space="0" w:color="auto"/>
            </w:tcBorders>
            <w:vAlign w:val="center"/>
            <w:hideMark/>
          </w:tcPr>
          <w:p w:rsidR="00A72D1F" w:rsidRDefault="00A72D1F"/>
        </w:tc>
        <w:tc>
          <w:tcPr>
            <w:tcW w:w="0" w:type="auto"/>
            <w:vMerge/>
            <w:tcBorders>
              <w:top w:val="single" w:sz="4" w:space="0" w:color="auto"/>
              <w:left w:val="single" w:sz="4" w:space="0" w:color="auto"/>
              <w:bottom w:val="single" w:sz="4" w:space="0" w:color="auto"/>
              <w:right w:val="single" w:sz="4" w:space="0" w:color="auto"/>
            </w:tcBorders>
            <w:vAlign w:val="center"/>
            <w:hideMark/>
          </w:tcPr>
          <w:p w:rsidR="00A72D1F" w:rsidRDefault="00A72D1F">
            <w:pPr>
              <w:rPr>
                <w:b/>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2D1F" w:rsidRDefault="00A72D1F">
            <w:pPr>
              <w:pStyle w:val="3"/>
              <w:rPr>
                <w:rFonts w:ascii="Times New Roman" w:hAnsi="Times New Roman" w:cs="Times New Roman"/>
                <w:sz w:val="24"/>
                <w:szCs w:val="24"/>
              </w:rPr>
            </w:pPr>
            <w:r>
              <w:rPr>
                <w:rFonts w:ascii="Times New Roman" w:hAnsi="Times New Roman" w:cs="Times New Roman"/>
                <w:sz w:val="24"/>
                <w:szCs w:val="24"/>
              </w:rPr>
              <w:t>2021 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2D1F" w:rsidRDefault="00A72D1F">
            <w:pPr>
              <w:pStyle w:val="3"/>
              <w:rPr>
                <w:rFonts w:ascii="Times New Roman" w:hAnsi="Times New Roman" w:cs="Times New Roman"/>
                <w:sz w:val="24"/>
                <w:szCs w:val="24"/>
              </w:rPr>
            </w:pPr>
            <w:r>
              <w:rPr>
                <w:rFonts w:ascii="Times New Roman" w:hAnsi="Times New Roman" w:cs="Times New Roman"/>
                <w:sz w:val="24"/>
                <w:szCs w:val="24"/>
              </w:rPr>
              <w:t>2022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2D1F" w:rsidRDefault="00A72D1F">
            <w:pPr>
              <w:rPr>
                <w:b/>
                <w:bC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72D1F" w:rsidRDefault="00A72D1F">
            <w:pPr>
              <w:pStyle w:val="3"/>
              <w:rPr>
                <w:rFonts w:ascii="Times New Roman" w:hAnsi="Times New Roman" w:cs="Times New Roman"/>
                <w:sz w:val="24"/>
                <w:szCs w:val="24"/>
              </w:rPr>
            </w:pPr>
            <w:r>
              <w:rPr>
                <w:rFonts w:ascii="Times New Roman" w:hAnsi="Times New Roman" w:cs="Times New Roman"/>
                <w:sz w:val="24"/>
                <w:szCs w:val="24"/>
              </w:rPr>
              <w:t>2021 г</w:t>
            </w:r>
          </w:p>
        </w:tc>
        <w:tc>
          <w:tcPr>
            <w:tcW w:w="958" w:type="dxa"/>
            <w:tcBorders>
              <w:top w:val="single" w:sz="4" w:space="0" w:color="auto"/>
              <w:left w:val="single" w:sz="4" w:space="0" w:color="auto"/>
              <w:bottom w:val="single" w:sz="4" w:space="0" w:color="auto"/>
              <w:right w:val="single" w:sz="4" w:space="0" w:color="auto"/>
            </w:tcBorders>
            <w:vAlign w:val="center"/>
            <w:hideMark/>
          </w:tcPr>
          <w:p w:rsidR="00A72D1F" w:rsidRDefault="00A72D1F">
            <w:pPr>
              <w:pStyle w:val="3"/>
              <w:rPr>
                <w:rFonts w:ascii="Times New Roman" w:hAnsi="Times New Roman" w:cs="Times New Roman"/>
                <w:sz w:val="24"/>
                <w:szCs w:val="24"/>
              </w:rPr>
            </w:pPr>
            <w:r>
              <w:rPr>
                <w:rFonts w:ascii="Times New Roman" w:hAnsi="Times New Roman" w:cs="Times New Roman"/>
                <w:sz w:val="24"/>
                <w:szCs w:val="24"/>
              </w:rPr>
              <w:t>2022 г</w:t>
            </w:r>
          </w:p>
        </w:tc>
      </w:tr>
      <w:tr w:rsidR="00A72D1F" w:rsidTr="00A72D1F">
        <w:tc>
          <w:tcPr>
            <w:tcW w:w="2235" w:type="dxa"/>
            <w:tcBorders>
              <w:top w:val="single" w:sz="4" w:space="0" w:color="auto"/>
              <w:left w:val="single" w:sz="4" w:space="0" w:color="auto"/>
              <w:bottom w:val="single" w:sz="4" w:space="0" w:color="auto"/>
              <w:right w:val="single" w:sz="4" w:space="0" w:color="auto"/>
            </w:tcBorders>
            <w:hideMark/>
          </w:tcPr>
          <w:p w:rsidR="00A72D1F" w:rsidRDefault="00A72D1F">
            <w:r>
              <w:t>Муниципальные гарантии</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0,00</w:t>
            </w:r>
          </w:p>
        </w:tc>
        <w:tc>
          <w:tcPr>
            <w:tcW w:w="1417" w:type="dxa"/>
            <w:tcBorders>
              <w:top w:val="single" w:sz="4" w:space="0" w:color="auto"/>
              <w:left w:val="single" w:sz="4" w:space="0" w:color="auto"/>
              <w:bottom w:val="single" w:sz="4" w:space="0" w:color="auto"/>
              <w:right w:val="single" w:sz="4" w:space="0" w:color="auto"/>
            </w:tcBorders>
            <w:hideMark/>
          </w:tcPr>
          <w:p w:rsidR="00A72D1F" w:rsidRDefault="00A72D1F">
            <w:r>
              <w:t>0,00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0,00</w:t>
            </w:r>
          </w:p>
        </w:tc>
        <w:tc>
          <w:tcPr>
            <w:tcW w:w="1559" w:type="dxa"/>
            <w:tcBorders>
              <w:top w:val="single" w:sz="4" w:space="0" w:color="auto"/>
              <w:left w:val="single" w:sz="4" w:space="0" w:color="auto"/>
              <w:bottom w:val="single" w:sz="4" w:space="0" w:color="auto"/>
              <w:right w:val="single" w:sz="4" w:space="0" w:color="auto"/>
            </w:tcBorders>
            <w:hideMark/>
          </w:tcPr>
          <w:p w:rsidR="00A72D1F" w:rsidRDefault="00A72D1F">
            <w:r>
              <w:t>0,00</w:t>
            </w:r>
          </w:p>
        </w:tc>
        <w:tc>
          <w:tcPr>
            <w:tcW w:w="958" w:type="dxa"/>
            <w:tcBorders>
              <w:top w:val="single" w:sz="4" w:space="0" w:color="auto"/>
              <w:left w:val="single" w:sz="4" w:space="0" w:color="auto"/>
              <w:bottom w:val="single" w:sz="4" w:space="0" w:color="auto"/>
              <w:right w:val="single" w:sz="4" w:space="0" w:color="auto"/>
            </w:tcBorders>
            <w:hideMark/>
          </w:tcPr>
          <w:p w:rsidR="00A72D1F" w:rsidRDefault="00A72D1F">
            <w:r>
              <w:t>0,00</w:t>
            </w:r>
          </w:p>
        </w:tc>
      </w:tr>
      <w:tr w:rsidR="00A72D1F" w:rsidTr="00A72D1F">
        <w:tc>
          <w:tcPr>
            <w:tcW w:w="2235" w:type="dxa"/>
            <w:tcBorders>
              <w:top w:val="single" w:sz="4" w:space="0" w:color="auto"/>
              <w:left w:val="single" w:sz="4" w:space="0" w:color="auto"/>
              <w:bottom w:val="single" w:sz="4" w:space="0" w:color="auto"/>
              <w:right w:val="single" w:sz="4" w:space="0" w:color="auto"/>
            </w:tcBorders>
            <w:hideMark/>
          </w:tcPr>
          <w:p w:rsidR="00A72D1F" w:rsidRDefault="00A72D1F">
            <w:r>
              <w:t>Итого</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0,00</w:t>
            </w:r>
          </w:p>
        </w:tc>
        <w:tc>
          <w:tcPr>
            <w:tcW w:w="1417" w:type="dxa"/>
            <w:tcBorders>
              <w:top w:val="single" w:sz="4" w:space="0" w:color="auto"/>
              <w:left w:val="single" w:sz="4" w:space="0" w:color="auto"/>
              <w:bottom w:val="single" w:sz="4" w:space="0" w:color="auto"/>
              <w:right w:val="single" w:sz="4" w:space="0" w:color="auto"/>
            </w:tcBorders>
            <w:hideMark/>
          </w:tcPr>
          <w:p w:rsidR="00A72D1F" w:rsidRDefault="00A72D1F">
            <w:r>
              <w:t>0,00</w:t>
            </w:r>
          </w:p>
        </w:tc>
        <w:tc>
          <w:tcPr>
            <w:tcW w:w="1134" w:type="dxa"/>
            <w:tcBorders>
              <w:top w:val="single" w:sz="4" w:space="0" w:color="auto"/>
              <w:left w:val="single" w:sz="4" w:space="0" w:color="auto"/>
              <w:bottom w:val="single" w:sz="4" w:space="0" w:color="auto"/>
              <w:right w:val="single" w:sz="4" w:space="0" w:color="auto"/>
            </w:tcBorders>
            <w:hideMark/>
          </w:tcPr>
          <w:p w:rsidR="00A72D1F" w:rsidRDefault="00A72D1F">
            <w:r>
              <w:t>0,00</w:t>
            </w:r>
          </w:p>
        </w:tc>
        <w:tc>
          <w:tcPr>
            <w:tcW w:w="1559" w:type="dxa"/>
            <w:tcBorders>
              <w:top w:val="single" w:sz="4" w:space="0" w:color="auto"/>
              <w:left w:val="single" w:sz="4" w:space="0" w:color="auto"/>
              <w:bottom w:val="single" w:sz="4" w:space="0" w:color="auto"/>
              <w:right w:val="single" w:sz="4" w:space="0" w:color="auto"/>
            </w:tcBorders>
            <w:hideMark/>
          </w:tcPr>
          <w:p w:rsidR="00A72D1F" w:rsidRDefault="00A72D1F">
            <w:r>
              <w:t>0,00</w:t>
            </w:r>
          </w:p>
        </w:tc>
        <w:tc>
          <w:tcPr>
            <w:tcW w:w="958" w:type="dxa"/>
            <w:tcBorders>
              <w:top w:val="single" w:sz="4" w:space="0" w:color="auto"/>
              <w:left w:val="single" w:sz="4" w:space="0" w:color="auto"/>
              <w:bottom w:val="single" w:sz="4" w:space="0" w:color="auto"/>
              <w:right w:val="single" w:sz="4" w:space="0" w:color="auto"/>
            </w:tcBorders>
            <w:hideMark/>
          </w:tcPr>
          <w:p w:rsidR="00A72D1F" w:rsidRDefault="00A72D1F">
            <w:r>
              <w:t>0,00</w:t>
            </w:r>
          </w:p>
        </w:tc>
      </w:tr>
    </w:tbl>
    <w:p w:rsidR="00A72D1F" w:rsidRDefault="00A72D1F" w:rsidP="00A72D1F">
      <w:pPr>
        <w:jc w:val="center"/>
      </w:pPr>
    </w:p>
    <w:p w:rsidR="00A72D1F" w:rsidRDefault="00A72D1F" w:rsidP="00A72D1F">
      <w:pPr>
        <w:jc w:val="center"/>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A34723">
      <w:pPr>
        <w:jc w:val="both"/>
      </w:pPr>
    </w:p>
    <w:p w:rsidR="009369FA" w:rsidRDefault="009369FA" w:rsidP="009369FA">
      <w:pPr>
        <w:snapToGrid w:val="0"/>
        <w:jc w:val="center"/>
        <w:rPr>
          <w:b/>
          <w:bCs/>
          <w:sz w:val="28"/>
          <w:szCs w:val="28"/>
        </w:rPr>
      </w:pPr>
      <w:r>
        <w:rPr>
          <w:b/>
          <w:bCs/>
          <w:sz w:val="28"/>
          <w:szCs w:val="28"/>
        </w:rPr>
        <w:lastRenderedPageBreak/>
        <w:t>СОВЕТ ДЕПУТАТОВ</w:t>
      </w:r>
    </w:p>
    <w:p w:rsidR="009369FA" w:rsidRDefault="009369FA" w:rsidP="009369FA">
      <w:pPr>
        <w:snapToGrid w:val="0"/>
        <w:jc w:val="center"/>
        <w:rPr>
          <w:b/>
          <w:bCs/>
          <w:color w:val="FF0000"/>
          <w:sz w:val="28"/>
          <w:szCs w:val="28"/>
        </w:rPr>
      </w:pPr>
      <w:r>
        <w:rPr>
          <w:b/>
          <w:bCs/>
          <w:color w:val="FF0000"/>
          <w:sz w:val="28"/>
          <w:szCs w:val="28"/>
        </w:rPr>
        <w:t>НОВОТАРТАССКОГО</w:t>
      </w:r>
      <w:r>
        <w:rPr>
          <w:b/>
          <w:bCs/>
          <w:sz w:val="28"/>
          <w:szCs w:val="28"/>
        </w:rPr>
        <w:t xml:space="preserve"> СЕЛЬСОВЕТА            </w:t>
      </w:r>
    </w:p>
    <w:p w:rsidR="009369FA" w:rsidRDefault="009369FA" w:rsidP="009369FA">
      <w:pPr>
        <w:snapToGrid w:val="0"/>
        <w:jc w:val="center"/>
        <w:rPr>
          <w:b/>
          <w:bCs/>
          <w:sz w:val="28"/>
          <w:szCs w:val="28"/>
        </w:rPr>
      </w:pPr>
      <w:r>
        <w:rPr>
          <w:b/>
          <w:bCs/>
          <w:sz w:val="28"/>
          <w:szCs w:val="28"/>
        </w:rPr>
        <w:t>ВЕНГЕРОВСКОГО РАЙОНА</w:t>
      </w:r>
    </w:p>
    <w:p w:rsidR="009369FA" w:rsidRDefault="009369FA" w:rsidP="009369FA">
      <w:pPr>
        <w:snapToGrid w:val="0"/>
        <w:jc w:val="center"/>
        <w:rPr>
          <w:b/>
          <w:bCs/>
          <w:sz w:val="28"/>
          <w:szCs w:val="28"/>
        </w:rPr>
      </w:pPr>
      <w:r>
        <w:rPr>
          <w:b/>
          <w:bCs/>
          <w:sz w:val="28"/>
          <w:szCs w:val="28"/>
        </w:rPr>
        <w:t xml:space="preserve"> НОВОСИБИРСКОЙ ОБЛАСТИ</w:t>
      </w:r>
    </w:p>
    <w:p w:rsidR="009369FA" w:rsidRDefault="009369FA" w:rsidP="009369FA">
      <w:pPr>
        <w:snapToGrid w:val="0"/>
        <w:jc w:val="center"/>
        <w:rPr>
          <w:b/>
          <w:bCs/>
          <w:sz w:val="28"/>
          <w:szCs w:val="28"/>
        </w:rPr>
      </w:pPr>
      <w:r>
        <w:rPr>
          <w:b/>
          <w:bCs/>
          <w:sz w:val="28"/>
          <w:szCs w:val="28"/>
        </w:rPr>
        <w:t>(пятого созыва)</w:t>
      </w:r>
    </w:p>
    <w:p w:rsidR="009369FA" w:rsidRDefault="009369FA" w:rsidP="009369FA">
      <w:pPr>
        <w:snapToGrid w:val="0"/>
        <w:jc w:val="center"/>
        <w:rPr>
          <w:b/>
          <w:bCs/>
          <w:sz w:val="28"/>
          <w:szCs w:val="28"/>
        </w:rPr>
      </w:pPr>
    </w:p>
    <w:p w:rsidR="009369FA" w:rsidRDefault="009369FA" w:rsidP="009369FA">
      <w:pPr>
        <w:snapToGrid w:val="0"/>
        <w:jc w:val="center"/>
        <w:rPr>
          <w:b/>
          <w:bCs/>
          <w:sz w:val="28"/>
          <w:szCs w:val="28"/>
        </w:rPr>
      </w:pPr>
      <w:r>
        <w:rPr>
          <w:b/>
          <w:bCs/>
          <w:sz w:val="28"/>
          <w:szCs w:val="28"/>
        </w:rPr>
        <w:t>РЕШЕНИЕ</w:t>
      </w:r>
    </w:p>
    <w:p w:rsidR="009369FA" w:rsidRDefault="009369FA" w:rsidP="009369FA">
      <w:pPr>
        <w:snapToGrid w:val="0"/>
        <w:jc w:val="center"/>
        <w:rPr>
          <w:bCs/>
          <w:sz w:val="28"/>
          <w:szCs w:val="28"/>
        </w:rPr>
      </w:pPr>
      <w:r>
        <w:rPr>
          <w:bCs/>
          <w:sz w:val="28"/>
          <w:szCs w:val="28"/>
        </w:rPr>
        <w:t>(тридцать девятая сессия пятого созыва)</w:t>
      </w:r>
    </w:p>
    <w:p w:rsidR="009369FA" w:rsidRDefault="009369FA" w:rsidP="009369FA">
      <w:pPr>
        <w:snapToGrid w:val="0"/>
        <w:rPr>
          <w:b/>
          <w:bCs/>
          <w:sz w:val="28"/>
          <w:szCs w:val="28"/>
        </w:rPr>
      </w:pPr>
      <w:r>
        <w:rPr>
          <w:b/>
          <w:bCs/>
          <w:sz w:val="28"/>
          <w:szCs w:val="28"/>
        </w:rPr>
        <w:t xml:space="preserve">   </w:t>
      </w:r>
    </w:p>
    <w:p w:rsidR="009369FA" w:rsidRDefault="009369FA" w:rsidP="009369FA">
      <w:pPr>
        <w:snapToGrid w:val="0"/>
        <w:rPr>
          <w:b/>
          <w:bCs/>
          <w:sz w:val="28"/>
          <w:szCs w:val="28"/>
        </w:rPr>
      </w:pPr>
      <w:r>
        <w:rPr>
          <w:b/>
          <w:bCs/>
          <w:sz w:val="28"/>
          <w:szCs w:val="28"/>
        </w:rPr>
        <w:t xml:space="preserve">         </w:t>
      </w:r>
      <w:r>
        <w:rPr>
          <w:bCs/>
          <w:sz w:val="28"/>
          <w:szCs w:val="28"/>
        </w:rPr>
        <w:t>от 25.12. 2019г.</w:t>
      </w:r>
      <w:r>
        <w:rPr>
          <w:b/>
          <w:bCs/>
          <w:sz w:val="28"/>
          <w:szCs w:val="28"/>
        </w:rPr>
        <w:t xml:space="preserve">                           </w:t>
      </w:r>
      <w:r>
        <w:rPr>
          <w:bCs/>
          <w:sz w:val="28"/>
          <w:szCs w:val="28"/>
        </w:rPr>
        <w:t xml:space="preserve">с. Новый </w:t>
      </w:r>
      <w:proofErr w:type="spellStart"/>
      <w:r>
        <w:rPr>
          <w:bCs/>
          <w:sz w:val="28"/>
          <w:szCs w:val="28"/>
        </w:rPr>
        <w:t>Тартас</w:t>
      </w:r>
      <w:proofErr w:type="spellEnd"/>
      <w:r>
        <w:rPr>
          <w:b/>
          <w:bCs/>
          <w:sz w:val="28"/>
          <w:szCs w:val="28"/>
        </w:rPr>
        <w:t xml:space="preserve">                                </w:t>
      </w:r>
      <w:r>
        <w:rPr>
          <w:bCs/>
          <w:sz w:val="28"/>
          <w:szCs w:val="28"/>
        </w:rPr>
        <w:t>№ 8</w:t>
      </w:r>
    </w:p>
    <w:p w:rsidR="009369FA" w:rsidRDefault="009369FA" w:rsidP="009369FA">
      <w:pPr>
        <w:snapToGrid w:val="0"/>
        <w:rPr>
          <w:b/>
          <w:bCs/>
          <w:sz w:val="28"/>
          <w:szCs w:val="28"/>
        </w:rPr>
      </w:pPr>
    </w:p>
    <w:p w:rsidR="009369FA" w:rsidRDefault="009369FA" w:rsidP="00A34723">
      <w:pPr>
        <w:jc w:val="both"/>
      </w:pPr>
    </w:p>
    <w:p w:rsidR="009369FA" w:rsidRPr="009369FA" w:rsidRDefault="009369FA" w:rsidP="009369FA">
      <w:pPr>
        <w:jc w:val="center"/>
        <w:rPr>
          <w:sz w:val="28"/>
          <w:szCs w:val="28"/>
        </w:rPr>
      </w:pPr>
      <w:r w:rsidRPr="009369FA">
        <w:rPr>
          <w:sz w:val="28"/>
          <w:szCs w:val="28"/>
        </w:rPr>
        <w:t>Об утверждении графика работы</w:t>
      </w:r>
    </w:p>
    <w:p w:rsidR="009369FA" w:rsidRPr="009369FA" w:rsidRDefault="009369FA" w:rsidP="009369FA">
      <w:pPr>
        <w:jc w:val="center"/>
        <w:rPr>
          <w:sz w:val="28"/>
          <w:szCs w:val="28"/>
        </w:rPr>
      </w:pPr>
      <w:r w:rsidRPr="009369FA">
        <w:rPr>
          <w:sz w:val="28"/>
          <w:szCs w:val="28"/>
        </w:rPr>
        <w:t xml:space="preserve">МКУК « </w:t>
      </w:r>
      <w:proofErr w:type="spellStart"/>
      <w:r w:rsidRPr="009369FA">
        <w:rPr>
          <w:sz w:val="28"/>
          <w:szCs w:val="28"/>
        </w:rPr>
        <w:t>Новотартасскитй</w:t>
      </w:r>
      <w:proofErr w:type="spellEnd"/>
      <w:r w:rsidRPr="009369FA">
        <w:rPr>
          <w:sz w:val="28"/>
          <w:szCs w:val="28"/>
        </w:rPr>
        <w:t xml:space="preserve"> центр культуры» в Новогодние праздники</w:t>
      </w:r>
    </w:p>
    <w:p w:rsidR="009369FA" w:rsidRDefault="009369FA" w:rsidP="00A34723">
      <w:pPr>
        <w:jc w:val="both"/>
      </w:pPr>
    </w:p>
    <w:p w:rsidR="009369FA" w:rsidRDefault="009369FA" w:rsidP="009369FA">
      <w:pPr>
        <w:jc w:val="center"/>
        <w:rPr>
          <w:sz w:val="40"/>
          <w:szCs w:val="40"/>
        </w:rPr>
      </w:pPr>
    </w:p>
    <w:p w:rsidR="009369FA" w:rsidRDefault="009369FA" w:rsidP="009369FA">
      <w:pPr>
        <w:ind w:firstLine="708"/>
        <w:jc w:val="both"/>
        <w:rPr>
          <w:sz w:val="28"/>
          <w:szCs w:val="28"/>
        </w:rPr>
      </w:pPr>
      <w:r w:rsidRPr="009369FA">
        <w:rPr>
          <w:sz w:val="28"/>
          <w:szCs w:val="28"/>
        </w:rPr>
        <w:t xml:space="preserve">Совет </w:t>
      </w:r>
      <w:r>
        <w:rPr>
          <w:sz w:val="28"/>
          <w:szCs w:val="28"/>
        </w:rPr>
        <w:t xml:space="preserve">депутатов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w:t>
      </w:r>
    </w:p>
    <w:p w:rsidR="009369FA" w:rsidRDefault="009369FA" w:rsidP="009369FA">
      <w:pPr>
        <w:jc w:val="both"/>
        <w:rPr>
          <w:sz w:val="28"/>
          <w:szCs w:val="28"/>
        </w:rPr>
      </w:pPr>
      <w:r>
        <w:rPr>
          <w:sz w:val="28"/>
          <w:szCs w:val="28"/>
        </w:rPr>
        <w:t>РЕШИЛ:</w:t>
      </w:r>
    </w:p>
    <w:p w:rsidR="009369FA" w:rsidRPr="009369FA" w:rsidRDefault="009369FA" w:rsidP="009369FA">
      <w:pPr>
        <w:jc w:val="both"/>
        <w:rPr>
          <w:sz w:val="28"/>
          <w:szCs w:val="28"/>
        </w:rPr>
      </w:pPr>
      <w:r>
        <w:rPr>
          <w:sz w:val="28"/>
          <w:szCs w:val="28"/>
        </w:rPr>
        <w:t>1.</w:t>
      </w:r>
      <w:r w:rsidRPr="009369FA">
        <w:rPr>
          <w:sz w:val="28"/>
          <w:szCs w:val="28"/>
        </w:rPr>
        <w:t xml:space="preserve">Утвердить график работы МКУК « </w:t>
      </w:r>
      <w:proofErr w:type="spellStart"/>
      <w:r w:rsidRPr="009369FA">
        <w:rPr>
          <w:sz w:val="28"/>
          <w:szCs w:val="28"/>
        </w:rPr>
        <w:t>Новотартасский</w:t>
      </w:r>
      <w:proofErr w:type="spellEnd"/>
      <w:r w:rsidRPr="009369FA">
        <w:rPr>
          <w:sz w:val="28"/>
          <w:szCs w:val="28"/>
        </w:rPr>
        <w:t xml:space="preserve"> центр</w:t>
      </w:r>
      <w:r>
        <w:rPr>
          <w:sz w:val="28"/>
          <w:szCs w:val="28"/>
        </w:rPr>
        <w:t xml:space="preserve"> культур» в период Новогодних праздников.</w:t>
      </w:r>
      <w:r w:rsidRPr="009369FA">
        <w:rPr>
          <w:sz w:val="28"/>
          <w:szCs w:val="28"/>
        </w:rPr>
        <w:t xml:space="preserve"> </w:t>
      </w:r>
    </w:p>
    <w:p w:rsidR="009369FA" w:rsidRDefault="009369FA" w:rsidP="009369FA">
      <w:pPr>
        <w:jc w:val="both"/>
        <w:rPr>
          <w:sz w:val="28"/>
          <w:szCs w:val="28"/>
        </w:rPr>
      </w:pPr>
      <w:r>
        <w:rPr>
          <w:sz w:val="28"/>
          <w:szCs w:val="28"/>
        </w:rPr>
        <w:t xml:space="preserve">2. Ответственной за проведение данных мероприятий назначить директора МКУК « </w:t>
      </w:r>
      <w:proofErr w:type="spellStart"/>
      <w:r>
        <w:rPr>
          <w:sz w:val="28"/>
          <w:szCs w:val="28"/>
        </w:rPr>
        <w:t>Новотартасский</w:t>
      </w:r>
      <w:proofErr w:type="spellEnd"/>
      <w:r>
        <w:rPr>
          <w:sz w:val="28"/>
          <w:szCs w:val="28"/>
        </w:rPr>
        <w:t xml:space="preserve"> центр культуры» </w:t>
      </w:r>
      <w:proofErr w:type="spellStart"/>
      <w:r>
        <w:rPr>
          <w:sz w:val="28"/>
          <w:szCs w:val="28"/>
        </w:rPr>
        <w:t>Лихалётову</w:t>
      </w:r>
      <w:proofErr w:type="spellEnd"/>
      <w:r>
        <w:rPr>
          <w:sz w:val="28"/>
          <w:szCs w:val="28"/>
        </w:rPr>
        <w:t xml:space="preserve"> А.М.</w:t>
      </w:r>
    </w:p>
    <w:p w:rsidR="009369FA" w:rsidRDefault="009369FA" w:rsidP="009369FA">
      <w:pPr>
        <w:jc w:val="both"/>
        <w:rPr>
          <w:sz w:val="28"/>
          <w:szCs w:val="28"/>
        </w:rPr>
      </w:pPr>
    </w:p>
    <w:p w:rsidR="009369FA" w:rsidRDefault="009369FA" w:rsidP="009369FA">
      <w:pPr>
        <w:jc w:val="both"/>
        <w:rPr>
          <w:sz w:val="28"/>
          <w:szCs w:val="28"/>
        </w:rPr>
      </w:pPr>
    </w:p>
    <w:p w:rsidR="009369FA" w:rsidRDefault="009369FA" w:rsidP="009369FA">
      <w:pPr>
        <w:jc w:val="both"/>
        <w:rPr>
          <w:sz w:val="28"/>
          <w:szCs w:val="28"/>
        </w:rPr>
      </w:pPr>
      <w:r>
        <w:rPr>
          <w:sz w:val="28"/>
          <w:szCs w:val="28"/>
        </w:rPr>
        <w:t>Председатель Совета депутатов</w:t>
      </w:r>
    </w:p>
    <w:p w:rsidR="009369FA" w:rsidRPr="009369FA" w:rsidRDefault="009369FA" w:rsidP="009369FA">
      <w:pPr>
        <w:jc w:val="both"/>
        <w:rPr>
          <w:sz w:val="28"/>
          <w:szCs w:val="28"/>
        </w:rPr>
      </w:pPr>
      <w:proofErr w:type="spellStart"/>
      <w:r>
        <w:rPr>
          <w:sz w:val="28"/>
          <w:szCs w:val="28"/>
        </w:rPr>
        <w:t>Новотартасского</w:t>
      </w:r>
      <w:proofErr w:type="spellEnd"/>
      <w:r>
        <w:rPr>
          <w:sz w:val="28"/>
          <w:szCs w:val="28"/>
        </w:rPr>
        <w:t xml:space="preserve"> сельсовета                                                       </w:t>
      </w:r>
      <w:proofErr w:type="spellStart"/>
      <w:r>
        <w:rPr>
          <w:sz w:val="28"/>
          <w:szCs w:val="28"/>
        </w:rPr>
        <w:t>Л.И.Бощенко</w:t>
      </w:r>
      <w:proofErr w:type="spellEnd"/>
    </w:p>
    <w:p w:rsidR="009369FA" w:rsidRDefault="009369FA" w:rsidP="009369FA">
      <w:pPr>
        <w:jc w:val="center"/>
        <w:rPr>
          <w:sz w:val="40"/>
          <w:szCs w:val="40"/>
        </w:rPr>
      </w:pPr>
    </w:p>
    <w:p w:rsidR="009369FA" w:rsidRDefault="009369FA" w:rsidP="009369FA">
      <w:pPr>
        <w:jc w:val="center"/>
        <w:rPr>
          <w:sz w:val="40"/>
          <w:szCs w:val="40"/>
        </w:rPr>
      </w:pPr>
    </w:p>
    <w:p w:rsidR="009369FA" w:rsidRDefault="009369FA" w:rsidP="009369FA">
      <w:pPr>
        <w:jc w:val="center"/>
        <w:rPr>
          <w:sz w:val="40"/>
          <w:szCs w:val="40"/>
        </w:rPr>
      </w:pPr>
    </w:p>
    <w:p w:rsidR="009369FA" w:rsidRDefault="009369FA" w:rsidP="009369FA">
      <w:pPr>
        <w:jc w:val="center"/>
        <w:rPr>
          <w:sz w:val="40"/>
          <w:szCs w:val="40"/>
        </w:rPr>
      </w:pPr>
    </w:p>
    <w:p w:rsidR="009369FA" w:rsidRDefault="009369FA" w:rsidP="009369FA">
      <w:pPr>
        <w:jc w:val="center"/>
        <w:rPr>
          <w:sz w:val="40"/>
          <w:szCs w:val="40"/>
        </w:rPr>
      </w:pPr>
    </w:p>
    <w:p w:rsidR="009369FA" w:rsidRDefault="009369FA" w:rsidP="009369FA">
      <w:pPr>
        <w:jc w:val="center"/>
        <w:rPr>
          <w:sz w:val="40"/>
          <w:szCs w:val="40"/>
        </w:rPr>
      </w:pPr>
    </w:p>
    <w:p w:rsidR="009369FA" w:rsidRDefault="009369FA" w:rsidP="009369FA">
      <w:pPr>
        <w:jc w:val="center"/>
        <w:rPr>
          <w:sz w:val="40"/>
          <w:szCs w:val="40"/>
        </w:rPr>
      </w:pPr>
    </w:p>
    <w:p w:rsidR="009369FA" w:rsidRDefault="009369FA" w:rsidP="009369FA">
      <w:pPr>
        <w:jc w:val="center"/>
        <w:rPr>
          <w:sz w:val="40"/>
          <w:szCs w:val="40"/>
        </w:rPr>
      </w:pPr>
    </w:p>
    <w:p w:rsidR="009369FA" w:rsidRDefault="009369FA" w:rsidP="009369FA">
      <w:pPr>
        <w:jc w:val="center"/>
        <w:rPr>
          <w:sz w:val="40"/>
          <w:szCs w:val="40"/>
        </w:rPr>
      </w:pPr>
    </w:p>
    <w:p w:rsidR="009369FA" w:rsidRDefault="009369FA" w:rsidP="009369FA">
      <w:pPr>
        <w:rPr>
          <w:sz w:val="40"/>
          <w:szCs w:val="40"/>
        </w:rPr>
      </w:pPr>
    </w:p>
    <w:p w:rsidR="009369FA" w:rsidRDefault="009369FA" w:rsidP="009369FA">
      <w:pPr>
        <w:jc w:val="center"/>
        <w:rPr>
          <w:sz w:val="40"/>
          <w:szCs w:val="40"/>
        </w:rPr>
      </w:pPr>
    </w:p>
    <w:p w:rsidR="009369FA" w:rsidRDefault="009369FA" w:rsidP="009369FA">
      <w:pPr>
        <w:jc w:val="center"/>
        <w:rPr>
          <w:sz w:val="40"/>
          <w:szCs w:val="40"/>
        </w:rPr>
      </w:pPr>
    </w:p>
    <w:p w:rsidR="009369FA" w:rsidRPr="009369FA" w:rsidRDefault="009369FA" w:rsidP="009369FA">
      <w:pPr>
        <w:jc w:val="right"/>
        <w:rPr>
          <w:sz w:val="28"/>
          <w:szCs w:val="28"/>
        </w:rPr>
      </w:pPr>
      <w:r w:rsidRPr="009369FA">
        <w:rPr>
          <w:sz w:val="28"/>
          <w:szCs w:val="28"/>
        </w:rPr>
        <w:lastRenderedPageBreak/>
        <w:t xml:space="preserve">Приложение  к решению </w:t>
      </w:r>
    </w:p>
    <w:p w:rsidR="009369FA" w:rsidRDefault="009369FA" w:rsidP="009369FA">
      <w:pPr>
        <w:jc w:val="right"/>
        <w:rPr>
          <w:sz w:val="28"/>
          <w:szCs w:val="28"/>
        </w:rPr>
      </w:pPr>
      <w:r w:rsidRPr="009369FA">
        <w:rPr>
          <w:sz w:val="28"/>
          <w:szCs w:val="28"/>
        </w:rPr>
        <w:t>совета депутатов</w:t>
      </w:r>
      <w:r>
        <w:rPr>
          <w:sz w:val="28"/>
          <w:szCs w:val="28"/>
        </w:rPr>
        <w:t xml:space="preserve"> </w:t>
      </w:r>
      <w:proofErr w:type="spellStart"/>
      <w:r>
        <w:rPr>
          <w:sz w:val="28"/>
          <w:szCs w:val="28"/>
        </w:rPr>
        <w:t>Новотартасского</w:t>
      </w:r>
      <w:proofErr w:type="spellEnd"/>
      <w:r>
        <w:rPr>
          <w:sz w:val="28"/>
          <w:szCs w:val="28"/>
        </w:rPr>
        <w:t xml:space="preserve"> сельсовета </w:t>
      </w:r>
    </w:p>
    <w:p w:rsidR="009369FA" w:rsidRPr="009369FA" w:rsidRDefault="009369FA" w:rsidP="009369FA">
      <w:pPr>
        <w:jc w:val="right"/>
        <w:rPr>
          <w:sz w:val="28"/>
          <w:szCs w:val="28"/>
        </w:rPr>
      </w:pPr>
      <w:r w:rsidRPr="009369FA">
        <w:rPr>
          <w:sz w:val="28"/>
          <w:szCs w:val="28"/>
        </w:rPr>
        <w:t xml:space="preserve"> № 8 от 25.12.2019</w:t>
      </w:r>
    </w:p>
    <w:p w:rsidR="009369FA" w:rsidRPr="009369FA" w:rsidRDefault="009369FA" w:rsidP="009369FA">
      <w:pPr>
        <w:jc w:val="center"/>
        <w:rPr>
          <w:sz w:val="28"/>
          <w:szCs w:val="28"/>
        </w:rPr>
      </w:pPr>
    </w:p>
    <w:p w:rsidR="009369FA" w:rsidRPr="009369FA" w:rsidRDefault="009369FA" w:rsidP="009369FA">
      <w:pPr>
        <w:jc w:val="center"/>
        <w:rPr>
          <w:sz w:val="28"/>
          <w:szCs w:val="28"/>
        </w:rPr>
      </w:pPr>
      <w:r w:rsidRPr="009369FA">
        <w:rPr>
          <w:sz w:val="28"/>
          <w:szCs w:val="28"/>
        </w:rPr>
        <w:t>График работы</w:t>
      </w:r>
    </w:p>
    <w:p w:rsidR="009369FA" w:rsidRPr="009369FA" w:rsidRDefault="009369FA" w:rsidP="009369FA">
      <w:pPr>
        <w:jc w:val="center"/>
        <w:rPr>
          <w:sz w:val="28"/>
          <w:szCs w:val="28"/>
        </w:rPr>
      </w:pPr>
      <w:r w:rsidRPr="009369FA">
        <w:rPr>
          <w:sz w:val="28"/>
          <w:szCs w:val="28"/>
        </w:rPr>
        <w:t>На новогодние праздники 2019-2020 г.</w:t>
      </w:r>
    </w:p>
    <w:p w:rsidR="009369FA" w:rsidRPr="009369FA" w:rsidRDefault="009369FA" w:rsidP="009369FA">
      <w:pPr>
        <w:jc w:val="center"/>
        <w:rPr>
          <w:sz w:val="28"/>
          <w:szCs w:val="28"/>
        </w:rPr>
      </w:pPr>
      <w:r w:rsidRPr="009369FA">
        <w:rPr>
          <w:sz w:val="28"/>
          <w:szCs w:val="28"/>
        </w:rPr>
        <w:t>в дневное и вечернее время</w:t>
      </w:r>
    </w:p>
    <w:p w:rsidR="009369FA" w:rsidRPr="009369FA" w:rsidRDefault="009369FA" w:rsidP="009369FA">
      <w:pPr>
        <w:rPr>
          <w:sz w:val="28"/>
          <w:szCs w:val="28"/>
        </w:rPr>
      </w:pPr>
      <w:r w:rsidRPr="009369FA">
        <w:rPr>
          <w:sz w:val="28"/>
          <w:szCs w:val="28"/>
        </w:rPr>
        <w:t xml:space="preserve">               МКУК </w:t>
      </w:r>
      <w:proofErr w:type="spellStart"/>
      <w:r w:rsidRPr="009369FA">
        <w:rPr>
          <w:sz w:val="28"/>
          <w:szCs w:val="28"/>
        </w:rPr>
        <w:t>Новотартасский</w:t>
      </w:r>
      <w:proofErr w:type="spellEnd"/>
      <w:r w:rsidRPr="009369FA">
        <w:rPr>
          <w:sz w:val="28"/>
          <w:szCs w:val="28"/>
        </w:rPr>
        <w:t xml:space="preserve"> центр культуры</w:t>
      </w:r>
    </w:p>
    <w:p w:rsidR="009369FA" w:rsidRPr="009369FA" w:rsidRDefault="009369FA" w:rsidP="009369FA">
      <w:pPr>
        <w:rPr>
          <w:sz w:val="28"/>
          <w:szCs w:val="28"/>
        </w:rPr>
      </w:pPr>
      <w:r w:rsidRPr="009369FA">
        <w:rPr>
          <w:sz w:val="28"/>
          <w:szCs w:val="28"/>
        </w:rPr>
        <w:t xml:space="preserve">       </w:t>
      </w:r>
    </w:p>
    <w:p w:rsidR="009369FA" w:rsidRPr="009369FA" w:rsidRDefault="009369FA" w:rsidP="009369FA">
      <w:pPr>
        <w:rPr>
          <w:sz w:val="28"/>
          <w:szCs w:val="28"/>
        </w:rPr>
      </w:pPr>
    </w:p>
    <w:tbl>
      <w:tblPr>
        <w:tblStyle w:val="af0"/>
        <w:tblW w:w="0" w:type="auto"/>
        <w:tblLook w:val="04A0" w:firstRow="1" w:lastRow="0" w:firstColumn="1" w:lastColumn="0" w:noHBand="0" w:noVBand="1"/>
      </w:tblPr>
      <w:tblGrid>
        <w:gridCol w:w="2247"/>
        <w:gridCol w:w="1809"/>
        <w:gridCol w:w="2048"/>
        <w:gridCol w:w="2835"/>
      </w:tblGrid>
      <w:tr w:rsidR="009369FA" w:rsidRPr="009369FA" w:rsidTr="009369FA">
        <w:tc>
          <w:tcPr>
            <w:tcW w:w="2205" w:type="dxa"/>
            <w:tcBorders>
              <w:top w:val="single" w:sz="4" w:space="0" w:color="auto"/>
              <w:left w:val="single" w:sz="4" w:space="0" w:color="auto"/>
              <w:bottom w:val="single" w:sz="4" w:space="0" w:color="auto"/>
              <w:right w:val="single" w:sz="4" w:space="0" w:color="auto"/>
            </w:tcBorders>
            <w:hideMark/>
          </w:tcPr>
          <w:p w:rsidR="009369FA" w:rsidRPr="009369FA" w:rsidRDefault="009369FA">
            <w:pPr>
              <w:jc w:val="center"/>
              <w:rPr>
                <w:sz w:val="28"/>
                <w:szCs w:val="28"/>
              </w:rPr>
            </w:pPr>
            <w:r w:rsidRPr="009369FA">
              <w:rPr>
                <w:sz w:val="28"/>
                <w:szCs w:val="28"/>
              </w:rPr>
              <w:t xml:space="preserve">Наименование </w:t>
            </w:r>
          </w:p>
          <w:p w:rsidR="009369FA" w:rsidRPr="009369FA" w:rsidRDefault="009369FA">
            <w:pPr>
              <w:jc w:val="center"/>
              <w:rPr>
                <w:rFonts w:eastAsia="Calibri"/>
                <w:sz w:val="28"/>
                <w:szCs w:val="28"/>
                <w:lang w:eastAsia="en-US"/>
              </w:rPr>
            </w:pPr>
            <w:r w:rsidRPr="009369FA">
              <w:rPr>
                <w:sz w:val="28"/>
                <w:szCs w:val="28"/>
              </w:rPr>
              <w:t>СДК/СК</w:t>
            </w:r>
          </w:p>
        </w:tc>
        <w:tc>
          <w:tcPr>
            <w:tcW w:w="1809" w:type="dxa"/>
            <w:tcBorders>
              <w:top w:val="single" w:sz="4" w:space="0" w:color="auto"/>
              <w:left w:val="single" w:sz="4" w:space="0" w:color="auto"/>
              <w:bottom w:val="single" w:sz="4" w:space="0" w:color="auto"/>
              <w:right w:val="single" w:sz="4" w:space="0" w:color="auto"/>
            </w:tcBorders>
            <w:hideMark/>
          </w:tcPr>
          <w:p w:rsidR="009369FA" w:rsidRPr="009369FA" w:rsidRDefault="009369FA">
            <w:pPr>
              <w:jc w:val="center"/>
              <w:rPr>
                <w:sz w:val="28"/>
                <w:szCs w:val="28"/>
              </w:rPr>
            </w:pPr>
            <w:r w:rsidRPr="009369FA">
              <w:rPr>
                <w:sz w:val="28"/>
                <w:szCs w:val="28"/>
              </w:rPr>
              <w:t>Режим работы</w:t>
            </w:r>
          </w:p>
          <w:p w:rsidR="009369FA" w:rsidRPr="009369FA" w:rsidRDefault="009369FA">
            <w:pPr>
              <w:jc w:val="center"/>
              <w:rPr>
                <w:rFonts w:eastAsia="Calibri"/>
                <w:sz w:val="28"/>
                <w:szCs w:val="28"/>
                <w:lang w:eastAsia="en-US"/>
              </w:rPr>
            </w:pPr>
            <w:r w:rsidRPr="009369FA">
              <w:rPr>
                <w:sz w:val="28"/>
                <w:szCs w:val="28"/>
              </w:rPr>
              <w:t>дата</w:t>
            </w:r>
          </w:p>
        </w:tc>
        <w:tc>
          <w:tcPr>
            <w:tcW w:w="2048" w:type="dxa"/>
            <w:tcBorders>
              <w:top w:val="single" w:sz="4" w:space="0" w:color="auto"/>
              <w:left w:val="single" w:sz="4" w:space="0" w:color="auto"/>
              <w:bottom w:val="single" w:sz="4" w:space="0" w:color="auto"/>
              <w:right w:val="single" w:sz="4" w:space="0" w:color="auto"/>
            </w:tcBorders>
            <w:hideMark/>
          </w:tcPr>
          <w:p w:rsidR="009369FA" w:rsidRPr="009369FA" w:rsidRDefault="009369FA">
            <w:pPr>
              <w:jc w:val="center"/>
              <w:rPr>
                <w:sz w:val="28"/>
                <w:szCs w:val="28"/>
              </w:rPr>
            </w:pPr>
            <w:r w:rsidRPr="009369FA">
              <w:rPr>
                <w:sz w:val="28"/>
                <w:szCs w:val="28"/>
              </w:rPr>
              <w:t>Режим работы</w:t>
            </w:r>
          </w:p>
          <w:p w:rsidR="009369FA" w:rsidRPr="009369FA" w:rsidRDefault="009369FA">
            <w:pPr>
              <w:rPr>
                <w:rFonts w:eastAsia="Calibri"/>
                <w:sz w:val="28"/>
                <w:szCs w:val="28"/>
                <w:lang w:eastAsia="en-US"/>
              </w:rPr>
            </w:pPr>
            <w:r w:rsidRPr="009369FA">
              <w:rPr>
                <w:sz w:val="28"/>
                <w:szCs w:val="28"/>
              </w:rPr>
              <w:t xml:space="preserve">       время</w:t>
            </w:r>
          </w:p>
        </w:tc>
        <w:tc>
          <w:tcPr>
            <w:tcW w:w="2835" w:type="dxa"/>
            <w:tcBorders>
              <w:top w:val="single" w:sz="4" w:space="0" w:color="auto"/>
              <w:left w:val="single" w:sz="4" w:space="0" w:color="auto"/>
              <w:bottom w:val="single" w:sz="4" w:space="0" w:color="auto"/>
              <w:right w:val="single" w:sz="4" w:space="0" w:color="auto"/>
            </w:tcBorders>
            <w:hideMark/>
          </w:tcPr>
          <w:p w:rsidR="009369FA" w:rsidRPr="009369FA" w:rsidRDefault="009369FA">
            <w:pPr>
              <w:rPr>
                <w:sz w:val="28"/>
                <w:szCs w:val="28"/>
              </w:rPr>
            </w:pPr>
            <w:r w:rsidRPr="009369FA">
              <w:rPr>
                <w:sz w:val="28"/>
                <w:szCs w:val="28"/>
              </w:rPr>
              <w:t>ФИО</w:t>
            </w:r>
          </w:p>
          <w:p w:rsidR="009369FA" w:rsidRPr="009369FA" w:rsidRDefault="009369FA">
            <w:pPr>
              <w:rPr>
                <w:rFonts w:eastAsia="Calibri"/>
                <w:sz w:val="28"/>
                <w:szCs w:val="28"/>
                <w:lang w:eastAsia="en-US"/>
              </w:rPr>
            </w:pPr>
            <w:r w:rsidRPr="009369FA">
              <w:rPr>
                <w:sz w:val="28"/>
                <w:szCs w:val="28"/>
              </w:rPr>
              <w:t>Должность     телефон</w:t>
            </w:r>
          </w:p>
        </w:tc>
      </w:tr>
      <w:tr w:rsidR="009369FA" w:rsidRPr="009369FA" w:rsidTr="009369FA">
        <w:tc>
          <w:tcPr>
            <w:tcW w:w="2205" w:type="dxa"/>
            <w:tcBorders>
              <w:top w:val="single" w:sz="4" w:space="0" w:color="auto"/>
              <w:left w:val="single" w:sz="4" w:space="0" w:color="auto"/>
              <w:bottom w:val="single" w:sz="4" w:space="0" w:color="auto"/>
              <w:right w:val="single" w:sz="4" w:space="0" w:color="auto"/>
            </w:tcBorders>
            <w:hideMark/>
          </w:tcPr>
          <w:p w:rsidR="009369FA" w:rsidRPr="009369FA" w:rsidRDefault="009369FA">
            <w:pPr>
              <w:jc w:val="center"/>
              <w:rPr>
                <w:rFonts w:eastAsia="Calibri"/>
                <w:sz w:val="28"/>
                <w:szCs w:val="28"/>
                <w:lang w:eastAsia="en-US"/>
              </w:rPr>
            </w:pPr>
            <w:proofErr w:type="spellStart"/>
            <w:r w:rsidRPr="009369FA">
              <w:rPr>
                <w:sz w:val="28"/>
                <w:szCs w:val="28"/>
              </w:rPr>
              <w:t>Новотартасский</w:t>
            </w:r>
            <w:proofErr w:type="spellEnd"/>
            <w:r w:rsidRPr="009369FA">
              <w:rPr>
                <w:sz w:val="28"/>
                <w:szCs w:val="28"/>
              </w:rPr>
              <w:t xml:space="preserve"> СДК</w:t>
            </w:r>
          </w:p>
        </w:tc>
        <w:tc>
          <w:tcPr>
            <w:tcW w:w="1809" w:type="dxa"/>
            <w:tcBorders>
              <w:top w:val="single" w:sz="4" w:space="0" w:color="auto"/>
              <w:left w:val="single" w:sz="4" w:space="0" w:color="auto"/>
              <w:bottom w:val="single" w:sz="4" w:space="0" w:color="auto"/>
              <w:right w:val="single" w:sz="4" w:space="0" w:color="auto"/>
            </w:tcBorders>
          </w:tcPr>
          <w:p w:rsidR="009369FA" w:rsidRPr="009369FA" w:rsidRDefault="009369FA">
            <w:pPr>
              <w:rPr>
                <w:sz w:val="28"/>
                <w:szCs w:val="28"/>
              </w:rPr>
            </w:pPr>
            <w:r w:rsidRPr="009369FA">
              <w:rPr>
                <w:sz w:val="28"/>
                <w:szCs w:val="28"/>
              </w:rPr>
              <w:t>31.01.2019</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01.01.2020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03.01.2020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05.01.2020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07.01.2020</w:t>
            </w:r>
          </w:p>
          <w:p w:rsidR="009369FA" w:rsidRPr="009369FA" w:rsidRDefault="009369FA">
            <w:pPr>
              <w:rPr>
                <w:sz w:val="28"/>
                <w:szCs w:val="28"/>
              </w:rPr>
            </w:pPr>
          </w:p>
          <w:p w:rsidR="009369FA" w:rsidRPr="009369FA" w:rsidRDefault="009369FA">
            <w:pPr>
              <w:rPr>
                <w:rFonts w:eastAsia="Calibri"/>
                <w:sz w:val="28"/>
                <w:szCs w:val="28"/>
                <w:lang w:eastAsia="en-US"/>
              </w:rPr>
            </w:pPr>
          </w:p>
        </w:tc>
        <w:tc>
          <w:tcPr>
            <w:tcW w:w="2048" w:type="dxa"/>
            <w:tcBorders>
              <w:top w:val="single" w:sz="4" w:space="0" w:color="auto"/>
              <w:left w:val="single" w:sz="4" w:space="0" w:color="auto"/>
              <w:bottom w:val="single" w:sz="4" w:space="0" w:color="auto"/>
              <w:right w:val="single" w:sz="4" w:space="0" w:color="auto"/>
            </w:tcBorders>
          </w:tcPr>
          <w:p w:rsidR="009369FA" w:rsidRPr="009369FA" w:rsidRDefault="009369FA">
            <w:pPr>
              <w:rPr>
                <w:sz w:val="28"/>
                <w:szCs w:val="28"/>
              </w:rPr>
            </w:pPr>
            <w:r w:rsidRPr="009369FA">
              <w:rPr>
                <w:sz w:val="28"/>
                <w:szCs w:val="28"/>
              </w:rPr>
              <w:t>с 01.00 до04.00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rFonts w:eastAsia="Calibri"/>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369FA" w:rsidRPr="009369FA" w:rsidRDefault="009369FA">
            <w:pPr>
              <w:rPr>
                <w:sz w:val="28"/>
                <w:szCs w:val="28"/>
              </w:rPr>
            </w:pPr>
            <w:proofErr w:type="spellStart"/>
            <w:r w:rsidRPr="009369FA">
              <w:rPr>
                <w:sz w:val="28"/>
                <w:szCs w:val="28"/>
              </w:rPr>
              <w:t>Зобнина</w:t>
            </w:r>
            <w:proofErr w:type="spellEnd"/>
            <w:r w:rsidRPr="009369FA">
              <w:rPr>
                <w:sz w:val="28"/>
                <w:szCs w:val="28"/>
              </w:rPr>
              <w:t xml:space="preserve"> К.В</w:t>
            </w:r>
          </w:p>
          <w:p w:rsidR="009369FA" w:rsidRPr="009369FA" w:rsidRDefault="009369FA">
            <w:pPr>
              <w:rPr>
                <w:sz w:val="28"/>
                <w:szCs w:val="28"/>
              </w:rPr>
            </w:pPr>
            <w:proofErr w:type="spellStart"/>
            <w:r w:rsidRPr="009369FA">
              <w:rPr>
                <w:sz w:val="28"/>
                <w:szCs w:val="28"/>
              </w:rPr>
              <w:t>Культорганизатор</w:t>
            </w:r>
            <w:proofErr w:type="spellEnd"/>
          </w:p>
          <w:p w:rsidR="009369FA" w:rsidRPr="009369FA" w:rsidRDefault="009369FA">
            <w:pPr>
              <w:rPr>
                <w:rFonts w:eastAsia="Calibri"/>
                <w:sz w:val="28"/>
                <w:szCs w:val="28"/>
                <w:lang w:eastAsia="en-US"/>
              </w:rPr>
            </w:pPr>
            <w:r w:rsidRPr="009369FA">
              <w:rPr>
                <w:sz w:val="28"/>
                <w:szCs w:val="28"/>
              </w:rPr>
              <w:t>89513857863</w:t>
            </w:r>
          </w:p>
        </w:tc>
      </w:tr>
      <w:tr w:rsidR="009369FA" w:rsidRPr="009369FA" w:rsidTr="009369FA">
        <w:tc>
          <w:tcPr>
            <w:tcW w:w="2205" w:type="dxa"/>
            <w:tcBorders>
              <w:top w:val="single" w:sz="4" w:space="0" w:color="auto"/>
              <w:left w:val="single" w:sz="4" w:space="0" w:color="auto"/>
              <w:bottom w:val="single" w:sz="4" w:space="0" w:color="auto"/>
              <w:right w:val="single" w:sz="4" w:space="0" w:color="auto"/>
            </w:tcBorders>
            <w:hideMark/>
          </w:tcPr>
          <w:p w:rsidR="009369FA" w:rsidRPr="009369FA" w:rsidRDefault="009369FA">
            <w:pPr>
              <w:rPr>
                <w:rFonts w:eastAsia="Calibri"/>
                <w:sz w:val="28"/>
                <w:szCs w:val="28"/>
                <w:lang w:eastAsia="en-US"/>
              </w:rPr>
            </w:pPr>
            <w:proofErr w:type="spellStart"/>
            <w:r w:rsidRPr="009369FA">
              <w:rPr>
                <w:sz w:val="28"/>
                <w:szCs w:val="28"/>
              </w:rPr>
              <w:t>Зыковский</w:t>
            </w:r>
            <w:proofErr w:type="spellEnd"/>
            <w:r w:rsidRPr="009369FA">
              <w:rPr>
                <w:sz w:val="28"/>
                <w:szCs w:val="28"/>
              </w:rPr>
              <w:t xml:space="preserve"> СДК</w:t>
            </w:r>
          </w:p>
        </w:tc>
        <w:tc>
          <w:tcPr>
            <w:tcW w:w="1809" w:type="dxa"/>
            <w:tcBorders>
              <w:top w:val="single" w:sz="4" w:space="0" w:color="auto"/>
              <w:left w:val="single" w:sz="4" w:space="0" w:color="auto"/>
              <w:bottom w:val="single" w:sz="4" w:space="0" w:color="auto"/>
              <w:right w:val="single" w:sz="4" w:space="0" w:color="auto"/>
            </w:tcBorders>
          </w:tcPr>
          <w:p w:rsidR="009369FA" w:rsidRPr="009369FA" w:rsidRDefault="009369FA">
            <w:pPr>
              <w:rPr>
                <w:sz w:val="28"/>
                <w:szCs w:val="28"/>
              </w:rPr>
            </w:pPr>
            <w:r w:rsidRPr="009369FA">
              <w:rPr>
                <w:sz w:val="28"/>
                <w:szCs w:val="28"/>
              </w:rPr>
              <w:t>31.01.2019</w:t>
            </w:r>
          </w:p>
          <w:p w:rsidR="009369FA" w:rsidRPr="009369FA" w:rsidRDefault="009369FA">
            <w:pPr>
              <w:rPr>
                <w:sz w:val="28"/>
                <w:szCs w:val="28"/>
              </w:rPr>
            </w:pPr>
          </w:p>
          <w:p w:rsidR="009369FA" w:rsidRPr="009369FA" w:rsidRDefault="009369FA">
            <w:pPr>
              <w:rPr>
                <w:sz w:val="28"/>
                <w:szCs w:val="28"/>
              </w:rPr>
            </w:pPr>
            <w:r w:rsidRPr="009369FA">
              <w:rPr>
                <w:sz w:val="28"/>
                <w:szCs w:val="28"/>
              </w:rPr>
              <w:t>01.01.2020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03.01.2020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05.01.2020</w:t>
            </w:r>
          </w:p>
          <w:p w:rsidR="009369FA" w:rsidRPr="009369FA" w:rsidRDefault="009369FA">
            <w:pPr>
              <w:rPr>
                <w:sz w:val="28"/>
                <w:szCs w:val="28"/>
              </w:rPr>
            </w:pPr>
            <w:r w:rsidRPr="009369FA">
              <w:rPr>
                <w:sz w:val="28"/>
                <w:szCs w:val="28"/>
              </w:rPr>
              <w:br/>
            </w:r>
          </w:p>
          <w:p w:rsidR="009369FA" w:rsidRPr="009369FA" w:rsidRDefault="009369FA">
            <w:pPr>
              <w:rPr>
                <w:sz w:val="28"/>
                <w:szCs w:val="28"/>
              </w:rPr>
            </w:pPr>
            <w:r w:rsidRPr="009369FA">
              <w:rPr>
                <w:sz w:val="28"/>
                <w:szCs w:val="28"/>
              </w:rPr>
              <w:t>07.01.2020</w:t>
            </w:r>
          </w:p>
          <w:p w:rsidR="009369FA" w:rsidRPr="009369FA" w:rsidRDefault="009369FA">
            <w:pPr>
              <w:rPr>
                <w:sz w:val="28"/>
                <w:szCs w:val="28"/>
              </w:rPr>
            </w:pPr>
          </w:p>
          <w:p w:rsidR="009369FA" w:rsidRPr="009369FA" w:rsidRDefault="009369FA">
            <w:pPr>
              <w:rPr>
                <w:rFonts w:eastAsia="Calibri"/>
                <w:sz w:val="28"/>
                <w:szCs w:val="28"/>
                <w:lang w:eastAsia="en-US"/>
              </w:rPr>
            </w:pPr>
          </w:p>
        </w:tc>
        <w:tc>
          <w:tcPr>
            <w:tcW w:w="2048" w:type="dxa"/>
            <w:tcBorders>
              <w:top w:val="single" w:sz="4" w:space="0" w:color="auto"/>
              <w:left w:val="single" w:sz="4" w:space="0" w:color="auto"/>
              <w:bottom w:val="single" w:sz="4" w:space="0" w:color="auto"/>
              <w:right w:val="single" w:sz="4" w:space="0" w:color="auto"/>
            </w:tcBorders>
          </w:tcPr>
          <w:p w:rsidR="009369FA" w:rsidRPr="009369FA" w:rsidRDefault="009369FA">
            <w:pPr>
              <w:rPr>
                <w:sz w:val="28"/>
                <w:szCs w:val="28"/>
              </w:rPr>
            </w:pPr>
            <w:r w:rsidRPr="009369FA">
              <w:rPr>
                <w:sz w:val="28"/>
                <w:szCs w:val="28"/>
              </w:rPr>
              <w:t>с 01.00-до04.00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rFonts w:eastAsia="Calibri"/>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369FA" w:rsidRPr="009369FA" w:rsidRDefault="009369FA">
            <w:pPr>
              <w:rPr>
                <w:sz w:val="28"/>
                <w:szCs w:val="28"/>
              </w:rPr>
            </w:pPr>
            <w:r w:rsidRPr="009369FA">
              <w:rPr>
                <w:sz w:val="28"/>
                <w:szCs w:val="28"/>
              </w:rPr>
              <w:t>Иванова Н.Н</w:t>
            </w:r>
          </w:p>
          <w:p w:rsidR="009369FA" w:rsidRPr="009369FA" w:rsidRDefault="009369FA">
            <w:pPr>
              <w:rPr>
                <w:sz w:val="28"/>
                <w:szCs w:val="28"/>
              </w:rPr>
            </w:pPr>
            <w:proofErr w:type="spellStart"/>
            <w:r w:rsidRPr="009369FA">
              <w:rPr>
                <w:sz w:val="28"/>
                <w:szCs w:val="28"/>
              </w:rPr>
              <w:t>Культорганизатор</w:t>
            </w:r>
            <w:proofErr w:type="spellEnd"/>
          </w:p>
          <w:p w:rsidR="009369FA" w:rsidRPr="009369FA" w:rsidRDefault="009369FA">
            <w:pPr>
              <w:rPr>
                <w:rFonts w:eastAsia="Calibri"/>
                <w:sz w:val="28"/>
                <w:szCs w:val="28"/>
                <w:lang w:eastAsia="en-US"/>
              </w:rPr>
            </w:pPr>
            <w:r w:rsidRPr="009369FA">
              <w:rPr>
                <w:sz w:val="28"/>
                <w:szCs w:val="28"/>
              </w:rPr>
              <w:t>89059353908</w:t>
            </w:r>
          </w:p>
        </w:tc>
      </w:tr>
      <w:tr w:rsidR="009369FA" w:rsidRPr="009369FA" w:rsidTr="009369FA">
        <w:trPr>
          <w:trHeight w:val="833"/>
        </w:trPr>
        <w:tc>
          <w:tcPr>
            <w:tcW w:w="2205" w:type="dxa"/>
            <w:tcBorders>
              <w:top w:val="single" w:sz="4" w:space="0" w:color="auto"/>
              <w:left w:val="single" w:sz="4" w:space="0" w:color="auto"/>
              <w:bottom w:val="single" w:sz="4" w:space="0" w:color="auto"/>
              <w:right w:val="single" w:sz="4" w:space="0" w:color="auto"/>
            </w:tcBorders>
            <w:hideMark/>
          </w:tcPr>
          <w:p w:rsidR="009369FA" w:rsidRPr="009369FA" w:rsidRDefault="009369FA">
            <w:pPr>
              <w:jc w:val="center"/>
              <w:rPr>
                <w:sz w:val="28"/>
                <w:szCs w:val="28"/>
              </w:rPr>
            </w:pPr>
            <w:proofErr w:type="spellStart"/>
            <w:r w:rsidRPr="009369FA">
              <w:rPr>
                <w:sz w:val="28"/>
                <w:szCs w:val="28"/>
              </w:rPr>
              <w:lastRenderedPageBreak/>
              <w:t>Старотартасский</w:t>
            </w:r>
            <w:proofErr w:type="spellEnd"/>
          </w:p>
          <w:p w:rsidR="009369FA" w:rsidRPr="009369FA" w:rsidRDefault="009369FA">
            <w:pPr>
              <w:jc w:val="center"/>
              <w:rPr>
                <w:rFonts w:eastAsia="Calibri"/>
                <w:sz w:val="28"/>
                <w:szCs w:val="28"/>
                <w:lang w:eastAsia="en-US"/>
              </w:rPr>
            </w:pPr>
            <w:r w:rsidRPr="009369FA">
              <w:rPr>
                <w:sz w:val="28"/>
                <w:szCs w:val="28"/>
              </w:rPr>
              <w:t xml:space="preserve">СК </w:t>
            </w:r>
          </w:p>
        </w:tc>
        <w:tc>
          <w:tcPr>
            <w:tcW w:w="1809" w:type="dxa"/>
            <w:tcBorders>
              <w:top w:val="single" w:sz="4" w:space="0" w:color="auto"/>
              <w:left w:val="single" w:sz="4" w:space="0" w:color="auto"/>
              <w:bottom w:val="single" w:sz="4" w:space="0" w:color="auto"/>
              <w:right w:val="single" w:sz="4" w:space="0" w:color="auto"/>
            </w:tcBorders>
          </w:tcPr>
          <w:p w:rsidR="009369FA" w:rsidRPr="009369FA" w:rsidRDefault="009369FA">
            <w:pPr>
              <w:rPr>
                <w:sz w:val="28"/>
                <w:szCs w:val="28"/>
              </w:rPr>
            </w:pPr>
            <w:r w:rsidRPr="009369FA">
              <w:rPr>
                <w:sz w:val="28"/>
                <w:szCs w:val="28"/>
              </w:rPr>
              <w:t>31.01.2019</w:t>
            </w:r>
          </w:p>
          <w:p w:rsidR="009369FA" w:rsidRPr="009369FA" w:rsidRDefault="009369FA">
            <w:pPr>
              <w:rPr>
                <w:sz w:val="28"/>
                <w:szCs w:val="28"/>
              </w:rPr>
            </w:pPr>
          </w:p>
          <w:p w:rsidR="009369FA" w:rsidRPr="009369FA" w:rsidRDefault="009369FA">
            <w:pPr>
              <w:rPr>
                <w:sz w:val="28"/>
                <w:szCs w:val="28"/>
              </w:rPr>
            </w:pPr>
            <w:r w:rsidRPr="009369FA">
              <w:rPr>
                <w:sz w:val="28"/>
                <w:szCs w:val="28"/>
              </w:rPr>
              <w:t>01.01.2020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03.01.2020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05.01.2020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07.01.2020</w:t>
            </w:r>
          </w:p>
          <w:p w:rsidR="009369FA" w:rsidRPr="009369FA" w:rsidRDefault="009369FA">
            <w:pPr>
              <w:rPr>
                <w:rFonts w:eastAsia="Calibri"/>
                <w:sz w:val="28"/>
                <w:szCs w:val="28"/>
                <w:lang w:eastAsia="en-US"/>
              </w:rPr>
            </w:pPr>
          </w:p>
        </w:tc>
        <w:tc>
          <w:tcPr>
            <w:tcW w:w="2048" w:type="dxa"/>
            <w:tcBorders>
              <w:top w:val="single" w:sz="4" w:space="0" w:color="auto"/>
              <w:left w:val="single" w:sz="4" w:space="0" w:color="auto"/>
              <w:bottom w:val="single" w:sz="4" w:space="0" w:color="auto"/>
              <w:right w:val="single" w:sz="4" w:space="0" w:color="auto"/>
            </w:tcBorders>
          </w:tcPr>
          <w:p w:rsidR="009369FA" w:rsidRPr="009369FA" w:rsidRDefault="009369FA">
            <w:pPr>
              <w:rPr>
                <w:sz w:val="28"/>
                <w:szCs w:val="28"/>
              </w:rPr>
            </w:pPr>
            <w:r w:rsidRPr="009369FA">
              <w:rPr>
                <w:sz w:val="28"/>
                <w:szCs w:val="28"/>
              </w:rPr>
              <w:t>с 01.00-до04.00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rFonts w:eastAsia="Calibri"/>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369FA" w:rsidRPr="009369FA" w:rsidRDefault="009369FA">
            <w:pPr>
              <w:rPr>
                <w:sz w:val="28"/>
                <w:szCs w:val="28"/>
              </w:rPr>
            </w:pPr>
            <w:r w:rsidRPr="009369FA">
              <w:rPr>
                <w:sz w:val="28"/>
                <w:szCs w:val="28"/>
              </w:rPr>
              <w:t>Франц Т.</w:t>
            </w:r>
            <w:proofErr w:type="gramStart"/>
            <w:r w:rsidRPr="009369FA">
              <w:rPr>
                <w:sz w:val="28"/>
                <w:szCs w:val="28"/>
              </w:rPr>
              <w:t>В</w:t>
            </w:r>
            <w:proofErr w:type="gramEnd"/>
          </w:p>
          <w:p w:rsidR="009369FA" w:rsidRPr="009369FA" w:rsidRDefault="009369FA">
            <w:pPr>
              <w:rPr>
                <w:sz w:val="28"/>
                <w:szCs w:val="28"/>
              </w:rPr>
            </w:pPr>
            <w:proofErr w:type="spellStart"/>
            <w:r w:rsidRPr="009369FA">
              <w:rPr>
                <w:sz w:val="28"/>
                <w:szCs w:val="28"/>
              </w:rPr>
              <w:t>Культорганизатор</w:t>
            </w:r>
            <w:proofErr w:type="spellEnd"/>
          </w:p>
          <w:p w:rsidR="009369FA" w:rsidRPr="009369FA" w:rsidRDefault="009369FA">
            <w:pPr>
              <w:rPr>
                <w:rFonts w:eastAsia="Calibri"/>
                <w:sz w:val="28"/>
                <w:szCs w:val="28"/>
                <w:lang w:eastAsia="en-US"/>
              </w:rPr>
            </w:pPr>
            <w:r w:rsidRPr="009369FA">
              <w:rPr>
                <w:sz w:val="28"/>
                <w:szCs w:val="28"/>
              </w:rPr>
              <w:t>89607873680</w:t>
            </w:r>
          </w:p>
        </w:tc>
      </w:tr>
      <w:tr w:rsidR="009369FA" w:rsidRPr="009369FA" w:rsidTr="009369FA">
        <w:trPr>
          <w:trHeight w:val="635"/>
        </w:trPr>
        <w:tc>
          <w:tcPr>
            <w:tcW w:w="2205" w:type="dxa"/>
            <w:tcBorders>
              <w:top w:val="single" w:sz="4" w:space="0" w:color="auto"/>
              <w:left w:val="single" w:sz="4" w:space="0" w:color="auto"/>
              <w:bottom w:val="single" w:sz="4" w:space="0" w:color="auto"/>
              <w:right w:val="single" w:sz="4" w:space="0" w:color="auto"/>
            </w:tcBorders>
            <w:hideMark/>
          </w:tcPr>
          <w:p w:rsidR="009369FA" w:rsidRPr="009369FA" w:rsidRDefault="009369FA">
            <w:pPr>
              <w:jc w:val="center"/>
              <w:rPr>
                <w:rFonts w:eastAsia="Calibri"/>
                <w:sz w:val="28"/>
                <w:szCs w:val="28"/>
                <w:lang w:eastAsia="en-US"/>
              </w:rPr>
            </w:pPr>
            <w:proofErr w:type="spellStart"/>
            <w:r w:rsidRPr="009369FA">
              <w:rPr>
                <w:sz w:val="28"/>
                <w:szCs w:val="28"/>
              </w:rPr>
              <w:t>Игнатьевский</w:t>
            </w:r>
            <w:proofErr w:type="spellEnd"/>
            <w:r w:rsidRPr="009369FA">
              <w:rPr>
                <w:sz w:val="28"/>
                <w:szCs w:val="28"/>
              </w:rPr>
              <w:t xml:space="preserve"> СК</w:t>
            </w:r>
          </w:p>
        </w:tc>
        <w:tc>
          <w:tcPr>
            <w:tcW w:w="1809" w:type="dxa"/>
            <w:tcBorders>
              <w:top w:val="single" w:sz="4" w:space="0" w:color="auto"/>
              <w:left w:val="single" w:sz="4" w:space="0" w:color="auto"/>
              <w:bottom w:val="single" w:sz="4" w:space="0" w:color="auto"/>
              <w:right w:val="single" w:sz="4" w:space="0" w:color="auto"/>
            </w:tcBorders>
          </w:tcPr>
          <w:p w:rsidR="009369FA" w:rsidRPr="009369FA" w:rsidRDefault="009369FA">
            <w:pPr>
              <w:rPr>
                <w:sz w:val="28"/>
                <w:szCs w:val="28"/>
              </w:rPr>
            </w:pPr>
            <w:r w:rsidRPr="009369FA">
              <w:rPr>
                <w:sz w:val="28"/>
                <w:szCs w:val="28"/>
              </w:rPr>
              <w:t>31.01.2019</w:t>
            </w:r>
          </w:p>
          <w:p w:rsidR="009369FA" w:rsidRPr="009369FA" w:rsidRDefault="009369FA">
            <w:pPr>
              <w:rPr>
                <w:sz w:val="28"/>
                <w:szCs w:val="28"/>
              </w:rPr>
            </w:pPr>
          </w:p>
          <w:p w:rsidR="009369FA" w:rsidRPr="009369FA" w:rsidRDefault="009369FA">
            <w:pPr>
              <w:rPr>
                <w:sz w:val="28"/>
                <w:szCs w:val="28"/>
              </w:rPr>
            </w:pPr>
            <w:r w:rsidRPr="009369FA">
              <w:rPr>
                <w:sz w:val="28"/>
                <w:szCs w:val="28"/>
              </w:rPr>
              <w:t>01.01.2020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03.01.2020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05.01.2020</w:t>
            </w:r>
          </w:p>
          <w:p w:rsidR="009369FA" w:rsidRPr="009369FA" w:rsidRDefault="009369FA">
            <w:pPr>
              <w:rPr>
                <w:sz w:val="28"/>
                <w:szCs w:val="28"/>
              </w:rPr>
            </w:pPr>
          </w:p>
          <w:p w:rsidR="009369FA" w:rsidRPr="009369FA" w:rsidRDefault="009369FA">
            <w:pPr>
              <w:rPr>
                <w:sz w:val="28"/>
                <w:szCs w:val="28"/>
              </w:rPr>
            </w:pPr>
          </w:p>
          <w:p w:rsidR="009369FA" w:rsidRPr="009369FA" w:rsidRDefault="009369FA">
            <w:pPr>
              <w:rPr>
                <w:sz w:val="28"/>
                <w:szCs w:val="28"/>
              </w:rPr>
            </w:pPr>
            <w:r w:rsidRPr="009369FA">
              <w:rPr>
                <w:sz w:val="28"/>
                <w:szCs w:val="28"/>
              </w:rPr>
              <w:t>07.01.2020</w:t>
            </w:r>
          </w:p>
          <w:p w:rsidR="009369FA" w:rsidRPr="009369FA" w:rsidRDefault="009369FA">
            <w:pPr>
              <w:rPr>
                <w:rFonts w:eastAsia="Calibri"/>
                <w:sz w:val="28"/>
                <w:szCs w:val="28"/>
                <w:lang w:eastAsia="en-US"/>
              </w:rPr>
            </w:pPr>
          </w:p>
        </w:tc>
        <w:tc>
          <w:tcPr>
            <w:tcW w:w="2048" w:type="dxa"/>
            <w:tcBorders>
              <w:top w:val="single" w:sz="4" w:space="0" w:color="auto"/>
              <w:left w:val="single" w:sz="4" w:space="0" w:color="auto"/>
              <w:bottom w:val="single" w:sz="4" w:space="0" w:color="auto"/>
              <w:right w:val="single" w:sz="4" w:space="0" w:color="auto"/>
            </w:tcBorders>
          </w:tcPr>
          <w:p w:rsidR="009369FA" w:rsidRPr="009369FA" w:rsidRDefault="009369FA">
            <w:pPr>
              <w:rPr>
                <w:sz w:val="28"/>
                <w:szCs w:val="28"/>
              </w:rPr>
            </w:pPr>
            <w:r w:rsidRPr="009369FA">
              <w:rPr>
                <w:sz w:val="28"/>
                <w:szCs w:val="28"/>
              </w:rPr>
              <w:t>с 01.00-до04.00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sz w:val="28"/>
                <w:szCs w:val="28"/>
              </w:rPr>
            </w:pPr>
          </w:p>
          <w:p w:rsidR="009369FA" w:rsidRPr="009369FA" w:rsidRDefault="009369FA">
            <w:pPr>
              <w:rPr>
                <w:sz w:val="28"/>
                <w:szCs w:val="28"/>
              </w:rPr>
            </w:pPr>
            <w:r w:rsidRPr="009369FA">
              <w:rPr>
                <w:sz w:val="28"/>
                <w:szCs w:val="28"/>
              </w:rPr>
              <w:t>с 12.00-до15.00</w:t>
            </w:r>
          </w:p>
          <w:p w:rsidR="009369FA" w:rsidRPr="009369FA" w:rsidRDefault="009369FA">
            <w:pPr>
              <w:rPr>
                <w:sz w:val="28"/>
                <w:szCs w:val="28"/>
              </w:rPr>
            </w:pPr>
            <w:r w:rsidRPr="009369FA">
              <w:rPr>
                <w:sz w:val="28"/>
                <w:szCs w:val="28"/>
              </w:rPr>
              <w:t>с 21.00-до00.00</w:t>
            </w:r>
          </w:p>
          <w:p w:rsidR="009369FA" w:rsidRPr="009369FA" w:rsidRDefault="009369FA">
            <w:pPr>
              <w:rPr>
                <w:rFonts w:eastAsia="Calibri"/>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369FA" w:rsidRPr="009369FA" w:rsidRDefault="009369FA">
            <w:pPr>
              <w:rPr>
                <w:sz w:val="28"/>
                <w:szCs w:val="28"/>
              </w:rPr>
            </w:pPr>
            <w:r w:rsidRPr="009369FA">
              <w:rPr>
                <w:sz w:val="28"/>
                <w:szCs w:val="28"/>
              </w:rPr>
              <w:t>Фокина А.</w:t>
            </w:r>
            <w:proofErr w:type="gramStart"/>
            <w:r w:rsidRPr="009369FA">
              <w:rPr>
                <w:sz w:val="28"/>
                <w:szCs w:val="28"/>
              </w:rPr>
              <w:t>В</w:t>
            </w:r>
            <w:proofErr w:type="gramEnd"/>
          </w:p>
          <w:p w:rsidR="009369FA" w:rsidRPr="009369FA" w:rsidRDefault="009369FA">
            <w:pPr>
              <w:rPr>
                <w:sz w:val="28"/>
                <w:szCs w:val="28"/>
              </w:rPr>
            </w:pPr>
            <w:proofErr w:type="spellStart"/>
            <w:r w:rsidRPr="009369FA">
              <w:rPr>
                <w:sz w:val="28"/>
                <w:szCs w:val="28"/>
              </w:rPr>
              <w:t>Культорганизатор</w:t>
            </w:r>
            <w:proofErr w:type="spellEnd"/>
          </w:p>
          <w:p w:rsidR="009369FA" w:rsidRPr="009369FA" w:rsidRDefault="009369FA">
            <w:pPr>
              <w:rPr>
                <w:rFonts w:eastAsia="Calibri"/>
                <w:sz w:val="28"/>
                <w:szCs w:val="28"/>
                <w:lang w:eastAsia="en-US"/>
              </w:rPr>
            </w:pPr>
            <w:r w:rsidRPr="009369FA">
              <w:rPr>
                <w:sz w:val="28"/>
                <w:szCs w:val="28"/>
              </w:rPr>
              <w:t>89231317664</w:t>
            </w:r>
          </w:p>
        </w:tc>
      </w:tr>
    </w:tbl>
    <w:p w:rsidR="009369FA" w:rsidRPr="009369FA" w:rsidRDefault="009369FA" w:rsidP="009369FA">
      <w:pPr>
        <w:rPr>
          <w:rFonts w:eastAsia="Calibri"/>
          <w:sz w:val="28"/>
          <w:szCs w:val="28"/>
          <w:lang w:eastAsia="en-US"/>
        </w:rPr>
      </w:pPr>
      <w:r w:rsidRPr="009369FA">
        <w:rPr>
          <w:sz w:val="28"/>
          <w:szCs w:val="28"/>
        </w:rPr>
        <w:t xml:space="preserve">                                                                                                                                                                                                                                                                                                                                                                    </w:t>
      </w:r>
    </w:p>
    <w:p w:rsidR="00C56F6B" w:rsidRPr="009369FA" w:rsidRDefault="00C56F6B" w:rsidP="00A34723">
      <w:pPr>
        <w:jc w:val="both"/>
        <w:rPr>
          <w:sz w:val="28"/>
          <w:szCs w:val="28"/>
        </w:rPr>
      </w:pPr>
    </w:p>
    <w:p w:rsidR="00C56F6B" w:rsidRPr="009369FA" w:rsidRDefault="00C56F6B" w:rsidP="00A34723">
      <w:pPr>
        <w:jc w:val="both"/>
        <w:rPr>
          <w:sz w:val="28"/>
          <w:szCs w:val="28"/>
        </w:rPr>
      </w:pPr>
    </w:p>
    <w:p w:rsidR="00C56F6B" w:rsidRPr="009369FA" w:rsidRDefault="00C56F6B" w:rsidP="00A34723">
      <w:pPr>
        <w:jc w:val="both"/>
        <w:rPr>
          <w:sz w:val="28"/>
          <w:szCs w:val="28"/>
        </w:rPr>
      </w:pPr>
    </w:p>
    <w:p w:rsidR="00011DB1" w:rsidRDefault="00011DB1" w:rsidP="00A34723">
      <w:pPr>
        <w:jc w:val="both"/>
        <w:rPr>
          <w:sz w:val="28"/>
          <w:szCs w:val="28"/>
        </w:rPr>
      </w:pPr>
    </w:p>
    <w:p w:rsidR="007B1B06" w:rsidRDefault="007B1B06" w:rsidP="00A34723">
      <w:pPr>
        <w:jc w:val="both"/>
        <w:rPr>
          <w:sz w:val="28"/>
          <w:szCs w:val="28"/>
        </w:rPr>
      </w:pPr>
    </w:p>
    <w:p w:rsidR="007B1B06" w:rsidRDefault="007B1B06" w:rsidP="00A34723">
      <w:pPr>
        <w:jc w:val="both"/>
        <w:rPr>
          <w:sz w:val="28"/>
          <w:szCs w:val="28"/>
        </w:rPr>
      </w:pPr>
    </w:p>
    <w:p w:rsidR="007B1B06" w:rsidRDefault="007B1B06" w:rsidP="00A34723">
      <w:pPr>
        <w:jc w:val="both"/>
        <w:rPr>
          <w:sz w:val="28"/>
          <w:szCs w:val="28"/>
        </w:rPr>
      </w:pPr>
    </w:p>
    <w:p w:rsidR="007B1B06" w:rsidRDefault="007B1B06" w:rsidP="00A34723">
      <w:pPr>
        <w:jc w:val="both"/>
        <w:rPr>
          <w:sz w:val="28"/>
          <w:szCs w:val="28"/>
        </w:rPr>
      </w:pPr>
    </w:p>
    <w:p w:rsidR="007B1B06" w:rsidRDefault="007B1B06" w:rsidP="00A34723">
      <w:pPr>
        <w:jc w:val="both"/>
        <w:rPr>
          <w:sz w:val="28"/>
          <w:szCs w:val="28"/>
        </w:rPr>
      </w:pPr>
    </w:p>
    <w:p w:rsidR="007B1B06" w:rsidRDefault="007B1B06" w:rsidP="00A34723">
      <w:pPr>
        <w:jc w:val="both"/>
        <w:rPr>
          <w:sz w:val="28"/>
          <w:szCs w:val="28"/>
        </w:rPr>
      </w:pPr>
    </w:p>
    <w:p w:rsidR="007B1B06" w:rsidRDefault="007B1B06" w:rsidP="00A34723">
      <w:pPr>
        <w:jc w:val="both"/>
        <w:rPr>
          <w:sz w:val="28"/>
          <w:szCs w:val="28"/>
        </w:rPr>
      </w:pPr>
    </w:p>
    <w:p w:rsidR="007B1B06" w:rsidRDefault="007B1B06" w:rsidP="00A34723">
      <w:pPr>
        <w:jc w:val="both"/>
        <w:rPr>
          <w:sz w:val="28"/>
          <w:szCs w:val="28"/>
        </w:rPr>
      </w:pPr>
    </w:p>
    <w:p w:rsidR="007B1B06" w:rsidRDefault="007B1B06" w:rsidP="00A34723">
      <w:pPr>
        <w:jc w:val="both"/>
        <w:rPr>
          <w:sz w:val="28"/>
          <w:szCs w:val="28"/>
        </w:rPr>
      </w:pPr>
    </w:p>
    <w:p w:rsidR="007B1B06" w:rsidRDefault="007B1B06" w:rsidP="00A34723">
      <w:pPr>
        <w:jc w:val="both"/>
        <w:rPr>
          <w:sz w:val="28"/>
          <w:szCs w:val="28"/>
        </w:rPr>
      </w:pPr>
    </w:p>
    <w:p w:rsidR="007B1B06" w:rsidRDefault="007B1B06" w:rsidP="00A34723">
      <w:pPr>
        <w:jc w:val="both"/>
        <w:rPr>
          <w:sz w:val="28"/>
          <w:szCs w:val="28"/>
        </w:rPr>
      </w:pPr>
    </w:p>
    <w:p w:rsidR="007B1B06" w:rsidRDefault="007B1B06" w:rsidP="00A34723">
      <w:pPr>
        <w:jc w:val="both"/>
        <w:rPr>
          <w:sz w:val="28"/>
          <w:szCs w:val="28"/>
        </w:rPr>
      </w:pPr>
    </w:p>
    <w:p w:rsidR="007B1B06" w:rsidRDefault="007B1B06" w:rsidP="007B1B06">
      <w:pPr>
        <w:ind w:left="-567"/>
        <w:jc w:val="center"/>
        <w:rPr>
          <w:b/>
          <w:sz w:val="28"/>
          <w:szCs w:val="28"/>
        </w:rPr>
      </w:pPr>
      <w:r>
        <w:rPr>
          <w:b/>
          <w:sz w:val="28"/>
          <w:szCs w:val="28"/>
        </w:rPr>
        <w:lastRenderedPageBreak/>
        <w:t>СОВЕТ ДЕПУТАТОВ</w:t>
      </w:r>
    </w:p>
    <w:p w:rsidR="007B1B06" w:rsidRDefault="007B1B06" w:rsidP="007B1B06">
      <w:pPr>
        <w:ind w:left="-567"/>
        <w:jc w:val="center"/>
        <w:rPr>
          <w:b/>
          <w:sz w:val="28"/>
          <w:szCs w:val="28"/>
        </w:rPr>
      </w:pPr>
      <w:r>
        <w:rPr>
          <w:b/>
          <w:sz w:val="28"/>
          <w:szCs w:val="28"/>
        </w:rPr>
        <w:t xml:space="preserve"> НОВОТАРТАССКОГО  СЕЛЬСОВЕТА</w:t>
      </w:r>
    </w:p>
    <w:p w:rsidR="007B1B06" w:rsidRDefault="007B1B06" w:rsidP="007B1B06">
      <w:pPr>
        <w:ind w:left="-567"/>
        <w:jc w:val="center"/>
        <w:rPr>
          <w:b/>
          <w:sz w:val="28"/>
          <w:szCs w:val="28"/>
        </w:rPr>
      </w:pPr>
      <w:r>
        <w:rPr>
          <w:b/>
          <w:sz w:val="28"/>
          <w:szCs w:val="28"/>
        </w:rPr>
        <w:t>ВЕНГЕРОВСКОГО  РАЙОНА</w:t>
      </w:r>
    </w:p>
    <w:p w:rsidR="007B1B06" w:rsidRDefault="007B1B06" w:rsidP="007B1B06">
      <w:pPr>
        <w:ind w:left="-567"/>
        <w:jc w:val="center"/>
        <w:rPr>
          <w:b/>
          <w:sz w:val="28"/>
          <w:szCs w:val="28"/>
        </w:rPr>
      </w:pPr>
      <w:r>
        <w:rPr>
          <w:b/>
          <w:sz w:val="28"/>
          <w:szCs w:val="28"/>
        </w:rPr>
        <w:t xml:space="preserve">  НОВОСИБИРСКОЙ ОБЛАСТИ</w:t>
      </w:r>
    </w:p>
    <w:p w:rsidR="007B1B06" w:rsidRDefault="007B1B06" w:rsidP="007B1B06">
      <w:pPr>
        <w:ind w:left="-567"/>
        <w:jc w:val="center"/>
        <w:rPr>
          <w:sz w:val="28"/>
          <w:szCs w:val="28"/>
        </w:rPr>
      </w:pPr>
      <w:r>
        <w:rPr>
          <w:sz w:val="28"/>
          <w:szCs w:val="28"/>
        </w:rPr>
        <w:t>(пятого созыва)</w:t>
      </w:r>
    </w:p>
    <w:p w:rsidR="007B1B06" w:rsidRDefault="007B1B06" w:rsidP="007B1B06">
      <w:pPr>
        <w:rPr>
          <w:sz w:val="28"/>
          <w:szCs w:val="28"/>
        </w:rPr>
      </w:pPr>
    </w:p>
    <w:p w:rsidR="007B1B06" w:rsidRDefault="007B1B06" w:rsidP="007B1B06">
      <w:pPr>
        <w:ind w:left="-567"/>
        <w:jc w:val="center"/>
        <w:rPr>
          <w:b/>
          <w:sz w:val="28"/>
          <w:szCs w:val="28"/>
        </w:rPr>
      </w:pPr>
      <w:r>
        <w:rPr>
          <w:b/>
          <w:sz w:val="28"/>
          <w:szCs w:val="28"/>
        </w:rPr>
        <w:t>РЕШЕНИЕ</w:t>
      </w:r>
    </w:p>
    <w:p w:rsidR="007B1B06" w:rsidRDefault="007B1B06" w:rsidP="007B1B06">
      <w:pPr>
        <w:ind w:left="-567"/>
        <w:jc w:val="center"/>
        <w:rPr>
          <w:sz w:val="28"/>
          <w:szCs w:val="28"/>
        </w:rPr>
      </w:pPr>
      <w:r>
        <w:rPr>
          <w:sz w:val="28"/>
          <w:szCs w:val="28"/>
        </w:rPr>
        <w:t xml:space="preserve">(тридцать </w:t>
      </w:r>
      <w:r w:rsidR="008E6727">
        <w:rPr>
          <w:sz w:val="28"/>
          <w:szCs w:val="28"/>
        </w:rPr>
        <w:t>девятой</w:t>
      </w:r>
      <w:r>
        <w:rPr>
          <w:sz w:val="28"/>
          <w:szCs w:val="28"/>
        </w:rPr>
        <w:t xml:space="preserve"> сессии)</w:t>
      </w:r>
    </w:p>
    <w:p w:rsidR="007B1B06" w:rsidRDefault="007B1B06" w:rsidP="007B1B06">
      <w:pPr>
        <w:ind w:left="-567"/>
        <w:jc w:val="both"/>
        <w:rPr>
          <w:sz w:val="28"/>
          <w:szCs w:val="28"/>
        </w:rPr>
      </w:pPr>
      <w:r>
        <w:rPr>
          <w:sz w:val="28"/>
          <w:szCs w:val="28"/>
        </w:rPr>
        <w:t xml:space="preserve"> </w:t>
      </w:r>
    </w:p>
    <w:p w:rsidR="007B1B06" w:rsidRDefault="007B1B06" w:rsidP="007B1B06">
      <w:pPr>
        <w:ind w:left="-567"/>
        <w:jc w:val="both"/>
        <w:rPr>
          <w:sz w:val="28"/>
          <w:szCs w:val="28"/>
        </w:rPr>
      </w:pPr>
    </w:p>
    <w:p w:rsidR="007B1B06" w:rsidRDefault="007B1B06" w:rsidP="007B1B06">
      <w:pPr>
        <w:ind w:left="-567"/>
        <w:jc w:val="both"/>
        <w:rPr>
          <w:sz w:val="28"/>
          <w:szCs w:val="28"/>
        </w:rPr>
      </w:pPr>
      <w:r>
        <w:rPr>
          <w:sz w:val="28"/>
          <w:szCs w:val="28"/>
        </w:rPr>
        <w:t xml:space="preserve">От 25.12.2019  года                                  с. </w:t>
      </w:r>
      <w:proofErr w:type="gramStart"/>
      <w:r>
        <w:rPr>
          <w:sz w:val="28"/>
          <w:szCs w:val="28"/>
        </w:rPr>
        <w:t>Новый</w:t>
      </w:r>
      <w:proofErr w:type="gramEnd"/>
      <w:r>
        <w:rPr>
          <w:sz w:val="28"/>
          <w:szCs w:val="28"/>
        </w:rPr>
        <w:t xml:space="preserve"> </w:t>
      </w:r>
      <w:proofErr w:type="spellStart"/>
      <w:r>
        <w:rPr>
          <w:sz w:val="28"/>
          <w:szCs w:val="28"/>
        </w:rPr>
        <w:t>Тартас</w:t>
      </w:r>
      <w:proofErr w:type="spellEnd"/>
      <w:r>
        <w:rPr>
          <w:sz w:val="28"/>
          <w:szCs w:val="28"/>
        </w:rPr>
        <w:t xml:space="preserve">                                     № 9</w:t>
      </w:r>
    </w:p>
    <w:p w:rsidR="007B1B06" w:rsidRDefault="007B1B06" w:rsidP="007B1B06">
      <w:pPr>
        <w:shd w:val="clear" w:color="auto" w:fill="FFFFFF"/>
        <w:spacing w:line="240" w:lineRule="atLeast"/>
        <w:jc w:val="center"/>
        <w:rPr>
          <w:color w:val="000000"/>
          <w:sz w:val="28"/>
          <w:szCs w:val="28"/>
        </w:rPr>
      </w:pPr>
      <w:r>
        <w:rPr>
          <w:b/>
          <w:bCs/>
          <w:color w:val="000000"/>
          <w:sz w:val="28"/>
          <w:szCs w:val="28"/>
        </w:rPr>
        <w:t>          </w:t>
      </w:r>
    </w:p>
    <w:p w:rsidR="007B1B06" w:rsidRPr="00954DDF" w:rsidRDefault="007B1B06" w:rsidP="007B1B06">
      <w:pPr>
        <w:shd w:val="clear" w:color="auto" w:fill="FFFFFF"/>
        <w:spacing w:after="225" w:line="240" w:lineRule="atLeast"/>
        <w:jc w:val="center"/>
        <w:rPr>
          <w:b/>
          <w:sz w:val="28"/>
          <w:szCs w:val="28"/>
        </w:rPr>
      </w:pPr>
      <w:r w:rsidRPr="007B1B06">
        <w:rPr>
          <w:sz w:val="28"/>
          <w:szCs w:val="28"/>
        </w:rPr>
        <w:t>О внесении изменений в решение № 6 от 29.10.2019</w:t>
      </w:r>
      <w:r>
        <w:t xml:space="preserve"> </w:t>
      </w:r>
      <w:r w:rsidR="008E6727">
        <w:t>«</w:t>
      </w:r>
      <w:hyperlink r:id="rId45" w:history="1">
        <w:r w:rsidRPr="007B1B06">
          <w:rPr>
            <w:rStyle w:val="a8"/>
            <w:color w:val="000000" w:themeColor="text1"/>
            <w:sz w:val="28"/>
            <w:szCs w:val="28"/>
            <w:u w:val="none"/>
            <w:shd w:val="clear" w:color="auto" w:fill="FFFFFF"/>
          </w:rPr>
          <w:t>Об определении налоговых ставок и   порядка  уплаты земельного налога</w:t>
        </w:r>
        <w:r w:rsidR="008E6727">
          <w:rPr>
            <w:rStyle w:val="a8"/>
            <w:color w:val="000000" w:themeColor="text1"/>
            <w:sz w:val="28"/>
            <w:szCs w:val="28"/>
            <w:u w:val="none"/>
            <w:shd w:val="clear" w:color="auto" w:fill="FFFFFF"/>
          </w:rPr>
          <w:t>»</w:t>
        </w:r>
        <w:r w:rsidRPr="007B1B06">
          <w:rPr>
            <w:rStyle w:val="a8"/>
            <w:color w:val="000000" w:themeColor="text1"/>
            <w:sz w:val="28"/>
            <w:szCs w:val="28"/>
            <w:u w:val="none"/>
            <w:shd w:val="clear" w:color="auto" w:fill="FFFFFF"/>
          </w:rPr>
          <w:t xml:space="preserve"> </w:t>
        </w:r>
      </w:hyperlink>
      <w:r w:rsidRPr="00954DDF">
        <w:rPr>
          <w:b/>
          <w:sz w:val="28"/>
          <w:szCs w:val="28"/>
        </w:rPr>
        <w:t xml:space="preserve"> </w:t>
      </w:r>
    </w:p>
    <w:p w:rsidR="007B1B06" w:rsidRDefault="007B1B06" w:rsidP="007B1B06">
      <w:pPr>
        <w:shd w:val="clear" w:color="auto" w:fill="FFFFFF"/>
        <w:spacing w:after="225" w:line="240" w:lineRule="atLeast"/>
        <w:jc w:val="both"/>
        <w:rPr>
          <w:color w:val="000000"/>
          <w:sz w:val="28"/>
          <w:szCs w:val="28"/>
        </w:rPr>
      </w:pPr>
      <w:r>
        <w:rPr>
          <w:color w:val="000000"/>
          <w:sz w:val="28"/>
          <w:szCs w:val="28"/>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Pr>
          <w:color w:val="000000"/>
          <w:sz w:val="28"/>
          <w:szCs w:val="28"/>
        </w:rPr>
        <w:t>Новотартасского</w:t>
      </w:r>
      <w:proofErr w:type="spellEnd"/>
      <w:r>
        <w:rPr>
          <w:color w:val="000000"/>
          <w:sz w:val="28"/>
          <w:szCs w:val="28"/>
        </w:rPr>
        <w:t xml:space="preserve">  сельсовета Венгеровского района Новосибирской области, Совет депутатов </w:t>
      </w:r>
      <w:proofErr w:type="spellStart"/>
      <w:r>
        <w:rPr>
          <w:color w:val="000000"/>
          <w:sz w:val="28"/>
          <w:szCs w:val="28"/>
        </w:rPr>
        <w:t>Новотартасского</w:t>
      </w:r>
      <w:proofErr w:type="spellEnd"/>
      <w:r>
        <w:rPr>
          <w:color w:val="000000"/>
          <w:sz w:val="28"/>
          <w:szCs w:val="28"/>
        </w:rPr>
        <w:t xml:space="preserve">  сельсовета Венгеровского  района Новосибирской области</w:t>
      </w:r>
    </w:p>
    <w:p w:rsidR="007B1B06" w:rsidRDefault="007B1B06" w:rsidP="007B1B06">
      <w:pPr>
        <w:shd w:val="clear" w:color="auto" w:fill="FFFFFF"/>
        <w:spacing w:after="225" w:line="240" w:lineRule="atLeast"/>
        <w:jc w:val="both"/>
        <w:rPr>
          <w:color w:val="000000"/>
          <w:sz w:val="28"/>
          <w:szCs w:val="28"/>
        </w:rPr>
      </w:pPr>
      <w:r>
        <w:rPr>
          <w:color w:val="000000"/>
          <w:sz w:val="28"/>
          <w:szCs w:val="28"/>
        </w:rPr>
        <w:t xml:space="preserve"> РЕШИЛ:   </w:t>
      </w:r>
    </w:p>
    <w:p w:rsidR="007B1B06" w:rsidRDefault="007B1B06" w:rsidP="00A34723">
      <w:pPr>
        <w:jc w:val="both"/>
        <w:rPr>
          <w:rStyle w:val="a8"/>
          <w:color w:val="000000" w:themeColor="text1"/>
          <w:sz w:val="28"/>
          <w:szCs w:val="28"/>
          <w:u w:val="none"/>
          <w:shd w:val="clear" w:color="auto" w:fill="FFFFFF"/>
        </w:rPr>
      </w:pPr>
      <w:r>
        <w:rPr>
          <w:sz w:val="28"/>
          <w:szCs w:val="28"/>
        </w:rPr>
        <w:t xml:space="preserve">1.Внести изменения </w:t>
      </w:r>
      <w:r w:rsidRPr="007B1B06">
        <w:rPr>
          <w:sz w:val="28"/>
          <w:szCs w:val="28"/>
        </w:rPr>
        <w:t>в решение № 6 от 29.10.2019</w:t>
      </w:r>
      <w:r>
        <w:t xml:space="preserve"> «</w:t>
      </w:r>
      <w:hyperlink r:id="rId46" w:history="1">
        <w:r w:rsidRPr="007B1B06">
          <w:rPr>
            <w:rStyle w:val="a8"/>
            <w:color w:val="000000" w:themeColor="text1"/>
            <w:sz w:val="28"/>
            <w:szCs w:val="28"/>
            <w:u w:val="none"/>
            <w:shd w:val="clear" w:color="auto" w:fill="FFFFFF"/>
          </w:rPr>
          <w:t>Об определении налоговых ставок и   порядка  уплаты земельного налога</w:t>
        </w:r>
        <w:r>
          <w:rPr>
            <w:rStyle w:val="a8"/>
            <w:color w:val="000000" w:themeColor="text1"/>
            <w:sz w:val="28"/>
            <w:szCs w:val="28"/>
            <w:u w:val="none"/>
            <w:shd w:val="clear" w:color="auto" w:fill="FFFFFF"/>
          </w:rPr>
          <w:t>»</w:t>
        </w:r>
        <w:r w:rsidRPr="007B1B06">
          <w:rPr>
            <w:rStyle w:val="a8"/>
            <w:color w:val="000000" w:themeColor="text1"/>
            <w:sz w:val="28"/>
            <w:szCs w:val="28"/>
            <w:u w:val="none"/>
            <w:shd w:val="clear" w:color="auto" w:fill="FFFFFF"/>
          </w:rPr>
          <w:t xml:space="preserve"> </w:t>
        </w:r>
      </w:hyperlink>
    </w:p>
    <w:p w:rsidR="007B1B06" w:rsidRDefault="008E6727" w:rsidP="00A34723">
      <w:pPr>
        <w:jc w:val="both"/>
        <w:rPr>
          <w:color w:val="000000"/>
          <w:sz w:val="28"/>
          <w:szCs w:val="28"/>
        </w:rPr>
      </w:pPr>
      <w:r>
        <w:rPr>
          <w:rStyle w:val="a8"/>
          <w:color w:val="000000" w:themeColor="text1"/>
          <w:sz w:val="28"/>
          <w:szCs w:val="28"/>
          <w:u w:val="none"/>
          <w:shd w:val="clear" w:color="auto" w:fill="FFFFFF"/>
        </w:rPr>
        <w:t>1.1</w:t>
      </w:r>
      <w:r w:rsidR="007B1B06">
        <w:rPr>
          <w:rStyle w:val="a8"/>
          <w:color w:val="000000" w:themeColor="text1"/>
          <w:sz w:val="28"/>
          <w:szCs w:val="28"/>
          <w:u w:val="none"/>
          <w:shd w:val="clear" w:color="auto" w:fill="FFFFFF"/>
        </w:rPr>
        <w:t xml:space="preserve">абзац </w:t>
      </w:r>
      <w:r w:rsidR="007B1B06">
        <w:rPr>
          <w:color w:val="000000"/>
          <w:sz w:val="28"/>
          <w:szCs w:val="28"/>
        </w:rPr>
        <w:t>1,5 процента в отношении прочих земельных участков изложить в следующей редакции: 1,5 процента в отношении прочих земельных участко</w:t>
      </w:r>
      <w:proofErr w:type="gramStart"/>
      <w:r w:rsidR="007B1B06">
        <w:rPr>
          <w:color w:val="000000"/>
          <w:sz w:val="28"/>
          <w:szCs w:val="28"/>
        </w:rPr>
        <w:t>в(</w:t>
      </w:r>
      <w:proofErr w:type="gramEnd"/>
      <w:r w:rsidR="007B1B06">
        <w:rPr>
          <w:color w:val="000000"/>
          <w:sz w:val="28"/>
          <w:szCs w:val="28"/>
        </w:rPr>
        <w:t xml:space="preserve"> кроме земельных участков , предназначенных для размещения объектов образования,</w:t>
      </w:r>
      <w:r>
        <w:rPr>
          <w:color w:val="000000"/>
          <w:sz w:val="28"/>
          <w:szCs w:val="28"/>
        </w:rPr>
        <w:t xml:space="preserve"> здравоохранения науки и социального обеспечения, физической культуры и спорта , культуры, искусства, религии. </w:t>
      </w:r>
      <w:r w:rsidR="007B1B06">
        <w:rPr>
          <w:color w:val="000000"/>
          <w:sz w:val="28"/>
          <w:szCs w:val="28"/>
        </w:rPr>
        <w:t xml:space="preserve"> </w:t>
      </w:r>
    </w:p>
    <w:p w:rsidR="008E6727" w:rsidRDefault="008E6727" w:rsidP="00A34723">
      <w:pPr>
        <w:jc w:val="both"/>
        <w:rPr>
          <w:color w:val="000000"/>
          <w:sz w:val="28"/>
          <w:szCs w:val="28"/>
        </w:rPr>
      </w:pPr>
      <w:r>
        <w:rPr>
          <w:color w:val="000000"/>
          <w:sz w:val="28"/>
          <w:szCs w:val="28"/>
        </w:rPr>
        <w:t>1.2 Добавить абзац следующего содержания : 0.15 процента земельные участки</w:t>
      </w:r>
      <w:proofErr w:type="gramStart"/>
      <w:r>
        <w:rPr>
          <w:color w:val="000000"/>
          <w:sz w:val="28"/>
          <w:szCs w:val="28"/>
        </w:rPr>
        <w:t xml:space="preserve"> ,</w:t>
      </w:r>
      <w:proofErr w:type="gramEnd"/>
      <w:r>
        <w:rPr>
          <w:color w:val="000000"/>
          <w:sz w:val="28"/>
          <w:szCs w:val="28"/>
        </w:rPr>
        <w:t xml:space="preserve"> предназначенные для размещения объектов образования, здравоохранения науки и социального обеспечения, физической культуры и спорта , культуры, искусства, религии.  </w:t>
      </w:r>
    </w:p>
    <w:p w:rsidR="008E6727" w:rsidRDefault="008E6727" w:rsidP="00A34723">
      <w:pPr>
        <w:jc w:val="both"/>
        <w:rPr>
          <w:sz w:val="28"/>
          <w:szCs w:val="28"/>
        </w:rPr>
      </w:pPr>
      <w:r>
        <w:rPr>
          <w:sz w:val="28"/>
          <w:szCs w:val="28"/>
        </w:rPr>
        <w:t xml:space="preserve">2. Опубликовать настоящее решение  в периодическом печатном издании "Бюллетень" и разместить на официальном сайте администрации </w:t>
      </w:r>
      <w:proofErr w:type="spellStart"/>
      <w:r>
        <w:rPr>
          <w:sz w:val="28"/>
          <w:szCs w:val="28"/>
        </w:rPr>
        <w:t>Новотартасского</w:t>
      </w:r>
      <w:proofErr w:type="spellEnd"/>
      <w:r>
        <w:rPr>
          <w:sz w:val="28"/>
          <w:szCs w:val="28"/>
        </w:rPr>
        <w:t xml:space="preserve">  сельсовета Венгеровского района Новосибирской области</w:t>
      </w:r>
    </w:p>
    <w:p w:rsidR="008E6727" w:rsidRDefault="008E6727" w:rsidP="00A34723">
      <w:pPr>
        <w:jc w:val="both"/>
        <w:rPr>
          <w:sz w:val="28"/>
          <w:szCs w:val="28"/>
        </w:rPr>
      </w:pPr>
    </w:p>
    <w:p w:rsidR="008E6727" w:rsidRDefault="008E6727" w:rsidP="00A34723">
      <w:pPr>
        <w:jc w:val="both"/>
        <w:rPr>
          <w:sz w:val="28"/>
          <w:szCs w:val="28"/>
        </w:rPr>
      </w:pPr>
    </w:p>
    <w:p w:rsidR="008E6727" w:rsidRDefault="008E6727" w:rsidP="008E6727">
      <w:pPr>
        <w:pStyle w:val="a9"/>
        <w:spacing w:after="0" w:line="240" w:lineRule="auto"/>
        <w:ind w:left="0"/>
        <w:jc w:val="both"/>
        <w:rPr>
          <w:rFonts w:ascii="Times New Roman" w:hAnsi="Times New Roman"/>
          <w:sz w:val="28"/>
          <w:szCs w:val="28"/>
        </w:rPr>
      </w:pPr>
      <w:r>
        <w:rPr>
          <w:rFonts w:ascii="Times New Roman" w:hAnsi="Times New Roman"/>
          <w:sz w:val="28"/>
          <w:szCs w:val="28"/>
        </w:rPr>
        <w:t>Председатель Совета депутатов</w:t>
      </w:r>
    </w:p>
    <w:p w:rsidR="008E6727" w:rsidRDefault="008E6727" w:rsidP="008E6727">
      <w:pPr>
        <w:pStyle w:val="a9"/>
        <w:spacing w:after="0" w:line="240" w:lineRule="auto"/>
        <w:ind w:left="0"/>
        <w:jc w:val="both"/>
        <w:rPr>
          <w:rFonts w:ascii="Times New Roman" w:hAnsi="Times New Roman"/>
          <w:sz w:val="28"/>
          <w:szCs w:val="28"/>
        </w:rPr>
      </w:pP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
    <w:p w:rsidR="008E6727" w:rsidRDefault="008E6727" w:rsidP="008E6727">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w:t>
      </w:r>
      <w:proofErr w:type="spellStart"/>
      <w:r>
        <w:rPr>
          <w:rFonts w:ascii="Times New Roman" w:hAnsi="Times New Roman"/>
          <w:sz w:val="28"/>
          <w:szCs w:val="28"/>
        </w:rPr>
        <w:t>Л.И.Бощенко</w:t>
      </w:r>
      <w:proofErr w:type="spellEnd"/>
    </w:p>
    <w:p w:rsidR="008E6727" w:rsidRDefault="008E6727" w:rsidP="008E6727">
      <w:pPr>
        <w:pStyle w:val="a9"/>
        <w:spacing w:after="0" w:line="240" w:lineRule="auto"/>
        <w:ind w:left="0"/>
        <w:jc w:val="both"/>
        <w:rPr>
          <w:rFonts w:ascii="Times New Roman" w:hAnsi="Times New Roman"/>
          <w:sz w:val="28"/>
          <w:szCs w:val="28"/>
        </w:rPr>
      </w:pPr>
    </w:p>
    <w:p w:rsidR="008E6727" w:rsidRDefault="008E6727" w:rsidP="008E6727">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
    <w:p w:rsidR="008E6727" w:rsidRDefault="008E6727" w:rsidP="008E6727">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w:t>
      </w:r>
      <w:proofErr w:type="spellStart"/>
      <w:r>
        <w:rPr>
          <w:rFonts w:ascii="Times New Roman" w:hAnsi="Times New Roman"/>
          <w:sz w:val="28"/>
          <w:szCs w:val="28"/>
        </w:rPr>
        <w:t>О.В.Ионина</w:t>
      </w:r>
      <w:proofErr w:type="spellEnd"/>
    </w:p>
    <w:p w:rsidR="008E6727" w:rsidRPr="009369FA" w:rsidRDefault="008E6727" w:rsidP="00A34723">
      <w:pPr>
        <w:jc w:val="both"/>
        <w:rPr>
          <w:sz w:val="28"/>
          <w:szCs w:val="28"/>
        </w:rPr>
      </w:pPr>
    </w:p>
    <w:sectPr w:rsidR="008E6727" w:rsidRPr="00936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3C84"/>
    <w:multiLevelType w:val="hybridMultilevel"/>
    <w:tmpl w:val="EBA0E540"/>
    <w:lvl w:ilvl="0" w:tplc="B48E39C0">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B882F02"/>
    <w:multiLevelType w:val="hybridMultilevel"/>
    <w:tmpl w:val="B950DE1A"/>
    <w:lvl w:ilvl="0" w:tplc="77628FB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C0127D0"/>
    <w:multiLevelType w:val="hybridMultilevel"/>
    <w:tmpl w:val="8C285814"/>
    <w:lvl w:ilvl="0" w:tplc="B234EF9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554747E1"/>
    <w:multiLevelType w:val="hybridMultilevel"/>
    <w:tmpl w:val="DC36933A"/>
    <w:lvl w:ilvl="0" w:tplc="6ED456F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74BB0BAC"/>
    <w:multiLevelType w:val="hybridMultilevel"/>
    <w:tmpl w:val="EFBEF182"/>
    <w:lvl w:ilvl="0" w:tplc="9D94B562">
      <w:start w:val="1"/>
      <w:numFmt w:val="decimal"/>
      <w:lvlText w:val="%1."/>
      <w:lvlJc w:val="left"/>
      <w:pPr>
        <w:ind w:left="1782" w:hanging="85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ACF18DE"/>
    <w:multiLevelType w:val="hybridMultilevel"/>
    <w:tmpl w:val="110C5F58"/>
    <w:lvl w:ilvl="0" w:tplc="EE0CD4E0">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2C"/>
    <w:rsid w:val="00011DB1"/>
    <w:rsid w:val="00161B8C"/>
    <w:rsid w:val="001C7944"/>
    <w:rsid w:val="00205560"/>
    <w:rsid w:val="00264357"/>
    <w:rsid w:val="002C24A8"/>
    <w:rsid w:val="00320358"/>
    <w:rsid w:val="004A4EF0"/>
    <w:rsid w:val="005C3EEB"/>
    <w:rsid w:val="007126D8"/>
    <w:rsid w:val="007B0DD1"/>
    <w:rsid w:val="007B1B06"/>
    <w:rsid w:val="008E6727"/>
    <w:rsid w:val="009369FA"/>
    <w:rsid w:val="009C5C2C"/>
    <w:rsid w:val="009D5289"/>
    <w:rsid w:val="00A34723"/>
    <w:rsid w:val="00A55F5F"/>
    <w:rsid w:val="00A72D1F"/>
    <w:rsid w:val="00B34BBC"/>
    <w:rsid w:val="00C56F6B"/>
    <w:rsid w:val="00FF2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F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6F6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unhideWhenUsed/>
    <w:qFormat/>
    <w:rsid w:val="00A347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72D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F6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A34723"/>
    <w:rPr>
      <w:rFonts w:asciiTheme="majorHAnsi" w:eastAsiaTheme="majorEastAsia" w:hAnsiTheme="majorHAnsi" w:cstheme="majorBidi"/>
      <w:b/>
      <w:bCs/>
      <w:color w:val="4F81BD" w:themeColor="accent1"/>
      <w:sz w:val="26"/>
      <w:szCs w:val="26"/>
      <w:lang w:eastAsia="ru-RU"/>
    </w:rPr>
  </w:style>
  <w:style w:type="paragraph" w:styleId="a3">
    <w:name w:val="No Spacing"/>
    <w:link w:val="a4"/>
    <w:uiPriority w:val="1"/>
    <w:qFormat/>
    <w:rsid w:val="00C56F6B"/>
    <w:pPr>
      <w:spacing w:after="0" w:line="240" w:lineRule="auto"/>
    </w:pPr>
    <w:rPr>
      <w:rFonts w:ascii="Times New Roman" w:eastAsia="Times New Roman" w:hAnsi="Times New Roman" w:cs="Times New Roman"/>
    </w:rPr>
  </w:style>
  <w:style w:type="character" w:customStyle="1" w:styleId="a4">
    <w:name w:val="Без интервала Знак"/>
    <w:link w:val="a3"/>
    <w:uiPriority w:val="1"/>
    <w:locked/>
    <w:rsid w:val="00C56F6B"/>
    <w:rPr>
      <w:rFonts w:ascii="Times New Roman" w:eastAsia="Times New Roman" w:hAnsi="Times New Roman" w:cs="Times New Roman"/>
    </w:rPr>
  </w:style>
  <w:style w:type="paragraph" w:styleId="a5">
    <w:name w:val="Normal (Web)"/>
    <w:basedOn w:val="a"/>
    <w:uiPriority w:val="99"/>
    <w:unhideWhenUsed/>
    <w:rsid w:val="00C56F6B"/>
    <w:pPr>
      <w:spacing w:before="100" w:beforeAutospacing="1" w:after="100" w:afterAutospacing="1"/>
    </w:pPr>
  </w:style>
  <w:style w:type="character" w:customStyle="1" w:styleId="11">
    <w:name w:val="Гиперссылка1"/>
    <w:basedOn w:val="a0"/>
    <w:rsid w:val="00C56F6B"/>
  </w:style>
  <w:style w:type="paragraph" w:customStyle="1" w:styleId="ConsPlusNormal">
    <w:name w:val="ConsPlusNormal"/>
    <w:rsid w:val="005C3EEB"/>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Гипертекстовая ссылка"/>
    <w:uiPriority w:val="99"/>
    <w:rsid w:val="00A34723"/>
    <w:rPr>
      <w:rFonts w:cs="Times New Roman"/>
      <w:b/>
      <w:color w:val="106BBE"/>
    </w:rPr>
  </w:style>
  <w:style w:type="character" w:styleId="a7">
    <w:name w:val="Emphasis"/>
    <w:uiPriority w:val="20"/>
    <w:qFormat/>
    <w:rsid w:val="00A34723"/>
    <w:rPr>
      <w:i/>
      <w:iCs/>
    </w:rPr>
  </w:style>
  <w:style w:type="character" w:styleId="a8">
    <w:name w:val="Hyperlink"/>
    <w:uiPriority w:val="99"/>
    <w:unhideWhenUsed/>
    <w:rsid w:val="00A34723"/>
    <w:rPr>
      <w:color w:val="0000FF"/>
      <w:u w:val="single"/>
    </w:rPr>
  </w:style>
  <w:style w:type="paragraph" w:styleId="a9">
    <w:name w:val="List Paragraph"/>
    <w:basedOn w:val="a"/>
    <w:uiPriority w:val="34"/>
    <w:qFormat/>
    <w:rsid w:val="00A34723"/>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A347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A34723"/>
    <w:pPr>
      <w:spacing w:before="100" w:beforeAutospacing="1" w:after="100" w:afterAutospacing="1"/>
    </w:pPr>
  </w:style>
  <w:style w:type="paragraph" w:styleId="aa">
    <w:name w:val="Balloon Text"/>
    <w:basedOn w:val="a"/>
    <w:link w:val="ab"/>
    <w:semiHidden/>
    <w:unhideWhenUsed/>
    <w:rsid w:val="00A34723"/>
    <w:rPr>
      <w:rFonts w:ascii="Tahoma" w:eastAsia="Calibri" w:hAnsi="Tahoma" w:cs="Tahoma"/>
      <w:sz w:val="16"/>
      <w:szCs w:val="16"/>
      <w:lang w:eastAsia="en-US"/>
    </w:rPr>
  </w:style>
  <w:style w:type="character" w:customStyle="1" w:styleId="ab">
    <w:name w:val="Текст выноски Знак"/>
    <w:basedOn w:val="a0"/>
    <w:link w:val="aa"/>
    <w:semiHidden/>
    <w:rsid w:val="00A34723"/>
    <w:rPr>
      <w:rFonts w:ascii="Tahoma" w:eastAsia="Calibri" w:hAnsi="Tahoma" w:cs="Tahoma"/>
      <w:sz w:val="16"/>
      <w:szCs w:val="16"/>
    </w:rPr>
  </w:style>
  <w:style w:type="paragraph" w:customStyle="1" w:styleId="s22">
    <w:name w:val="s_22"/>
    <w:basedOn w:val="a"/>
    <w:rsid w:val="00A34723"/>
    <w:pPr>
      <w:spacing w:before="100" w:beforeAutospacing="1" w:after="100" w:afterAutospacing="1"/>
    </w:pPr>
  </w:style>
  <w:style w:type="paragraph" w:styleId="ac">
    <w:name w:val="header"/>
    <w:basedOn w:val="a"/>
    <w:link w:val="ad"/>
    <w:unhideWhenUsed/>
    <w:rsid w:val="00A34723"/>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rsid w:val="00A34723"/>
    <w:rPr>
      <w:rFonts w:ascii="Calibri" w:eastAsia="Calibri" w:hAnsi="Calibri" w:cs="Times New Roman"/>
    </w:rPr>
  </w:style>
  <w:style w:type="paragraph" w:styleId="ae">
    <w:name w:val="footer"/>
    <w:basedOn w:val="a"/>
    <w:link w:val="af"/>
    <w:unhideWhenUsed/>
    <w:rsid w:val="00A34723"/>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rsid w:val="00A34723"/>
    <w:rPr>
      <w:rFonts w:ascii="Calibri" w:eastAsia="Calibri" w:hAnsi="Calibri" w:cs="Times New Roman"/>
    </w:rPr>
  </w:style>
  <w:style w:type="table" w:styleId="af0">
    <w:name w:val="Table Grid"/>
    <w:basedOn w:val="a1"/>
    <w:rsid w:val="009369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A72D1F"/>
    <w:rPr>
      <w:rFonts w:ascii="Arial" w:eastAsia="Times New Roman" w:hAnsi="Arial" w:cs="Arial"/>
      <w:b/>
      <w:bCs/>
      <w:sz w:val="26"/>
      <w:szCs w:val="26"/>
      <w:lang w:eastAsia="ru-RU"/>
    </w:rPr>
  </w:style>
  <w:style w:type="paragraph" w:customStyle="1" w:styleId="ConsNormal">
    <w:name w:val="ConsNormal"/>
    <w:rsid w:val="00A72D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1">
    <w:name w:val="FollowedHyperlink"/>
    <w:basedOn w:val="a0"/>
    <w:uiPriority w:val="99"/>
    <w:semiHidden/>
    <w:unhideWhenUsed/>
    <w:rsid w:val="00320358"/>
    <w:rPr>
      <w:color w:val="800080"/>
      <w:u w:val="single"/>
    </w:rPr>
  </w:style>
  <w:style w:type="paragraph" w:customStyle="1" w:styleId="xl66">
    <w:name w:val="xl66"/>
    <w:basedOn w:val="a"/>
    <w:rsid w:val="00320358"/>
    <w:pPr>
      <w:spacing w:before="100" w:beforeAutospacing="1" w:after="100" w:afterAutospacing="1"/>
    </w:pPr>
    <w:rPr>
      <w:rFonts w:ascii="Arial" w:hAnsi="Arial" w:cs="Arial"/>
      <w:sz w:val="20"/>
      <w:szCs w:val="20"/>
    </w:rPr>
  </w:style>
  <w:style w:type="paragraph" w:customStyle="1" w:styleId="xl67">
    <w:name w:val="xl67"/>
    <w:basedOn w:val="a"/>
    <w:rsid w:val="00320358"/>
    <w:pPr>
      <w:spacing w:before="100" w:beforeAutospacing="1" w:after="100" w:afterAutospacing="1"/>
    </w:pPr>
    <w:rPr>
      <w:rFonts w:ascii="Arial" w:hAnsi="Arial" w:cs="Arial"/>
      <w:sz w:val="20"/>
      <w:szCs w:val="20"/>
    </w:rPr>
  </w:style>
  <w:style w:type="paragraph" w:customStyle="1" w:styleId="xl68">
    <w:name w:val="xl68"/>
    <w:basedOn w:val="a"/>
    <w:rsid w:val="00320358"/>
    <w:pPr>
      <w:spacing w:before="100" w:beforeAutospacing="1" w:after="100" w:afterAutospacing="1"/>
    </w:pPr>
    <w:rPr>
      <w:rFonts w:ascii="Arial" w:hAnsi="Arial" w:cs="Arial"/>
      <w:sz w:val="16"/>
      <w:szCs w:val="16"/>
    </w:rPr>
  </w:style>
  <w:style w:type="paragraph" w:customStyle="1" w:styleId="xl69">
    <w:name w:val="xl69"/>
    <w:basedOn w:val="a"/>
    <w:rsid w:val="00320358"/>
    <w:pPr>
      <w:spacing w:before="100" w:beforeAutospacing="1" w:after="100" w:afterAutospacing="1"/>
    </w:pPr>
    <w:rPr>
      <w:rFonts w:ascii="Arial" w:hAnsi="Arial" w:cs="Arial"/>
      <w:b/>
      <w:bCs/>
      <w:sz w:val="16"/>
      <w:szCs w:val="16"/>
    </w:rPr>
  </w:style>
  <w:style w:type="paragraph" w:customStyle="1" w:styleId="xl70">
    <w:name w:val="xl70"/>
    <w:basedOn w:val="a"/>
    <w:rsid w:val="00320358"/>
    <w:pPr>
      <w:spacing w:before="100" w:beforeAutospacing="1" w:after="100" w:afterAutospacing="1"/>
    </w:pPr>
    <w:rPr>
      <w:rFonts w:ascii="Arial" w:hAnsi="Arial" w:cs="Arial"/>
      <w:b/>
      <w:bCs/>
      <w:sz w:val="16"/>
      <w:szCs w:val="16"/>
    </w:rPr>
  </w:style>
  <w:style w:type="paragraph" w:customStyle="1" w:styleId="xl71">
    <w:name w:val="xl71"/>
    <w:basedOn w:val="a"/>
    <w:rsid w:val="0032035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320358"/>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32035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5">
    <w:name w:val="xl75"/>
    <w:basedOn w:val="a"/>
    <w:rsid w:val="0032035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6">
    <w:name w:val="xl76"/>
    <w:basedOn w:val="a"/>
    <w:rsid w:val="0032035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a"/>
    <w:rsid w:val="0032035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78">
    <w:name w:val="xl78"/>
    <w:basedOn w:val="a"/>
    <w:rsid w:val="00320358"/>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79">
    <w:name w:val="xl79"/>
    <w:basedOn w:val="a"/>
    <w:rsid w:val="00320358"/>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20358"/>
    <w:pPr>
      <w:pBdr>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a"/>
    <w:rsid w:val="00320358"/>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82">
    <w:name w:val="xl82"/>
    <w:basedOn w:val="a"/>
    <w:rsid w:val="00320358"/>
    <w:pPr>
      <w:pBdr>
        <w:bottom w:val="single" w:sz="8" w:space="0" w:color="auto"/>
      </w:pBdr>
      <w:spacing w:before="100" w:beforeAutospacing="1" w:after="100" w:afterAutospacing="1"/>
    </w:pPr>
    <w:rPr>
      <w:rFonts w:ascii="Arial" w:hAnsi="Arial" w:cs="Arial"/>
      <w:b/>
      <w:bCs/>
      <w:sz w:val="16"/>
      <w:szCs w:val="16"/>
    </w:rPr>
  </w:style>
  <w:style w:type="paragraph" w:customStyle="1" w:styleId="xl83">
    <w:name w:val="xl83"/>
    <w:basedOn w:val="a"/>
    <w:rsid w:val="00320358"/>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84">
    <w:name w:val="xl84"/>
    <w:basedOn w:val="a"/>
    <w:rsid w:val="00320358"/>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85">
    <w:name w:val="xl85"/>
    <w:basedOn w:val="a"/>
    <w:rsid w:val="00320358"/>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a"/>
    <w:rsid w:val="00320358"/>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7">
    <w:name w:val="xl87"/>
    <w:basedOn w:val="a"/>
    <w:rsid w:val="00320358"/>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88">
    <w:name w:val="xl88"/>
    <w:basedOn w:val="a"/>
    <w:rsid w:val="00320358"/>
    <w:pPr>
      <w:pBdr>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89">
    <w:name w:val="xl89"/>
    <w:basedOn w:val="a"/>
    <w:rsid w:val="00320358"/>
    <w:pPr>
      <w:pBdr>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90">
    <w:name w:val="xl90"/>
    <w:basedOn w:val="a"/>
    <w:rsid w:val="00320358"/>
    <w:pPr>
      <w:pBdr>
        <w:right w:val="single" w:sz="8"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320358"/>
    <w:pPr>
      <w:pBdr>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92">
    <w:name w:val="xl92"/>
    <w:basedOn w:val="a"/>
    <w:rsid w:val="00320358"/>
    <w:pPr>
      <w:pBdr>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3">
    <w:name w:val="xl93"/>
    <w:basedOn w:val="a"/>
    <w:rsid w:val="00320358"/>
    <w:pPr>
      <w:pBdr>
        <w:left w:val="single" w:sz="8" w:space="0" w:color="auto"/>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94">
    <w:name w:val="xl94"/>
    <w:basedOn w:val="a"/>
    <w:rsid w:val="00320358"/>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5">
    <w:name w:val="xl95"/>
    <w:basedOn w:val="a"/>
    <w:rsid w:val="00320358"/>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6">
    <w:name w:val="xl96"/>
    <w:basedOn w:val="a"/>
    <w:rsid w:val="00320358"/>
    <w:pPr>
      <w:pBdr>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7">
    <w:name w:val="xl97"/>
    <w:basedOn w:val="a"/>
    <w:rsid w:val="00320358"/>
    <w:pPr>
      <w:spacing w:before="100" w:beforeAutospacing="1" w:after="100" w:afterAutospacing="1"/>
      <w:textAlignment w:val="center"/>
    </w:pPr>
    <w:rPr>
      <w:rFonts w:ascii="Arial" w:hAnsi="Arial" w:cs="Arial"/>
      <w:b/>
      <w:bCs/>
      <w:sz w:val="16"/>
      <w:szCs w:val="16"/>
    </w:rPr>
  </w:style>
  <w:style w:type="paragraph" w:customStyle="1" w:styleId="xl98">
    <w:name w:val="xl98"/>
    <w:basedOn w:val="a"/>
    <w:rsid w:val="00320358"/>
    <w:pPr>
      <w:pBdr>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99">
    <w:name w:val="xl99"/>
    <w:basedOn w:val="a"/>
    <w:rsid w:val="00320358"/>
    <w:pPr>
      <w:pBdr>
        <w:lef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100">
    <w:name w:val="xl100"/>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1">
    <w:name w:val="xl101"/>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2">
    <w:name w:val="xl102"/>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3">
    <w:name w:val="xl103"/>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4">
    <w:name w:val="xl104"/>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5">
    <w:name w:val="xl105"/>
    <w:basedOn w:val="a"/>
    <w:rsid w:val="0032035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32035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rsid w:val="0032035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rsid w:val="0032035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9">
    <w:name w:val="xl109"/>
    <w:basedOn w:val="a"/>
    <w:rsid w:val="0032035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
    <w:rsid w:val="00320358"/>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1">
    <w:name w:val="xl111"/>
    <w:basedOn w:val="a"/>
    <w:rsid w:val="00320358"/>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rsid w:val="00320358"/>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
    <w:rsid w:val="00320358"/>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rsid w:val="00320358"/>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rsid w:val="00320358"/>
    <w:pPr>
      <w:spacing w:before="100" w:beforeAutospacing="1" w:after="100" w:afterAutospacing="1"/>
      <w:jc w:val="center"/>
      <w:textAlignment w:val="center"/>
    </w:pPr>
    <w:rPr>
      <w:rFonts w:ascii="Arial" w:hAnsi="Arial" w:cs="Arial"/>
      <w:b/>
      <w:bCs/>
      <w:sz w:val="16"/>
      <w:szCs w:val="16"/>
    </w:rPr>
  </w:style>
  <w:style w:type="paragraph" w:customStyle="1" w:styleId="xl116">
    <w:name w:val="xl116"/>
    <w:basedOn w:val="a"/>
    <w:rsid w:val="00320358"/>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a"/>
    <w:rsid w:val="00320358"/>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rsid w:val="00320358"/>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rsid w:val="00320358"/>
    <w:pP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rsid w:val="00320358"/>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
    <w:rsid w:val="00320358"/>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2">
    <w:name w:val="xl122"/>
    <w:basedOn w:val="a"/>
    <w:rsid w:val="0032035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3">
    <w:name w:val="xl123"/>
    <w:basedOn w:val="a"/>
    <w:rsid w:val="00320358"/>
    <w:pPr>
      <w:pBdr>
        <w:right w:val="single" w:sz="8" w:space="0" w:color="auto"/>
      </w:pBdr>
      <w:spacing w:before="100" w:beforeAutospacing="1" w:after="100" w:afterAutospacing="1"/>
    </w:pPr>
    <w:rPr>
      <w:rFonts w:ascii="Arial" w:hAnsi="Arial" w:cs="Arial"/>
      <w:b/>
      <w:bCs/>
      <w:sz w:val="16"/>
      <w:szCs w:val="16"/>
    </w:rPr>
  </w:style>
  <w:style w:type="paragraph" w:customStyle="1" w:styleId="xl124">
    <w:name w:val="xl124"/>
    <w:basedOn w:val="a"/>
    <w:rsid w:val="00320358"/>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5">
    <w:name w:val="xl125"/>
    <w:basedOn w:val="a"/>
    <w:rsid w:val="00320358"/>
    <w:pPr>
      <w:pBdr>
        <w:top w:val="single" w:sz="8" w:space="0" w:color="auto"/>
        <w:left w:val="single" w:sz="8" w:space="0" w:color="auto"/>
      </w:pBdr>
      <w:spacing w:before="100" w:beforeAutospacing="1" w:after="100" w:afterAutospacing="1"/>
      <w:textAlignment w:val="center"/>
    </w:pPr>
    <w:rPr>
      <w:rFonts w:ascii="Arial" w:hAnsi="Arial" w:cs="Arial"/>
      <w:sz w:val="20"/>
      <w:szCs w:val="20"/>
    </w:rPr>
  </w:style>
  <w:style w:type="paragraph" w:customStyle="1" w:styleId="xl126">
    <w:name w:val="xl126"/>
    <w:basedOn w:val="a"/>
    <w:rsid w:val="00320358"/>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127">
    <w:name w:val="xl127"/>
    <w:basedOn w:val="a"/>
    <w:rsid w:val="0032035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28">
    <w:name w:val="xl128"/>
    <w:basedOn w:val="a"/>
    <w:rsid w:val="00320358"/>
    <w:pPr>
      <w:pBdr>
        <w:top w:val="single" w:sz="8"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129">
    <w:name w:val="xl129"/>
    <w:basedOn w:val="a"/>
    <w:rsid w:val="003203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0">
    <w:name w:val="xl130"/>
    <w:basedOn w:val="a"/>
    <w:rsid w:val="00320358"/>
    <w:pPr>
      <w:pBdr>
        <w:left w:val="single" w:sz="8" w:space="0" w:color="auto"/>
      </w:pBdr>
      <w:spacing w:before="100" w:beforeAutospacing="1" w:after="100" w:afterAutospacing="1"/>
      <w:textAlignment w:val="center"/>
    </w:pPr>
    <w:rPr>
      <w:rFonts w:ascii="Arial" w:hAnsi="Arial" w:cs="Arial"/>
      <w:sz w:val="20"/>
      <w:szCs w:val="20"/>
    </w:rPr>
  </w:style>
  <w:style w:type="paragraph" w:customStyle="1" w:styleId="xl131">
    <w:name w:val="xl131"/>
    <w:basedOn w:val="a"/>
    <w:rsid w:val="00320358"/>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3203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
    <w:rsid w:val="003203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4">
    <w:name w:val="xl134"/>
    <w:basedOn w:val="a"/>
    <w:rsid w:val="00320358"/>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a"/>
    <w:rsid w:val="003203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6">
    <w:name w:val="xl136"/>
    <w:basedOn w:val="a"/>
    <w:rsid w:val="00320358"/>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7">
    <w:name w:val="xl137"/>
    <w:basedOn w:val="a"/>
    <w:rsid w:val="0032035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8">
    <w:name w:val="xl138"/>
    <w:basedOn w:val="a"/>
    <w:rsid w:val="00320358"/>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
    <w:rsid w:val="00320358"/>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0">
    <w:name w:val="xl140"/>
    <w:basedOn w:val="a"/>
    <w:rsid w:val="003203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1">
    <w:name w:val="xl141"/>
    <w:basedOn w:val="a"/>
    <w:rsid w:val="00320358"/>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
    <w:rsid w:val="003203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3">
    <w:name w:val="xl143"/>
    <w:basedOn w:val="a"/>
    <w:rsid w:val="00320358"/>
    <w:pPr>
      <w:pBdr>
        <w:bottom w:val="single" w:sz="8" w:space="0" w:color="auto"/>
      </w:pBdr>
      <w:spacing w:before="100" w:beforeAutospacing="1" w:after="100" w:afterAutospacing="1"/>
    </w:pPr>
    <w:rPr>
      <w:rFonts w:ascii="Arial" w:hAnsi="Arial" w:cs="Arial"/>
      <w:sz w:val="20"/>
      <w:szCs w:val="20"/>
    </w:rPr>
  </w:style>
  <w:style w:type="paragraph" w:customStyle="1" w:styleId="xl144">
    <w:name w:val="xl144"/>
    <w:basedOn w:val="a"/>
    <w:rsid w:val="00320358"/>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a"/>
    <w:rsid w:val="00320358"/>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
    <w:rsid w:val="00320358"/>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7">
    <w:name w:val="xl147"/>
    <w:basedOn w:val="a"/>
    <w:rsid w:val="00320358"/>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
    <w:rsid w:val="003203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9">
    <w:name w:val="xl149"/>
    <w:basedOn w:val="a"/>
    <w:rsid w:val="003203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
    <w:rsid w:val="00320358"/>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1">
    <w:name w:val="xl151"/>
    <w:basedOn w:val="a"/>
    <w:rsid w:val="00320358"/>
    <w:pPr>
      <w:spacing w:before="100" w:beforeAutospacing="1" w:after="100" w:afterAutospacing="1"/>
    </w:pPr>
    <w:rPr>
      <w:rFonts w:ascii="Arial" w:hAnsi="Arial" w:cs="Arial"/>
      <w:sz w:val="16"/>
      <w:szCs w:val="16"/>
    </w:rPr>
  </w:style>
  <w:style w:type="paragraph" w:customStyle="1" w:styleId="xl152">
    <w:name w:val="xl152"/>
    <w:basedOn w:val="a"/>
    <w:rsid w:val="00320358"/>
    <w:pPr>
      <w:spacing w:before="100" w:beforeAutospacing="1" w:after="100" w:afterAutospacing="1"/>
      <w:jc w:val="center"/>
    </w:pPr>
    <w:rPr>
      <w:rFonts w:ascii="Arial" w:hAnsi="Arial" w:cs="Arial"/>
      <w:sz w:val="16"/>
      <w:szCs w:val="16"/>
    </w:rPr>
  </w:style>
  <w:style w:type="paragraph" w:customStyle="1" w:styleId="xl153">
    <w:name w:val="xl153"/>
    <w:basedOn w:val="a"/>
    <w:rsid w:val="00320358"/>
    <w:pPr>
      <w:pBdr>
        <w:bottom w:val="single" w:sz="8" w:space="0" w:color="auto"/>
      </w:pBdr>
      <w:spacing w:before="100" w:beforeAutospacing="1" w:after="100" w:afterAutospacing="1"/>
      <w:jc w:val="right"/>
    </w:pPr>
    <w:rPr>
      <w:rFonts w:ascii="Arial" w:hAnsi="Arial" w:cs="Arial"/>
      <w:sz w:val="16"/>
      <w:szCs w:val="16"/>
    </w:rPr>
  </w:style>
  <w:style w:type="paragraph" w:customStyle="1" w:styleId="xl154">
    <w:name w:val="xl154"/>
    <w:basedOn w:val="a"/>
    <w:rsid w:val="00320358"/>
    <w:pPr>
      <w:pBdr>
        <w:left w:val="single" w:sz="4" w:space="0" w:color="auto"/>
      </w:pBdr>
      <w:spacing w:before="100" w:beforeAutospacing="1" w:after="100" w:afterAutospacing="1"/>
    </w:pPr>
    <w:rPr>
      <w:rFonts w:ascii="Arial" w:hAnsi="Arial" w:cs="Arial"/>
      <w:sz w:val="20"/>
      <w:szCs w:val="20"/>
    </w:rPr>
  </w:style>
  <w:style w:type="paragraph" w:customStyle="1" w:styleId="xl155">
    <w:name w:val="xl155"/>
    <w:basedOn w:val="a"/>
    <w:rsid w:val="003203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6">
    <w:name w:val="xl156"/>
    <w:basedOn w:val="a"/>
    <w:rsid w:val="00320358"/>
    <w:pPr>
      <w:spacing w:before="100" w:beforeAutospacing="1" w:after="100" w:afterAutospacing="1"/>
      <w:jc w:val="right"/>
    </w:pPr>
    <w:rPr>
      <w:rFonts w:ascii="Arial" w:hAnsi="Arial" w:cs="Arial"/>
      <w:sz w:val="16"/>
      <w:szCs w:val="16"/>
    </w:rPr>
  </w:style>
  <w:style w:type="paragraph" w:customStyle="1" w:styleId="xl157">
    <w:name w:val="xl157"/>
    <w:basedOn w:val="a"/>
    <w:rsid w:val="00320358"/>
    <w:pPr>
      <w:spacing w:before="100" w:beforeAutospacing="1" w:after="100" w:afterAutospacing="1"/>
    </w:pPr>
    <w:rPr>
      <w:rFonts w:ascii="Arial" w:hAnsi="Arial" w:cs="Arial"/>
      <w:sz w:val="16"/>
      <w:szCs w:val="16"/>
    </w:rPr>
  </w:style>
  <w:style w:type="paragraph" w:customStyle="1" w:styleId="xl158">
    <w:name w:val="xl158"/>
    <w:basedOn w:val="a"/>
    <w:rsid w:val="00320358"/>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9">
    <w:name w:val="xl159"/>
    <w:basedOn w:val="a"/>
    <w:rsid w:val="00320358"/>
    <w:pPr>
      <w:spacing w:before="100" w:beforeAutospacing="1" w:after="100" w:afterAutospacing="1"/>
      <w:jc w:val="center"/>
    </w:pPr>
    <w:rPr>
      <w:rFonts w:ascii="Arial" w:hAnsi="Arial" w:cs="Arial"/>
      <w:b/>
      <w:bCs/>
      <w:sz w:val="16"/>
      <w:szCs w:val="16"/>
    </w:rPr>
  </w:style>
  <w:style w:type="paragraph" w:customStyle="1" w:styleId="xl160">
    <w:name w:val="xl160"/>
    <w:basedOn w:val="a"/>
    <w:rsid w:val="00320358"/>
    <w:pPr>
      <w:spacing w:before="100" w:beforeAutospacing="1" w:after="100" w:afterAutospacing="1"/>
      <w:jc w:val="right"/>
    </w:pPr>
    <w:rPr>
      <w:rFonts w:ascii="Arial" w:hAnsi="Arial" w:cs="Arial"/>
      <w:sz w:val="16"/>
      <w:szCs w:val="16"/>
    </w:rPr>
  </w:style>
  <w:style w:type="paragraph" w:customStyle="1" w:styleId="xl161">
    <w:name w:val="xl161"/>
    <w:basedOn w:val="a"/>
    <w:rsid w:val="00320358"/>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
    <w:rsid w:val="00320358"/>
    <w:pPr>
      <w:spacing w:before="100" w:beforeAutospacing="1" w:after="100" w:afterAutospacing="1"/>
      <w:jc w:val="center"/>
      <w:textAlignment w:val="center"/>
    </w:pPr>
    <w:rPr>
      <w:rFonts w:ascii="Arial" w:hAnsi="Arial" w:cs="Arial"/>
      <w:b/>
      <w:bCs/>
      <w:sz w:val="20"/>
      <w:szCs w:val="20"/>
    </w:rPr>
  </w:style>
  <w:style w:type="paragraph" w:customStyle="1" w:styleId="xl163">
    <w:name w:val="xl163"/>
    <w:basedOn w:val="a"/>
    <w:rsid w:val="00320358"/>
    <w:pPr>
      <w:spacing w:before="100" w:beforeAutospacing="1" w:after="100" w:afterAutospacing="1"/>
      <w:textAlignment w:val="center"/>
    </w:pPr>
    <w:rPr>
      <w:rFonts w:ascii="Arial" w:hAnsi="Arial" w:cs="Arial"/>
      <w:b/>
      <w:bCs/>
      <w:sz w:val="20"/>
      <w:szCs w:val="20"/>
    </w:rPr>
  </w:style>
  <w:style w:type="paragraph" w:customStyle="1" w:styleId="xl164">
    <w:name w:val="xl164"/>
    <w:basedOn w:val="a"/>
    <w:rsid w:val="00320358"/>
    <w:pPr>
      <w:spacing w:before="100" w:beforeAutospacing="1" w:after="100" w:afterAutospacing="1"/>
    </w:pPr>
    <w:rPr>
      <w:rFonts w:ascii="Arial" w:hAnsi="Arial" w:cs="Arial"/>
      <w:b/>
      <w:bCs/>
      <w:sz w:val="20"/>
      <w:szCs w:val="20"/>
    </w:rPr>
  </w:style>
  <w:style w:type="paragraph" w:customStyle="1" w:styleId="xl165">
    <w:name w:val="xl165"/>
    <w:basedOn w:val="a"/>
    <w:rsid w:val="00320358"/>
    <w:pPr>
      <w:spacing w:before="100" w:beforeAutospacing="1" w:after="100" w:afterAutospacing="1"/>
      <w:jc w:val="center"/>
    </w:pPr>
    <w:rPr>
      <w:rFonts w:ascii="Arial" w:hAnsi="Arial" w:cs="Arial"/>
      <w:b/>
      <w:bCs/>
      <w:sz w:val="16"/>
      <w:szCs w:val="16"/>
    </w:rPr>
  </w:style>
  <w:style w:type="paragraph" w:customStyle="1" w:styleId="xl166">
    <w:name w:val="xl166"/>
    <w:basedOn w:val="a"/>
    <w:rsid w:val="00320358"/>
    <w:pPr>
      <w:spacing w:before="100" w:beforeAutospacing="1" w:after="100" w:afterAutospacing="1"/>
      <w:jc w:val="right"/>
    </w:pPr>
    <w:rPr>
      <w:rFonts w:ascii="Arial" w:hAnsi="Arial" w:cs="Arial"/>
      <w:b/>
      <w:bCs/>
      <w:sz w:val="16"/>
      <w:szCs w:val="16"/>
    </w:rPr>
  </w:style>
  <w:style w:type="paragraph" w:customStyle="1" w:styleId="xl167">
    <w:name w:val="xl167"/>
    <w:basedOn w:val="a"/>
    <w:rsid w:val="00320358"/>
    <w:pPr>
      <w:spacing w:before="100" w:beforeAutospacing="1" w:after="100" w:afterAutospacing="1"/>
      <w:textAlignment w:val="top"/>
    </w:pPr>
    <w:rPr>
      <w:rFonts w:ascii="Arial" w:hAnsi="Arial" w:cs="Arial"/>
      <w:sz w:val="20"/>
      <w:szCs w:val="20"/>
    </w:rPr>
  </w:style>
  <w:style w:type="paragraph" w:customStyle="1" w:styleId="xl168">
    <w:name w:val="xl168"/>
    <w:basedOn w:val="a"/>
    <w:rsid w:val="003203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9">
    <w:name w:val="xl169"/>
    <w:basedOn w:val="a"/>
    <w:rsid w:val="00320358"/>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70">
    <w:name w:val="xl170"/>
    <w:basedOn w:val="a"/>
    <w:rsid w:val="003203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1">
    <w:name w:val="xl171"/>
    <w:basedOn w:val="a"/>
    <w:rsid w:val="003203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
    <w:rsid w:val="0032035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3">
    <w:name w:val="xl173"/>
    <w:basedOn w:val="a"/>
    <w:rsid w:val="003203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320358"/>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3203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3203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32035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8">
    <w:name w:val="xl178"/>
    <w:basedOn w:val="a"/>
    <w:rsid w:val="00320358"/>
    <w:pPr>
      <w:spacing w:before="100" w:beforeAutospacing="1" w:after="100" w:afterAutospacing="1"/>
      <w:textAlignment w:val="top"/>
    </w:pPr>
    <w:rPr>
      <w:rFonts w:ascii="Arial" w:hAnsi="Arial" w:cs="Arial"/>
      <w:sz w:val="16"/>
      <w:szCs w:val="16"/>
    </w:rPr>
  </w:style>
  <w:style w:type="paragraph" w:customStyle="1" w:styleId="xl179">
    <w:name w:val="xl179"/>
    <w:basedOn w:val="a"/>
    <w:rsid w:val="003203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80">
    <w:name w:val="xl180"/>
    <w:basedOn w:val="a"/>
    <w:rsid w:val="00320358"/>
    <w:pPr>
      <w:spacing w:before="100" w:beforeAutospacing="1" w:after="100" w:afterAutospacing="1"/>
      <w:textAlignment w:val="top"/>
    </w:pPr>
    <w:rPr>
      <w:rFonts w:ascii="Arial" w:hAnsi="Arial" w:cs="Arial"/>
      <w:sz w:val="16"/>
      <w:szCs w:val="16"/>
    </w:rPr>
  </w:style>
  <w:style w:type="paragraph" w:customStyle="1" w:styleId="xl181">
    <w:name w:val="xl181"/>
    <w:basedOn w:val="a"/>
    <w:rsid w:val="00320358"/>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2">
    <w:name w:val="xl182"/>
    <w:basedOn w:val="a"/>
    <w:rsid w:val="00320358"/>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83">
    <w:name w:val="xl183"/>
    <w:basedOn w:val="a"/>
    <w:rsid w:val="0032035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4">
    <w:name w:val="xl184"/>
    <w:basedOn w:val="a"/>
    <w:rsid w:val="003203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5">
    <w:name w:val="xl185"/>
    <w:basedOn w:val="a"/>
    <w:rsid w:val="00320358"/>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6">
    <w:name w:val="xl186"/>
    <w:basedOn w:val="a"/>
    <w:rsid w:val="003203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3203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32035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F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6F6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unhideWhenUsed/>
    <w:qFormat/>
    <w:rsid w:val="00A347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72D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F6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A34723"/>
    <w:rPr>
      <w:rFonts w:asciiTheme="majorHAnsi" w:eastAsiaTheme="majorEastAsia" w:hAnsiTheme="majorHAnsi" w:cstheme="majorBidi"/>
      <w:b/>
      <w:bCs/>
      <w:color w:val="4F81BD" w:themeColor="accent1"/>
      <w:sz w:val="26"/>
      <w:szCs w:val="26"/>
      <w:lang w:eastAsia="ru-RU"/>
    </w:rPr>
  </w:style>
  <w:style w:type="paragraph" w:styleId="a3">
    <w:name w:val="No Spacing"/>
    <w:link w:val="a4"/>
    <w:uiPriority w:val="1"/>
    <w:qFormat/>
    <w:rsid w:val="00C56F6B"/>
    <w:pPr>
      <w:spacing w:after="0" w:line="240" w:lineRule="auto"/>
    </w:pPr>
    <w:rPr>
      <w:rFonts w:ascii="Times New Roman" w:eastAsia="Times New Roman" w:hAnsi="Times New Roman" w:cs="Times New Roman"/>
    </w:rPr>
  </w:style>
  <w:style w:type="character" w:customStyle="1" w:styleId="a4">
    <w:name w:val="Без интервала Знак"/>
    <w:link w:val="a3"/>
    <w:uiPriority w:val="1"/>
    <w:locked/>
    <w:rsid w:val="00C56F6B"/>
    <w:rPr>
      <w:rFonts w:ascii="Times New Roman" w:eastAsia="Times New Roman" w:hAnsi="Times New Roman" w:cs="Times New Roman"/>
    </w:rPr>
  </w:style>
  <w:style w:type="paragraph" w:styleId="a5">
    <w:name w:val="Normal (Web)"/>
    <w:basedOn w:val="a"/>
    <w:uiPriority w:val="99"/>
    <w:unhideWhenUsed/>
    <w:rsid w:val="00C56F6B"/>
    <w:pPr>
      <w:spacing w:before="100" w:beforeAutospacing="1" w:after="100" w:afterAutospacing="1"/>
    </w:pPr>
  </w:style>
  <w:style w:type="character" w:customStyle="1" w:styleId="11">
    <w:name w:val="Гиперссылка1"/>
    <w:basedOn w:val="a0"/>
    <w:rsid w:val="00C56F6B"/>
  </w:style>
  <w:style w:type="paragraph" w:customStyle="1" w:styleId="ConsPlusNormal">
    <w:name w:val="ConsPlusNormal"/>
    <w:rsid w:val="005C3EEB"/>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Гипертекстовая ссылка"/>
    <w:uiPriority w:val="99"/>
    <w:rsid w:val="00A34723"/>
    <w:rPr>
      <w:rFonts w:cs="Times New Roman"/>
      <w:b/>
      <w:color w:val="106BBE"/>
    </w:rPr>
  </w:style>
  <w:style w:type="character" w:styleId="a7">
    <w:name w:val="Emphasis"/>
    <w:uiPriority w:val="20"/>
    <w:qFormat/>
    <w:rsid w:val="00A34723"/>
    <w:rPr>
      <w:i/>
      <w:iCs/>
    </w:rPr>
  </w:style>
  <w:style w:type="character" w:styleId="a8">
    <w:name w:val="Hyperlink"/>
    <w:uiPriority w:val="99"/>
    <w:unhideWhenUsed/>
    <w:rsid w:val="00A34723"/>
    <w:rPr>
      <w:color w:val="0000FF"/>
      <w:u w:val="single"/>
    </w:rPr>
  </w:style>
  <w:style w:type="paragraph" w:styleId="a9">
    <w:name w:val="List Paragraph"/>
    <w:basedOn w:val="a"/>
    <w:uiPriority w:val="34"/>
    <w:qFormat/>
    <w:rsid w:val="00A34723"/>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A347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A34723"/>
    <w:pPr>
      <w:spacing w:before="100" w:beforeAutospacing="1" w:after="100" w:afterAutospacing="1"/>
    </w:pPr>
  </w:style>
  <w:style w:type="paragraph" w:styleId="aa">
    <w:name w:val="Balloon Text"/>
    <w:basedOn w:val="a"/>
    <w:link w:val="ab"/>
    <w:semiHidden/>
    <w:unhideWhenUsed/>
    <w:rsid w:val="00A34723"/>
    <w:rPr>
      <w:rFonts w:ascii="Tahoma" w:eastAsia="Calibri" w:hAnsi="Tahoma" w:cs="Tahoma"/>
      <w:sz w:val="16"/>
      <w:szCs w:val="16"/>
      <w:lang w:eastAsia="en-US"/>
    </w:rPr>
  </w:style>
  <w:style w:type="character" w:customStyle="1" w:styleId="ab">
    <w:name w:val="Текст выноски Знак"/>
    <w:basedOn w:val="a0"/>
    <w:link w:val="aa"/>
    <w:semiHidden/>
    <w:rsid w:val="00A34723"/>
    <w:rPr>
      <w:rFonts w:ascii="Tahoma" w:eastAsia="Calibri" w:hAnsi="Tahoma" w:cs="Tahoma"/>
      <w:sz w:val="16"/>
      <w:szCs w:val="16"/>
    </w:rPr>
  </w:style>
  <w:style w:type="paragraph" w:customStyle="1" w:styleId="s22">
    <w:name w:val="s_22"/>
    <w:basedOn w:val="a"/>
    <w:rsid w:val="00A34723"/>
    <w:pPr>
      <w:spacing w:before="100" w:beforeAutospacing="1" w:after="100" w:afterAutospacing="1"/>
    </w:pPr>
  </w:style>
  <w:style w:type="paragraph" w:styleId="ac">
    <w:name w:val="header"/>
    <w:basedOn w:val="a"/>
    <w:link w:val="ad"/>
    <w:unhideWhenUsed/>
    <w:rsid w:val="00A34723"/>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rsid w:val="00A34723"/>
    <w:rPr>
      <w:rFonts w:ascii="Calibri" w:eastAsia="Calibri" w:hAnsi="Calibri" w:cs="Times New Roman"/>
    </w:rPr>
  </w:style>
  <w:style w:type="paragraph" w:styleId="ae">
    <w:name w:val="footer"/>
    <w:basedOn w:val="a"/>
    <w:link w:val="af"/>
    <w:unhideWhenUsed/>
    <w:rsid w:val="00A34723"/>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rsid w:val="00A34723"/>
    <w:rPr>
      <w:rFonts w:ascii="Calibri" w:eastAsia="Calibri" w:hAnsi="Calibri" w:cs="Times New Roman"/>
    </w:rPr>
  </w:style>
  <w:style w:type="table" w:styleId="af0">
    <w:name w:val="Table Grid"/>
    <w:basedOn w:val="a1"/>
    <w:rsid w:val="009369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A72D1F"/>
    <w:rPr>
      <w:rFonts w:ascii="Arial" w:eastAsia="Times New Roman" w:hAnsi="Arial" w:cs="Arial"/>
      <w:b/>
      <w:bCs/>
      <w:sz w:val="26"/>
      <w:szCs w:val="26"/>
      <w:lang w:eastAsia="ru-RU"/>
    </w:rPr>
  </w:style>
  <w:style w:type="paragraph" w:customStyle="1" w:styleId="ConsNormal">
    <w:name w:val="ConsNormal"/>
    <w:rsid w:val="00A72D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1">
    <w:name w:val="FollowedHyperlink"/>
    <w:basedOn w:val="a0"/>
    <w:uiPriority w:val="99"/>
    <w:semiHidden/>
    <w:unhideWhenUsed/>
    <w:rsid w:val="00320358"/>
    <w:rPr>
      <w:color w:val="800080"/>
      <w:u w:val="single"/>
    </w:rPr>
  </w:style>
  <w:style w:type="paragraph" w:customStyle="1" w:styleId="xl66">
    <w:name w:val="xl66"/>
    <w:basedOn w:val="a"/>
    <w:rsid w:val="00320358"/>
    <w:pPr>
      <w:spacing w:before="100" w:beforeAutospacing="1" w:after="100" w:afterAutospacing="1"/>
    </w:pPr>
    <w:rPr>
      <w:rFonts w:ascii="Arial" w:hAnsi="Arial" w:cs="Arial"/>
      <w:sz w:val="20"/>
      <w:szCs w:val="20"/>
    </w:rPr>
  </w:style>
  <w:style w:type="paragraph" w:customStyle="1" w:styleId="xl67">
    <w:name w:val="xl67"/>
    <w:basedOn w:val="a"/>
    <w:rsid w:val="00320358"/>
    <w:pPr>
      <w:spacing w:before="100" w:beforeAutospacing="1" w:after="100" w:afterAutospacing="1"/>
    </w:pPr>
    <w:rPr>
      <w:rFonts w:ascii="Arial" w:hAnsi="Arial" w:cs="Arial"/>
      <w:sz w:val="20"/>
      <w:szCs w:val="20"/>
    </w:rPr>
  </w:style>
  <w:style w:type="paragraph" w:customStyle="1" w:styleId="xl68">
    <w:name w:val="xl68"/>
    <w:basedOn w:val="a"/>
    <w:rsid w:val="00320358"/>
    <w:pPr>
      <w:spacing w:before="100" w:beforeAutospacing="1" w:after="100" w:afterAutospacing="1"/>
    </w:pPr>
    <w:rPr>
      <w:rFonts w:ascii="Arial" w:hAnsi="Arial" w:cs="Arial"/>
      <w:sz w:val="16"/>
      <w:szCs w:val="16"/>
    </w:rPr>
  </w:style>
  <w:style w:type="paragraph" w:customStyle="1" w:styleId="xl69">
    <w:name w:val="xl69"/>
    <w:basedOn w:val="a"/>
    <w:rsid w:val="00320358"/>
    <w:pPr>
      <w:spacing w:before="100" w:beforeAutospacing="1" w:after="100" w:afterAutospacing="1"/>
    </w:pPr>
    <w:rPr>
      <w:rFonts w:ascii="Arial" w:hAnsi="Arial" w:cs="Arial"/>
      <w:b/>
      <w:bCs/>
      <w:sz w:val="16"/>
      <w:szCs w:val="16"/>
    </w:rPr>
  </w:style>
  <w:style w:type="paragraph" w:customStyle="1" w:styleId="xl70">
    <w:name w:val="xl70"/>
    <w:basedOn w:val="a"/>
    <w:rsid w:val="00320358"/>
    <w:pPr>
      <w:spacing w:before="100" w:beforeAutospacing="1" w:after="100" w:afterAutospacing="1"/>
    </w:pPr>
    <w:rPr>
      <w:rFonts w:ascii="Arial" w:hAnsi="Arial" w:cs="Arial"/>
      <w:b/>
      <w:bCs/>
      <w:sz w:val="16"/>
      <w:szCs w:val="16"/>
    </w:rPr>
  </w:style>
  <w:style w:type="paragraph" w:customStyle="1" w:styleId="xl71">
    <w:name w:val="xl71"/>
    <w:basedOn w:val="a"/>
    <w:rsid w:val="0032035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320358"/>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32035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5">
    <w:name w:val="xl75"/>
    <w:basedOn w:val="a"/>
    <w:rsid w:val="0032035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6">
    <w:name w:val="xl76"/>
    <w:basedOn w:val="a"/>
    <w:rsid w:val="0032035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a"/>
    <w:rsid w:val="0032035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78">
    <w:name w:val="xl78"/>
    <w:basedOn w:val="a"/>
    <w:rsid w:val="00320358"/>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79">
    <w:name w:val="xl79"/>
    <w:basedOn w:val="a"/>
    <w:rsid w:val="00320358"/>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20358"/>
    <w:pPr>
      <w:pBdr>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a"/>
    <w:rsid w:val="00320358"/>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82">
    <w:name w:val="xl82"/>
    <w:basedOn w:val="a"/>
    <w:rsid w:val="00320358"/>
    <w:pPr>
      <w:pBdr>
        <w:bottom w:val="single" w:sz="8" w:space="0" w:color="auto"/>
      </w:pBdr>
      <w:spacing w:before="100" w:beforeAutospacing="1" w:after="100" w:afterAutospacing="1"/>
    </w:pPr>
    <w:rPr>
      <w:rFonts w:ascii="Arial" w:hAnsi="Arial" w:cs="Arial"/>
      <w:b/>
      <w:bCs/>
      <w:sz w:val="16"/>
      <w:szCs w:val="16"/>
    </w:rPr>
  </w:style>
  <w:style w:type="paragraph" w:customStyle="1" w:styleId="xl83">
    <w:name w:val="xl83"/>
    <w:basedOn w:val="a"/>
    <w:rsid w:val="00320358"/>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84">
    <w:name w:val="xl84"/>
    <w:basedOn w:val="a"/>
    <w:rsid w:val="00320358"/>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85">
    <w:name w:val="xl85"/>
    <w:basedOn w:val="a"/>
    <w:rsid w:val="00320358"/>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a"/>
    <w:rsid w:val="00320358"/>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7">
    <w:name w:val="xl87"/>
    <w:basedOn w:val="a"/>
    <w:rsid w:val="00320358"/>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88">
    <w:name w:val="xl88"/>
    <w:basedOn w:val="a"/>
    <w:rsid w:val="00320358"/>
    <w:pPr>
      <w:pBdr>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89">
    <w:name w:val="xl89"/>
    <w:basedOn w:val="a"/>
    <w:rsid w:val="00320358"/>
    <w:pPr>
      <w:pBdr>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90">
    <w:name w:val="xl90"/>
    <w:basedOn w:val="a"/>
    <w:rsid w:val="00320358"/>
    <w:pPr>
      <w:pBdr>
        <w:right w:val="single" w:sz="8"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320358"/>
    <w:pPr>
      <w:pBdr>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92">
    <w:name w:val="xl92"/>
    <w:basedOn w:val="a"/>
    <w:rsid w:val="00320358"/>
    <w:pPr>
      <w:pBdr>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3">
    <w:name w:val="xl93"/>
    <w:basedOn w:val="a"/>
    <w:rsid w:val="00320358"/>
    <w:pPr>
      <w:pBdr>
        <w:left w:val="single" w:sz="8" w:space="0" w:color="auto"/>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94">
    <w:name w:val="xl94"/>
    <w:basedOn w:val="a"/>
    <w:rsid w:val="00320358"/>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5">
    <w:name w:val="xl95"/>
    <w:basedOn w:val="a"/>
    <w:rsid w:val="00320358"/>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6">
    <w:name w:val="xl96"/>
    <w:basedOn w:val="a"/>
    <w:rsid w:val="00320358"/>
    <w:pPr>
      <w:pBdr>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7">
    <w:name w:val="xl97"/>
    <w:basedOn w:val="a"/>
    <w:rsid w:val="00320358"/>
    <w:pPr>
      <w:spacing w:before="100" w:beforeAutospacing="1" w:after="100" w:afterAutospacing="1"/>
      <w:textAlignment w:val="center"/>
    </w:pPr>
    <w:rPr>
      <w:rFonts w:ascii="Arial" w:hAnsi="Arial" w:cs="Arial"/>
      <w:b/>
      <w:bCs/>
      <w:sz w:val="16"/>
      <w:szCs w:val="16"/>
    </w:rPr>
  </w:style>
  <w:style w:type="paragraph" w:customStyle="1" w:styleId="xl98">
    <w:name w:val="xl98"/>
    <w:basedOn w:val="a"/>
    <w:rsid w:val="00320358"/>
    <w:pPr>
      <w:pBdr>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99">
    <w:name w:val="xl99"/>
    <w:basedOn w:val="a"/>
    <w:rsid w:val="00320358"/>
    <w:pPr>
      <w:pBdr>
        <w:lef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100">
    <w:name w:val="xl100"/>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1">
    <w:name w:val="xl101"/>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2">
    <w:name w:val="xl102"/>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3">
    <w:name w:val="xl103"/>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4">
    <w:name w:val="xl104"/>
    <w:basedOn w:val="a"/>
    <w:rsid w:val="00320358"/>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5">
    <w:name w:val="xl105"/>
    <w:basedOn w:val="a"/>
    <w:rsid w:val="0032035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32035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rsid w:val="0032035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rsid w:val="0032035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9">
    <w:name w:val="xl109"/>
    <w:basedOn w:val="a"/>
    <w:rsid w:val="0032035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
    <w:rsid w:val="00320358"/>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1">
    <w:name w:val="xl111"/>
    <w:basedOn w:val="a"/>
    <w:rsid w:val="00320358"/>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rsid w:val="00320358"/>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
    <w:rsid w:val="00320358"/>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rsid w:val="00320358"/>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rsid w:val="00320358"/>
    <w:pPr>
      <w:spacing w:before="100" w:beforeAutospacing="1" w:after="100" w:afterAutospacing="1"/>
      <w:jc w:val="center"/>
      <w:textAlignment w:val="center"/>
    </w:pPr>
    <w:rPr>
      <w:rFonts w:ascii="Arial" w:hAnsi="Arial" w:cs="Arial"/>
      <w:b/>
      <w:bCs/>
      <w:sz w:val="16"/>
      <w:szCs w:val="16"/>
    </w:rPr>
  </w:style>
  <w:style w:type="paragraph" w:customStyle="1" w:styleId="xl116">
    <w:name w:val="xl116"/>
    <w:basedOn w:val="a"/>
    <w:rsid w:val="00320358"/>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a"/>
    <w:rsid w:val="00320358"/>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rsid w:val="00320358"/>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rsid w:val="00320358"/>
    <w:pP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rsid w:val="00320358"/>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
    <w:rsid w:val="00320358"/>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2">
    <w:name w:val="xl122"/>
    <w:basedOn w:val="a"/>
    <w:rsid w:val="0032035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3">
    <w:name w:val="xl123"/>
    <w:basedOn w:val="a"/>
    <w:rsid w:val="00320358"/>
    <w:pPr>
      <w:pBdr>
        <w:right w:val="single" w:sz="8" w:space="0" w:color="auto"/>
      </w:pBdr>
      <w:spacing w:before="100" w:beforeAutospacing="1" w:after="100" w:afterAutospacing="1"/>
    </w:pPr>
    <w:rPr>
      <w:rFonts w:ascii="Arial" w:hAnsi="Arial" w:cs="Arial"/>
      <w:b/>
      <w:bCs/>
      <w:sz w:val="16"/>
      <w:szCs w:val="16"/>
    </w:rPr>
  </w:style>
  <w:style w:type="paragraph" w:customStyle="1" w:styleId="xl124">
    <w:name w:val="xl124"/>
    <w:basedOn w:val="a"/>
    <w:rsid w:val="00320358"/>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5">
    <w:name w:val="xl125"/>
    <w:basedOn w:val="a"/>
    <w:rsid w:val="00320358"/>
    <w:pPr>
      <w:pBdr>
        <w:top w:val="single" w:sz="8" w:space="0" w:color="auto"/>
        <w:left w:val="single" w:sz="8" w:space="0" w:color="auto"/>
      </w:pBdr>
      <w:spacing w:before="100" w:beforeAutospacing="1" w:after="100" w:afterAutospacing="1"/>
      <w:textAlignment w:val="center"/>
    </w:pPr>
    <w:rPr>
      <w:rFonts w:ascii="Arial" w:hAnsi="Arial" w:cs="Arial"/>
      <w:sz w:val="20"/>
      <w:szCs w:val="20"/>
    </w:rPr>
  </w:style>
  <w:style w:type="paragraph" w:customStyle="1" w:styleId="xl126">
    <w:name w:val="xl126"/>
    <w:basedOn w:val="a"/>
    <w:rsid w:val="00320358"/>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127">
    <w:name w:val="xl127"/>
    <w:basedOn w:val="a"/>
    <w:rsid w:val="0032035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28">
    <w:name w:val="xl128"/>
    <w:basedOn w:val="a"/>
    <w:rsid w:val="00320358"/>
    <w:pPr>
      <w:pBdr>
        <w:top w:val="single" w:sz="8"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129">
    <w:name w:val="xl129"/>
    <w:basedOn w:val="a"/>
    <w:rsid w:val="003203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0">
    <w:name w:val="xl130"/>
    <w:basedOn w:val="a"/>
    <w:rsid w:val="00320358"/>
    <w:pPr>
      <w:pBdr>
        <w:left w:val="single" w:sz="8" w:space="0" w:color="auto"/>
      </w:pBdr>
      <w:spacing w:before="100" w:beforeAutospacing="1" w:after="100" w:afterAutospacing="1"/>
      <w:textAlignment w:val="center"/>
    </w:pPr>
    <w:rPr>
      <w:rFonts w:ascii="Arial" w:hAnsi="Arial" w:cs="Arial"/>
      <w:sz w:val="20"/>
      <w:szCs w:val="20"/>
    </w:rPr>
  </w:style>
  <w:style w:type="paragraph" w:customStyle="1" w:styleId="xl131">
    <w:name w:val="xl131"/>
    <w:basedOn w:val="a"/>
    <w:rsid w:val="00320358"/>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3203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
    <w:rsid w:val="003203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4">
    <w:name w:val="xl134"/>
    <w:basedOn w:val="a"/>
    <w:rsid w:val="00320358"/>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a"/>
    <w:rsid w:val="003203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6">
    <w:name w:val="xl136"/>
    <w:basedOn w:val="a"/>
    <w:rsid w:val="00320358"/>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7">
    <w:name w:val="xl137"/>
    <w:basedOn w:val="a"/>
    <w:rsid w:val="0032035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8">
    <w:name w:val="xl138"/>
    <w:basedOn w:val="a"/>
    <w:rsid w:val="00320358"/>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
    <w:rsid w:val="00320358"/>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0">
    <w:name w:val="xl140"/>
    <w:basedOn w:val="a"/>
    <w:rsid w:val="003203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1">
    <w:name w:val="xl141"/>
    <w:basedOn w:val="a"/>
    <w:rsid w:val="00320358"/>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
    <w:rsid w:val="003203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3">
    <w:name w:val="xl143"/>
    <w:basedOn w:val="a"/>
    <w:rsid w:val="00320358"/>
    <w:pPr>
      <w:pBdr>
        <w:bottom w:val="single" w:sz="8" w:space="0" w:color="auto"/>
      </w:pBdr>
      <w:spacing w:before="100" w:beforeAutospacing="1" w:after="100" w:afterAutospacing="1"/>
    </w:pPr>
    <w:rPr>
      <w:rFonts w:ascii="Arial" w:hAnsi="Arial" w:cs="Arial"/>
      <w:sz w:val="20"/>
      <w:szCs w:val="20"/>
    </w:rPr>
  </w:style>
  <w:style w:type="paragraph" w:customStyle="1" w:styleId="xl144">
    <w:name w:val="xl144"/>
    <w:basedOn w:val="a"/>
    <w:rsid w:val="00320358"/>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a"/>
    <w:rsid w:val="00320358"/>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
    <w:rsid w:val="00320358"/>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7">
    <w:name w:val="xl147"/>
    <w:basedOn w:val="a"/>
    <w:rsid w:val="00320358"/>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
    <w:rsid w:val="003203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9">
    <w:name w:val="xl149"/>
    <w:basedOn w:val="a"/>
    <w:rsid w:val="003203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
    <w:rsid w:val="00320358"/>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1">
    <w:name w:val="xl151"/>
    <w:basedOn w:val="a"/>
    <w:rsid w:val="00320358"/>
    <w:pPr>
      <w:spacing w:before="100" w:beforeAutospacing="1" w:after="100" w:afterAutospacing="1"/>
    </w:pPr>
    <w:rPr>
      <w:rFonts w:ascii="Arial" w:hAnsi="Arial" w:cs="Arial"/>
      <w:sz w:val="16"/>
      <w:szCs w:val="16"/>
    </w:rPr>
  </w:style>
  <w:style w:type="paragraph" w:customStyle="1" w:styleId="xl152">
    <w:name w:val="xl152"/>
    <w:basedOn w:val="a"/>
    <w:rsid w:val="00320358"/>
    <w:pPr>
      <w:spacing w:before="100" w:beforeAutospacing="1" w:after="100" w:afterAutospacing="1"/>
      <w:jc w:val="center"/>
    </w:pPr>
    <w:rPr>
      <w:rFonts w:ascii="Arial" w:hAnsi="Arial" w:cs="Arial"/>
      <w:sz w:val="16"/>
      <w:szCs w:val="16"/>
    </w:rPr>
  </w:style>
  <w:style w:type="paragraph" w:customStyle="1" w:styleId="xl153">
    <w:name w:val="xl153"/>
    <w:basedOn w:val="a"/>
    <w:rsid w:val="00320358"/>
    <w:pPr>
      <w:pBdr>
        <w:bottom w:val="single" w:sz="8" w:space="0" w:color="auto"/>
      </w:pBdr>
      <w:spacing w:before="100" w:beforeAutospacing="1" w:after="100" w:afterAutospacing="1"/>
      <w:jc w:val="right"/>
    </w:pPr>
    <w:rPr>
      <w:rFonts w:ascii="Arial" w:hAnsi="Arial" w:cs="Arial"/>
      <w:sz w:val="16"/>
      <w:szCs w:val="16"/>
    </w:rPr>
  </w:style>
  <w:style w:type="paragraph" w:customStyle="1" w:styleId="xl154">
    <w:name w:val="xl154"/>
    <w:basedOn w:val="a"/>
    <w:rsid w:val="00320358"/>
    <w:pPr>
      <w:pBdr>
        <w:left w:val="single" w:sz="4" w:space="0" w:color="auto"/>
      </w:pBdr>
      <w:spacing w:before="100" w:beforeAutospacing="1" w:after="100" w:afterAutospacing="1"/>
    </w:pPr>
    <w:rPr>
      <w:rFonts w:ascii="Arial" w:hAnsi="Arial" w:cs="Arial"/>
      <w:sz w:val="20"/>
      <w:szCs w:val="20"/>
    </w:rPr>
  </w:style>
  <w:style w:type="paragraph" w:customStyle="1" w:styleId="xl155">
    <w:name w:val="xl155"/>
    <w:basedOn w:val="a"/>
    <w:rsid w:val="003203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6">
    <w:name w:val="xl156"/>
    <w:basedOn w:val="a"/>
    <w:rsid w:val="00320358"/>
    <w:pPr>
      <w:spacing w:before="100" w:beforeAutospacing="1" w:after="100" w:afterAutospacing="1"/>
      <w:jc w:val="right"/>
    </w:pPr>
    <w:rPr>
      <w:rFonts w:ascii="Arial" w:hAnsi="Arial" w:cs="Arial"/>
      <w:sz w:val="16"/>
      <w:szCs w:val="16"/>
    </w:rPr>
  </w:style>
  <w:style w:type="paragraph" w:customStyle="1" w:styleId="xl157">
    <w:name w:val="xl157"/>
    <w:basedOn w:val="a"/>
    <w:rsid w:val="00320358"/>
    <w:pPr>
      <w:spacing w:before="100" w:beforeAutospacing="1" w:after="100" w:afterAutospacing="1"/>
    </w:pPr>
    <w:rPr>
      <w:rFonts w:ascii="Arial" w:hAnsi="Arial" w:cs="Arial"/>
      <w:sz w:val="16"/>
      <w:szCs w:val="16"/>
    </w:rPr>
  </w:style>
  <w:style w:type="paragraph" w:customStyle="1" w:styleId="xl158">
    <w:name w:val="xl158"/>
    <w:basedOn w:val="a"/>
    <w:rsid w:val="00320358"/>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9">
    <w:name w:val="xl159"/>
    <w:basedOn w:val="a"/>
    <w:rsid w:val="00320358"/>
    <w:pPr>
      <w:spacing w:before="100" w:beforeAutospacing="1" w:after="100" w:afterAutospacing="1"/>
      <w:jc w:val="center"/>
    </w:pPr>
    <w:rPr>
      <w:rFonts w:ascii="Arial" w:hAnsi="Arial" w:cs="Arial"/>
      <w:b/>
      <w:bCs/>
      <w:sz w:val="16"/>
      <w:szCs w:val="16"/>
    </w:rPr>
  </w:style>
  <w:style w:type="paragraph" w:customStyle="1" w:styleId="xl160">
    <w:name w:val="xl160"/>
    <w:basedOn w:val="a"/>
    <w:rsid w:val="00320358"/>
    <w:pPr>
      <w:spacing w:before="100" w:beforeAutospacing="1" w:after="100" w:afterAutospacing="1"/>
      <w:jc w:val="right"/>
    </w:pPr>
    <w:rPr>
      <w:rFonts w:ascii="Arial" w:hAnsi="Arial" w:cs="Arial"/>
      <w:sz w:val="16"/>
      <w:szCs w:val="16"/>
    </w:rPr>
  </w:style>
  <w:style w:type="paragraph" w:customStyle="1" w:styleId="xl161">
    <w:name w:val="xl161"/>
    <w:basedOn w:val="a"/>
    <w:rsid w:val="00320358"/>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
    <w:rsid w:val="00320358"/>
    <w:pPr>
      <w:spacing w:before="100" w:beforeAutospacing="1" w:after="100" w:afterAutospacing="1"/>
      <w:jc w:val="center"/>
      <w:textAlignment w:val="center"/>
    </w:pPr>
    <w:rPr>
      <w:rFonts w:ascii="Arial" w:hAnsi="Arial" w:cs="Arial"/>
      <w:b/>
      <w:bCs/>
      <w:sz w:val="20"/>
      <w:szCs w:val="20"/>
    </w:rPr>
  </w:style>
  <w:style w:type="paragraph" w:customStyle="1" w:styleId="xl163">
    <w:name w:val="xl163"/>
    <w:basedOn w:val="a"/>
    <w:rsid w:val="00320358"/>
    <w:pPr>
      <w:spacing w:before="100" w:beforeAutospacing="1" w:after="100" w:afterAutospacing="1"/>
      <w:textAlignment w:val="center"/>
    </w:pPr>
    <w:rPr>
      <w:rFonts w:ascii="Arial" w:hAnsi="Arial" w:cs="Arial"/>
      <w:b/>
      <w:bCs/>
      <w:sz w:val="20"/>
      <w:szCs w:val="20"/>
    </w:rPr>
  </w:style>
  <w:style w:type="paragraph" w:customStyle="1" w:styleId="xl164">
    <w:name w:val="xl164"/>
    <w:basedOn w:val="a"/>
    <w:rsid w:val="00320358"/>
    <w:pPr>
      <w:spacing w:before="100" w:beforeAutospacing="1" w:after="100" w:afterAutospacing="1"/>
    </w:pPr>
    <w:rPr>
      <w:rFonts w:ascii="Arial" w:hAnsi="Arial" w:cs="Arial"/>
      <w:b/>
      <w:bCs/>
      <w:sz w:val="20"/>
      <w:szCs w:val="20"/>
    </w:rPr>
  </w:style>
  <w:style w:type="paragraph" w:customStyle="1" w:styleId="xl165">
    <w:name w:val="xl165"/>
    <w:basedOn w:val="a"/>
    <w:rsid w:val="00320358"/>
    <w:pPr>
      <w:spacing w:before="100" w:beforeAutospacing="1" w:after="100" w:afterAutospacing="1"/>
      <w:jc w:val="center"/>
    </w:pPr>
    <w:rPr>
      <w:rFonts w:ascii="Arial" w:hAnsi="Arial" w:cs="Arial"/>
      <w:b/>
      <w:bCs/>
      <w:sz w:val="16"/>
      <w:szCs w:val="16"/>
    </w:rPr>
  </w:style>
  <w:style w:type="paragraph" w:customStyle="1" w:styleId="xl166">
    <w:name w:val="xl166"/>
    <w:basedOn w:val="a"/>
    <w:rsid w:val="00320358"/>
    <w:pPr>
      <w:spacing w:before="100" w:beforeAutospacing="1" w:after="100" w:afterAutospacing="1"/>
      <w:jc w:val="right"/>
    </w:pPr>
    <w:rPr>
      <w:rFonts w:ascii="Arial" w:hAnsi="Arial" w:cs="Arial"/>
      <w:b/>
      <w:bCs/>
      <w:sz w:val="16"/>
      <w:szCs w:val="16"/>
    </w:rPr>
  </w:style>
  <w:style w:type="paragraph" w:customStyle="1" w:styleId="xl167">
    <w:name w:val="xl167"/>
    <w:basedOn w:val="a"/>
    <w:rsid w:val="00320358"/>
    <w:pPr>
      <w:spacing w:before="100" w:beforeAutospacing="1" w:after="100" w:afterAutospacing="1"/>
      <w:textAlignment w:val="top"/>
    </w:pPr>
    <w:rPr>
      <w:rFonts w:ascii="Arial" w:hAnsi="Arial" w:cs="Arial"/>
      <w:sz w:val="20"/>
      <w:szCs w:val="20"/>
    </w:rPr>
  </w:style>
  <w:style w:type="paragraph" w:customStyle="1" w:styleId="xl168">
    <w:name w:val="xl168"/>
    <w:basedOn w:val="a"/>
    <w:rsid w:val="003203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9">
    <w:name w:val="xl169"/>
    <w:basedOn w:val="a"/>
    <w:rsid w:val="00320358"/>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70">
    <w:name w:val="xl170"/>
    <w:basedOn w:val="a"/>
    <w:rsid w:val="003203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1">
    <w:name w:val="xl171"/>
    <w:basedOn w:val="a"/>
    <w:rsid w:val="003203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
    <w:rsid w:val="0032035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3">
    <w:name w:val="xl173"/>
    <w:basedOn w:val="a"/>
    <w:rsid w:val="003203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320358"/>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3203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3203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32035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8">
    <w:name w:val="xl178"/>
    <w:basedOn w:val="a"/>
    <w:rsid w:val="00320358"/>
    <w:pPr>
      <w:spacing w:before="100" w:beforeAutospacing="1" w:after="100" w:afterAutospacing="1"/>
      <w:textAlignment w:val="top"/>
    </w:pPr>
    <w:rPr>
      <w:rFonts w:ascii="Arial" w:hAnsi="Arial" w:cs="Arial"/>
      <w:sz w:val="16"/>
      <w:szCs w:val="16"/>
    </w:rPr>
  </w:style>
  <w:style w:type="paragraph" w:customStyle="1" w:styleId="xl179">
    <w:name w:val="xl179"/>
    <w:basedOn w:val="a"/>
    <w:rsid w:val="003203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80">
    <w:name w:val="xl180"/>
    <w:basedOn w:val="a"/>
    <w:rsid w:val="00320358"/>
    <w:pPr>
      <w:spacing w:before="100" w:beforeAutospacing="1" w:after="100" w:afterAutospacing="1"/>
      <w:textAlignment w:val="top"/>
    </w:pPr>
    <w:rPr>
      <w:rFonts w:ascii="Arial" w:hAnsi="Arial" w:cs="Arial"/>
      <w:sz w:val="16"/>
      <w:szCs w:val="16"/>
    </w:rPr>
  </w:style>
  <w:style w:type="paragraph" w:customStyle="1" w:styleId="xl181">
    <w:name w:val="xl181"/>
    <w:basedOn w:val="a"/>
    <w:rsid w:val="00320358"/>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2">
    <w:name w:val="xl182"/>
    <w:basedOn w:val="a"/>
    <w:rsid w:val="00320358"/>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83">
    <w:name w:val="xl183"/>
    <w:basedOn w:val="a"/>
    <w:rsid w:val="0032035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4">
    <w:name w:val="xl184"/>
    <w:basedOn w:val="a"/>
    <w:rsid w:val="003203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5">
    <w:name w:val="xl185"/>
    <w:basedOn w:val="a"/>
    <w:rsid w:val="00320358"/>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6">
    <w:name w:val="xl186"/>
    <w:basedOn w:val="a"/>
    <w:rsid w:val="003203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3203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32035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5602">
      <w:bodyDiv w:val="1"/>
      <w:marLeft w:val="0"/>
      <w:marRight w:val="0"/>
      <w:marTop w:val="0"/>
      <w:marBottom w:val="0"/>
      <w:divBdr>
        <w:top w:val="none" w:sz="0" w:space="0" w:color="auto"/>
        <w:left w:val="none" w:sz="0" w:space="0" w:color="auto"/>
        <w:bottom w:val="none" w:sz="0" w:space="0" w:color="auto"/>
        <w:right w:val="none" w:sz="0" w:space="0" w:color="auto"/>
      </w:divBdr>
    </w:div>
    <w:div w:id="692072647">
      <w:bodyDiv w:val="1"/>
      <w:marLeft w:val="0"/>
      <w:marRight w:val="0"/>
      <w:marTop w:val="0"/>
      <w:marBottom w:val="0"/>
      <w:divBdr>
        <w:top w:val="none" w:sz="0" w:space="0" w:color="auto"/>
        <w:left w:val="none" w:sz="0" w:space="0" w:color="auto"/>
        <w:bottom w:val="none" w:sz="0" w:space="0" w:color="auto"/>
        <w:right w:val="none" w:sz="0" w:space="0" w:color="auto"/>
      </w:divBdr>
    </w:div>
    <w:div w:id="794372291">
      <w:bodyDiv w:val="1"/>
      <w:marLeft w:val="0"/>
      <w:marRight w:val="0"/>
      <w:marTop w:val="0"/>
      <w:marBottom w:val="0"/>
      <w:divBdr>
        <w:top w:val="none" w:sz="0" w:space="0" w:color="auto"/>
        <w:left w:val="none" w:sz="0" w:space="0" w:color="auto"/>
        <w:bottom w:val="none" w:sz="0" w:space="0" w:color="auto"/>
        <w:right w:val="none" w:sz="0" w:space="0" w:color="auto"/>
      </w:divBdr>
    </w:div>
    <w:div w:id="1103527680">
      <w:bodyDiv w:val="1"/>
      <w:marLeft w:val="0"/>
      <w:marRight w:val="0"/>
      <w:marTop w:val="0"/>
      <w:marBottom w:val="0"/>
      <w:divBdr>
        <w:top w:val="none" w:sz="0" w:space="0" w:color="auto"/>
        <w:left w:val="none" w:sz="0" w:space="0" w:color="auto"/>
        <w:bottom w:val="none" w:sz="0" w:space="0" w:color="auto"/>
        <w:right w:val="none" w:sz="0" w:space="0" w:color="auto"/>
      </w:divBdr>
    </w:div>
    <w:div w:id="1285190606">
      <w:bodyDiv w:val="1"/>
      <w:marLeft w:val="0"/>
      <w:marRight w:val="0"/>
      <w:marTop w:val="0"/>
      <w:marBottom w:val="0"/>
      <w:divBdr>
        <w:top w:val="none" w:sz="0" w:space="0" w:color="auto"/>
        <w:left w:val="none" w:sz="0" w:space="0" w:color="auto"/>
        <w:bottom w:val="none" w:sz="0" w:space="0" w:color="auto"/>
        <w:right w:val="none" w:sz="0" w:space="0" w:color="auto"/>
      </w:divBdr>
    </w:div>
    <w:div w:id="1451900794">
      <w:bodyDiv w:val="1"/>
      <w:marLeft w:val="0"/>
      <w:marRight w:val="0"/>
      <w:marTop w:val="0"/>
      <w:marBottom w:val="0"/>
      <w:divBdr>
        <w:top w:val="none" w:sz="0" w:space="0" w:color="auto"/>
        <w:left w:val="none" w:sz="0" w:space="0" w:color="auto"/>
        <w:bottom w:val="none" w:sz="0" w:space="0" w:color="auto"/>
        <w:right w:val="none" w:sz="0" w:space="0" w:color="auto"/>
      </w:divBdr>
    </w:div>
    <w:div w:id="179320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5879/3111" TargetMode="External"/><Relationship Id="rId13" Type="http://schemas.openxmlformats.org/officeDocument/2006/relationships/hyperlink" Target="http://internet.garant.ru/document/redirect/10105879/3203" TargetMode="External"/><Relationship Id="rId18" Type="http://schemas.openxmlformats.org/officeDocument/2006/relationships/hyperlink" Target="consultantplus://offline/ref=1FF58C0D98C299D1EDF764174E7610D7C160E1207202D727D7FA21A20EB58927L6JEE" TargetMode="External"/><Relationship Id="rId26" Type="http://schemas.openxmlformats.org/officeDocument/2006/relationships/hyperlink" Target="consultantplus://offline/ref=F2BF5C399A1EC4948B26465710A2D2D40654FB547E8120149918E62DBFZCL0I" TargetMode="External"/><Relationship Id="rId39"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3" Type="http://schemas.microsoft.com/office/2007/relationships/stylesWithEffects" Target="stylesWithEffects.xml"/><Relationship Id="rId21" Type="http://schemas.openxmlformats.org/officeDocument/2006/relationships/hyperlink" Target="consultantplus://offline/ref=6F2248565157EFE50F9B03F58B4A8BB06D010000A8D6862AE40577DB4919414A0092FD00D822E7B3s706E" TargetMode="External"/><Relationship Id="rId34" Type="http://schemas.openxmlformats.org/officeDocument/2006/relationships/hyperlink" Target="consultantplus://offline/ref=049A7A6D954015B87FFEFF38AC807D462EBEAE358F6C3D76C54578DD79EFC0B9178B98B82AB1554A87F2A7u7iBD" TargetMode="External"/><Relationship Id="rId42" Type="http://schemas.openxmlformats.org/officeDocument/2006/relationships/hyperlink" Target="consultantplus://offline/ref=11E3FE5A732F2D0407D01F4E7336069B621EE81036399548BAA5B1429330OEH" TargetMode="External"/><Relationship Id="rId47" Type="http://schemas.openxmlformats.org/officeDocument/2006/relationships/fontTable" Target="fontTable.xml"/><Relationship Id="rId7" Type="http://schemas.openxmlformats.org/officeDocument/2006/relationships/hyperlink" Target="http://internet.garant.ru/document/redirect/10105879/311" TargetMode="External"/><Relationship Id="rId12" Type="http://schemas.openxmlformats.org/officeDocument/2006/relationships/hyperlink" Target="http://internet.garant.ru/document/redirect/12125268/111" TargetMode="External"/><Relationship Id="rId17" Type="http://schemas.openxmlformats.org/officeDocument/2006/relationships/hyperlink" Target="consultantplus://offline/ref=1FF58C0D98C299D1EDF764014D1A4EDECA6BBE2D7C05D4798EA57AFF59BC837029F7EA5E4ALFJCE" TargetMode="External"/><Relationship Id="rId25" Type="http://schemas.openxmlformats.org/officeDocument/2006/relationships/hyperlink" Target="consultantplus://offline/ref=88856F9000850097234362CE53BBFD5D66506B49FEBEC0A2E8234AF8D7fAvDF" TargetMode="External"/><Relationship Id="rId33" Type="http://schemas.openxmlformats.org/officeDocument/2006/relationships/hyperlink" Target="consultantplus://offline/ref=049A7A6D954015B87FFEFF2EAFEC234F25B5F1388B6B3222911A23802EE6CAEE50C4C1FA6EBD564Au8i0D" TargetMode="External"/><Relationship Id="rId38"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46" Type="http://schemas.openxmlformats.org/officeDocument/2006/relationships/hyperlink" Target="http://zakon.scli.ru/ru/legal_texts/act_municipal_education/extended/index.php?do4=document&amp;id4=5c97eda1-cfcf-4cf7-b459-3a9fb5936bdb" TargetMode="External"/><Relationship Id="rId2" Type="http://schemas.openxmlformats.org/officeDocument/2006/relationships/styles" Target="styles.xml"/><Relationship Id="rId16" Type="http://schemas.openxmlformats.org/officeDocument/2006/relationships/hyperlink" Target="consultantplus://offline/ref=1FF58C0D98C299D1EDF764014D1A4EDECA63B8287050837BDFF074LFJAE" TargetMode="External"/><Relationship Id="rId20" Type="http://schemas.openxmlformats.org/officeDocument/2006/relationships/hyperlink" Target="consultantplus://offline/ref=049A7A6D954015B87FFEFF38AC807D462EBEAE3585693974C54578DD79EFC0B9178B98B82AB1554A87F2A7u7i8D" TargetMode="External"/><Relationship Id="rId29" Type="http://schemas.openxmlformats.org/officeDocument/2006/relationships/hyperlink" Target="http://internet.garant.ru/" TargetMode="External"/><Relationship Id="rId41" Type="http://schemas.openxmlformats.org/officeDocument/2006/relationships/hyperlink" Target="consultantplus://offline/ref=049A7A6D954015B87FFEFF2EAFEC234F25B5F1388B6B3222911A23802EE6CAEE50C4C1F26FuBiDD" TargetMode="External"/><Relationship Id="rId1" Type="http://schemas.openxmlformats.org/officeDocument/2006/relationships/numbering" Target="numbering.xml"/><Relationship Id="rId6" Type="http://schemas.openxmlformats.org/officeDocument/2006/relationships/hyperlink" Target="http://docs.cntd.ru/document/901809128" TargetMode="External"/><Relationship Id="rId11" Type="http://schemas.openxmlformats.org/officeDocument/2006/relationships/hyperlink" Target="http://internet.garant.ru/document/redirect/12112509/1" TargetMode="External"/><Relationship Id="rId24" Type="http://schemas.openxmlformats.org/officeDocument/2006/relationships/hyperlink" Target="consultantplus://offline/ref=88856F9000850097234362CE53BBFD5D66506B49FEBEC0A2E8234AF8D7fAvDF" TargetMode="External"/><Relationship Id="rId32" Type="http://schemas.openxmlformats.org/officeDocument/2006/relationships/hyperlink" Target="consultantplus://offline/ref=049A7A6D954015B87FFEFF2EAFEC234F25B5F1388B6B3222911A23802EuEi6D" TargetMode="External"/><Relationship Id="rId37" Type="http://schemas.openxmlformats.org/officeDocument/2006/relationships/hyperlink" Target="consultantplus://offline/ref=049A7A6D954015B87FFEFF38AC807D462EBEAE358F6C3D76C54578DD79EFC0B9178B98B82AB1554A87F2A7u7iBD" TargetMode="External"/><Relationship Id="rId40" Type="http://schemas.openxmlformats.org/officeDocument/2006/relationships/hyperlink" Target="consultantplus://offline/ref=049A7A6D954015B87FFEFF38AC807D462EBEAE35846D3176C54578DD79EFC0B9178B98B82AB1554A87F2A6u7i2D" TargetMode="External"/><Relationship Id="rId45" Type="http://schemas.openxmlformats.org/officeDocument/2006/relationships/hyperlink" Target="http://zakon.scli.ru/ru/legal_texts/act_municipal_education/extended/index.php?do4=document&amp;id4=5c97eda1-cfcf-4cf7-b459-3a9fb5936bdb" TargetMode="External"/><Relationship Id="rId5" Type="http://schemas.openxmlformats.org/officeDocument/2006/relationships/webSettings" Target="webSettings.xml"/><Relationship Id="rId15" Type="http://schemas.openxmlformats.org/officeDocument/2006/relationships/hyperlink" Target="http://pravo-search.minjust.ru/bigs/showDocument.html?id=06CFD162-7775-4AE2-9DBF-A9DEA00356F3" TargetMode="External"/><Relationship Id="rId23" Type="http://schemas.openxmlformats.org/officeDocument/2006/relationships/hyperlink" Target="consultantplus://offline/ref=88856F9000850097234362CE53BBFD5D66506B49FEBEC0A2E8234AF8D7fAvDF" TargetMode="External"/><Relationship Id="rId28" Type="http://schemas.openxmlformats.org/officeDocument/2006/relationships/hyperlink" Target="consultantplus://offline/ref=F2BF5C399A1EC4948B26465710A2D2D40654FB547E8120149918E62DBFZCL0I" TargetMode="External"/><Relationship Id="rId36" Type="http://schemas.openxmlformats.org/officeDocument/2006/relationships/hyperlink" Target="consultantplus://offline/ref=049A7A6D954015B87FFEFF2EAFEC234F25B5F1388B6B3222911A23802EuEi6D" TargetMode="External"/><Relationship Id="rId10" Type="http://schemas.openxmlformats.org/officeDocument/2006/relationships/hyperlink" Target="http://internet.garant.ru/document/redirect/12123862/602" TargetMode="External"/><Relationship Id="rId19" Type="http://schemas.openxmlformats.org/officeDocument/2006/relationships/hyperlink" Target="consultantplus://offline/ref=049A7A6D954015B87FFEFF2EAFEC234F25B5F1388B6B3222911A23802EE6CAEE50C4C1F26FuBiDD" TargetMode="External"/><Relationship Id="rId31" Type="http://schemas.openxmlformats.org/officeDocument/2006/relationships/hyperlink" Target="http://internet.garant.ru/" TargetMode="External"/><Relationship Id="rId44" Type="http://schemas.openxmlformats.org/officeDocument/2006/relationships/hyperlink" Target="consultantplus://offline/ref=38A5DC2092D37D4D43604AF71D21561B2457A89DD9D8EEA8A1FE668EFF77D5642BD952D0CE566137C04285M503F" TargetMode="External"/><Relationship Id="rId4" Type="http://schemas.openxmlformats.org/officeDocument/2006/relationships/settings" Target="settings.xml"/><Relationship Id="rId9" Type="http://schemas.openxmlformats.org/officeDocument/2006/relationships/hyperlink" Target="http://internet.garant.ru/document/redirect/10105879/3112" TargetMode="External"/><Relationship Id="rId14" Type="http://schemas.openxmlformats.org/officeDocument/2006/relationships/hyperlink" Target="http://internet.garant.ru/document/redirect/10105879/3231" TargetMode="External"/><Relationship Id="rId22" Type="http://schemas.openxmlformats.org/officeDocument/2006/relationships/hyperlink" Target="consultantplus://offline/ref=6F2248565157EFE50F9B03F58B4A8BB06D010000A8D6862AE40577DB4919414A0092FD00D822E7B3s706E" TargetMode="External"/><Relationship Id="rId27" Type="http://schemas.openxmlformats.org/officeDocument/2006/relationships/hyperlink" Target="consultantplus://offline/ref=181016BB6B6B3380B3266755F2C3D5A90A710831A64131FF9076D0D9D8aAX7I"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049A7A6D954015B87FFEFF38AC807D462EBEAE35846D3176C54578DD79EFC0B9178B98B82AB1554A87F2A6u7i2D" TargetMode="External"/><Relationship Id="rId43" Type="http://schemas.openxmlformats.org/officeDocument/2006/relationships/hyperlink" Target="consultantplus://offline/ref=38A5DC2092D37D4D436054FA0B4D08122C5DF194D4DFE3FBFAA13DD3A87EDF336C960B9B8BM50A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118</Pages>
  <Words>36891</Words>
  <Characters>210279</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22</cp:revision>
  <cp:lastPrinted>2020-01-13T07:11:00Z</cp:lastPrinted>
  <dcterms:created xsi:type="dcterms:W3CDTF">2019-12-23T04:38:00Z</dcterms:created>
  <dcterms:modified xsi:type="dcterms:W3CDTF">2020-02-03T09:33:00Z</dcterms:modified>
</cp:coreProperties>
</file>