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НОВОТАРТАССКОГО СЕЛЬСОВЕТА </w:t>
      </w:r>
    </w:p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ВЕНГЕРОВСКОГО РАЙОНА</w:t>
      </w:r>
    </w:p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B90D08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14.12.2020 №  120</w:t>
      </w: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планов проведения проверок за соблюдением </w:t>
      </w: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 и иных нормативных правовых актов для обеспечения нужд Новотартасского сельсов</w:t>
      </w:r>
      <w:r w:rsidR="00B90D08">
        <w:rPr>
          <w:rFonts w:ascii="Times New Roman" w:eastAsia="Times New Roman" w:hAnsi="Times New Roman" w:cs="Times New Roman"/>
          <w:sz w:val="28"/>
          <w:szCs w:val="28"/>
        </w:rPr>
        <w:t>ета Венгеровского района на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157, статьями 160.2-1, 269.2 Бюджетного кодекса Российской Федерации, Федеральным законом от 06.10.2003 № 131-ФЗ «Об общих принципах организации местного самоуправлении в Российской Федерации», пунктами 8, 11 статьи 99, статьи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от 28.08.2014 № 112  «О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ведомственном контроле в сфере закупок для обеспечения муниципальных нужд Новотартасского сельсовета», от 29.07.2014 № 96 « 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Новотартасского сельсовета Венгеровского района Новосибирской области», от 16.05.2017 № 57 «Об утверждении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Порядка осуществления полномочий органом внутреннего муниципального финансового контроля по внутреннему муниципальному финансовому контролю»:</w:t>
      </w:r>
    </w:p>
    <w:p w:rsidR="00152CE3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52CE3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проверок органа внутреннего муниципального финансового контроля по проведению проверок, ревизий и обследований по внутреннему финансовому муниципальному </w:t>
      </w:r>
      <w:proofErr w:type="gramStart"/>
      <w:r w:rsidR="00152CE3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="00152CE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Российской Федерации на 2021</w:t>
      </w:r>
      <w:r w:rsidR="00152CE3">
        <w:rPr>
          <w:rFonts w:ascii="Times New Roman" w:eastAsia="Times New Roman" w:hAnsi="Times New Roman" w:cs="Times New Roman"/>
          <w:sz w:val="28"/>
          <w:szCs w:val="28"/>
        </w:rPr>
        <w:t>год (приложение № 1</w:t>
      </w:r>
      <w:r w:rsidR="00152CE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922A9" w:rsidRDefault="00152CE3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.Утвердить план проведения проверок комиссии по осуществлению ведомственного </w:t>
      </w:r>
      <w:proofErr w:type="gramStart"/>
      <w:r w:rsidR="00C922A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подведомственными заказчиками законодательства Российской Федерации и иных нормативных правовых актов о контрактной системе в сфере  закупок товаров, работ, услуг для обеспе</w:t>
      </w:r>
      <w:r w:rsidR="00B90D08">
        <w:rPr>
          <w:rFonts w:ascii="Times New Roman" w:eastAsia="Times New Roman" w:hAnsi="Times New Roman" w:cs="Times New Roman"/>
          <w:sz w:val="28"/>
          <w:szCs w:val="28"/>
        </w:rPr>
        <w:t>чения муниципальных нужд на 2021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 № 2) </w:t>
      </w:r>
    </w:p>
    <w:p w:rsidR="00152CE3" w:rsidRDefault="00152CE3" w:rsidP="00152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2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проверок комиссии по осуществлению контроля в сфере закупок товаров, работ, услуг за соблюдение заказчиками,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контрактными управляющими, комиссиями по осуществлению закупок для обеспечения муниципальных нужд законодательства Российской Федерации и иных нормативных правовых актов о контрактной системе  в сфере  закупок товаров, работ, услуг на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 № 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Новотартасского сельсовета</w:t>
      </w: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Ионина О.В.</w:t>
      </w: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/>
        <w:sectPr w:rsidR="00C922A9">
          <w:pgSz w:w="11906" w:h="16838"/>
          <w:pgMar w:top="1134" w:right="567" w:bottom="1134" w:left="1418" w:header="709" w:footer="709" w:gutter="0"/>
          <w:cols w:space="720"/>
        </w:sect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613"/>
      </w:tblGrid>
      <w:tr w:rsidR="00C922A9" w:rsidTr="00C922A9">
        <w:tc>
          <w:tcPr>
            <w:tcW w:w="10456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13" w:type="dxa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Новотартасского сельсовета Венгеровского района Новосибирской области</w:t>
            </w:r>
          </w:p>
          <w:p w:rsidR="00C922A9" w:rsidRDefault="00C922A9" w:rsidP="00B90D0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B90D0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.12.20</w:t>
            </w:r>
            <w:r w:rsidR="00B90D08">
              <w:rPr>
                <w:sz w:val="28"/>
                <w:szCs w:val="28"/>
              </w:rPr>
              <w:t>20  № 120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органа внутреннего муниципального финансового контроля по проведению проверок,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ревизий и обследований по внутреннему финансовому муниципальному контролю на 2020 год</w:t>
      </w:r>
    </w:p>
    <w:tbl>
      <w:tblPr>
        <w:tblpPr w:leftFromText="180" w:rightFromText="180" w:vertAnchor="text" w:horzAnchor="page" w:tblpX="1316" w:tblpY="160"/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668"/>
        <w:gridCol w:w="1110"/>
        <w:gridCol w:w="1016"/>
        <w:gridCol w:w="1450"/>
        <w:gridCol w:w="1000"/>
        <w:gridCol w:w="1328"/>
        <w:gridCol w:w="4201"/>
      </w:tblGrid>
      <w:tr w:rsidR="00B90D08" w:rsidRPr="0064079A" w:rsidTr="005D4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действия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</w:tr>
      <w:tr w:rsidR="00B90D08" w:rsidRPr="0064079A" w:rsidTr="005D4CFA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МКУК «НЦК»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5419000223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НСО, Венгеровский район, с. Новый Тартас, ул. Чкалова,43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2020г.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документальное изучение в отношении финансовых, бухгалтерских, отчетных документов,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документов о планировании и об осуществлении закупок товаров, работ, услуг для обеспечения   муниципальных нужд и иных документов, содержащих информацию о деятельности объекта контроля (в том числе документов, полученных в ходе встречных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проверок, обследований и (или) на основании официальных запросов от иных организаций), данных информационных систем, в том числе информационных систем объекта контроля</w:t>
            </w:r>
            <w:proofErr w:type="gramEnd"/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путем анализа и оценки полученной из них информации с учетом информации по устным и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письменным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2021 (10 </w:t>
            </w:r>
            <w:proofErr w:type="gramEnd"/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2 Проверка за соблюдением бюджетного законодательства Российской Федерации и иных нормативных правовых актов, регулирующих бюджетные </w:t>
            </w:r>
            <w:r w:rsidRPr="00B9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правоотношения.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(контроль)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</w:tc>
      </w:tr>
    </w:tbl>
    <w:p w:rsidR="00B90D08" w:rsidRPr="0064079A" w:rsidRDefault="00B90D08" w:rsidP="00B90D08">
      <w:pPr>
        <w:rPr>
          <w:sz w:val="28"/>
          <w:szCs w:val="28"/>
        </w:rPr>
      </w:pPr>
    </w:p>
    <w:p w:rsidR="00B90D08" w:rsidRDefault="00B90D08" w:rsidP="00C922A9">
      <w:pPr>
        <w:pStyle w:val="a4"/>
        <w:jc w:val="center"/>
        <w:rPr>
          <w:sz w:val="28"/>
          <w:szCs w:val="28"/>
        </w:rPr>
      </w:pPr>
    </w:p>
    <w:p w:rsidR="00C922A9" w:rsidRDefault="00C922A9" w:rsidP="00C922A9">
      <w:pPr>
        <w:pStyle w:val="a4"/>
        <w:jc w:val="center"/>
        <w:rPr>
          <w:sz w:val="28"/>
          <w:szCs w:val="28"/>
        </w:rPr>
      </w:pPr>
    </w:p>
    <w:p w:rsidR="00C922A9" w:rsidRDefault="00C922A9" w:rsidP="00C922A9">
      <w:pPr>
        <w:spacing w:after="0"/>
        <w:rPr>
          <w:rFonts w:ascii="Times New Roman" w:hAnsi="Times New Roman" w:cs="Times New Roman"/>
          <w:sz w:val="28"/>
          <w:szCs w:val="28"/>
        </w:rPr>
        <w:sectPr w:rsidR="00C922A9">
          <w:pgSz w:w="16838" w:h="11906" w:orient="landscape"/>
          <w:pgMar w:top="1134" w:right="567" w:bottom="1134" w:left="1418" w:header="709" w:footer="709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4"/>
        <w:gridCol w:w="4075"/>
        <w:gridCol w:w="149"/>
      </w:tblGrid>
      <w:tr w:rsidR="00C922A9" w:rsidTr="00C922A9">
        <w:tc>
          <w:tcPr>
            <w:tcW w:w="10031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Новотартасского сельсовета Венгеровского района Новосибирской области</w:t>
            </w:r>
          </w:p>
          <w:p w:rsidR="00C922A9" w:rsidRDefault="00C922A9" w:rsidP="00B90D0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B90D0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.12.20</w:t>
            </w:r>
            <w:r w:rsidR="00B90D08">
              <w:rPr>
                <w:sz w:val="28"/>
                <w:szCs w:val="28"/>
              </w:rPr>
              <w:t>20  № 120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C922A9" w:rsidTr="00C922A9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проверок комиссии по осуществлению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подведомственных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заказчиками законодательства Российской Федерации и иных нормативных правовых актов о контрактной системе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 услуг для обеспе</w:t>
      </w:r>
      <w:r w:rsidR="00B90D08">
        <w:rPr>
          <w:sz w:val="28"/>
          <w:szCs w:val="28"/>
        </w:rPr>
        <w:t>чения муниципальных нужд на 2021</w:t>
      </w:r>
      <w:r>
        <w:rPr>
          <w:sz w:val="28"/>
          <w:szCs w:val="28"/>
        </w:rPr>
        <w:t xml:space="preserve"> год</w:t>
      </w:r>
    </w:p>
    <w:p w:rsidR="00C922A9" w:rsidRDefault="00C922A9" w:rsidP="00C922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715" w:type="dxa"/>
        <w:tblLayout w:type="fixed"/>
        <w:tblLook w:val="04A0" w:firstRow="1" w:lastRow="0" w:firstColumn="1" w:lastColumn="0" w:noHBand="0" w:noVBand="1"/>
      </w:tblPr>
      <w:tblGrid>
        <w:gridCol w:w="533"/>
        <w:gridCol w:w="2022"/>
        <w:gridCol w:w="1807"/>
        <w:gridCol w:w="3196"/>
        <w:gridCol w:w="1700"/>
        <w:gridCol w:w="1940"/>
        <w:gridCol w:w="1815"/>
        <w:gridCol w:w="1702"/>
      </w:tblGrid>
      <w:tr w:rsidR="00C922A9" w:rsidTr="00C92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проверки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C922A9" w:rsidTr="00C922A9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C922A9" w:rsidTr="00C92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«НЦК»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5419000223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Новый Тартас,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Чкалова, д.43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100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922A9" w:rsidRDefault="00C922A9" w:rsidP="00C922A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922A9" w:rsidRDefault="00C922A9" w:rsidP="00C922A9">
      <w:pPr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4"/>
        <w:gridCol w:w="4075"/>
        <w:gridCol w:w="149"/>
      </w:tblGrid>
      <w:tr w:rsidR="00C922A9" w:rsidTr="00C922A9">
        <w:tc>
          <w:tcPr>
            <w:tcW w:w="10031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Новотартасского сельсовета Венгеровского района Новосибирской области</w:t>
            </w:r>
          </w:p>
          <w:p w:rsidR="00C922A9" w:rsidRDefault="00C922A9" w:rsidP="00B90D0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B90D0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.12.20</w:t>
            </w:r>
            <w:r w:rsidR="00B90D08">
              <w:rPr>
                <w:sz w:val="28"/>
                <w:szCs w:val="28"/>
              </w:rPr>
              <w:t>20  № 120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C922A9" w:rsidTr="00C922A9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проверок комиссии по осуществлению функций органа внутреннего финансового муниципального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контроля по внутреннему муниципальному финансовому контролю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законодательства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услуг для обеспе</w:t>
      </w:r>
      <w:r w:rsidR="00B90D08">
        <w:rPr>
          <w:sz w:val="28"/>
          <w:szCs w:val="28"/>
        </w:rPr>
        <w:t>чения муниципальных нужд на 2021</w:t>
      </w:r>
      <w:r>
        <w:rPr>
          <w:sz w:val="28"/>
          <w:szCs w:val="28"/>
        </w:rPr>
        <w:t xml:space="preserve"> год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</w:p>
    <w:tbl>
      <w:tblPr>
        <w:tblStyle w:val="a6"/>
        <w:tblW w:w="14715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1702"/>
        <w:gridCol w:w="3545"/>
        <w:gridCol w:w="1277"/>
        <w:gridCol w:w="1589"/>
        <w:gridCol w:w="1815"/>
        <w:gridCol w:w="1702"/>
      </w:tblGrid>
      <w:tr w:rsidR="00C922A9" w:rsidTr="00C92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C922A9" w:rsidTr="00C922A9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C922A9" w:rsidTr="00C92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«НЦК»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5419000223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Новый Тартас,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Чкалова, д.43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ч.8 ст.99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B9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8A9" w:rsidRDefault="00C578A9"/>
    <w:sectPr w:rsidR="00C578A9" w:rsidSect="00B90D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165"/>
    <w:multiLevelType w:val="hybridMultilevel"/>
    <w:tmpl w:val="F544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A0"/>
    <w:rsid w:val="00152CE3"/>
    <w:rsid w:val="00B90D08"/>
    <w:rsid w:val="00C578A9"/>
    <w:rsid w:val="00C922A9"/>
    <w:rsid w:val="00D6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22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9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2A9"/>
    <w:pPr>
      <w:ind w:left="720"/>
      <w:contextualSpacing/>
    </w:pPr>
  </w:style>
  <w:style w:type="table" w:styleId="a6">
    <w:name w:val="Table Grid"/>
    <w:basedOn w:val="a1"/>
    <w:uiPriority w:val="39"/>
    <w:rsid w:val="00C9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22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9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2A9"/>
    <w:pPr>
      <w:ind w:left="720"/>
      <w:contextualSpacing/>
    </w:pPr>
  </w:style>
  <w:style w:type="table" w:styleId="a6">
    <w:name w:val="Table Grid"/>
    <w:basedOn w:val="a1"/>
    <w:uiPriority w:val="39"/>
    <w:rsid w:val="00C9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Марина</cp:lastModifiedBy>
  <cp:revision>3</cp:revision>
  <cp:lastPrinted>2020-12-16T03:00:00Z</cp:lastPrinted>
  <dcterms:created xsi:type="dcterms:W3CDTF">2020-12-15T10:54:00Z</dcterms:created>
  <dcterms:modified xsi:type="dcterms:W3CDTF">2020-12-16T03:00:00Z</dcterms:modified>
</cp:coreProperties>
</file>